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4F6E" w14:textId="39178FCC" w:rsidR="00CE18C9" w:rsidRPr="00CE18C9" w:rsidRDefault="00CE18C9" w:rsidP="00CE18C9">
      <w:pPr>
        <w:pStyle w:val="Heading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E18C9">
        <w:rPr>
          <w:rFonts w:ascii="Times New Roman" w:hAnsi="Times New Roman" w:cs="Times New Roman"/>
          <w:color w:val="000000" w:themeColor="text1"/>
          <w:sz w:val="32"/>
          <w:szCs w:val="32"/>
        </w:rPr>
        <w:t>Task-2</w:t>
      </w:r>
    </w:p>
    <w:p w14:paraId="75520EFD" w14:textId="69C6693E" w:rsidR="00DA20BC" w:rsidRPr="00CE18C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Part 1: Test Plan</w:t>
      </w:r>
    </w:p>
    <w:p w14:paraId="6815FCD0" w14:textId="58C0B758" w:rsidR="00DA20BC" w:rsidRPr="00CE18C9" w:rsidRDefault="00000000" w:rsidP="00CE18C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Describe the key elements of a comprehensive test plan for the Sauce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Labs demo application.</w:t>
      </w:r>
    </w:p>
    <w:p w14:paraId="2E90AFF9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Objective: To verify that the Sauce Labs demo application works correctly.</w:t>
      </w:r>
    </w:p>
    <w:p w14:paraId="7FBBB952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Scope: Login, product browsing, cart, checkout, logout.</w:t>
      </w:r>
    </w:p>
    <w:p w14:paraId="5FC18522" w14:textId="0361260C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Test Environment: Chrome browser</w:t>
      </w:r>
      <w:r w:rsidR="000A75CC">
        <w:rPr>
          <w:rFonts w:ascii="Times New Roman" w:hAnsi="Times New Roman" w:cs="Times New Roman"/>
          <w:color w:val="000000" w:themeColor="text1"/>
        </w:rPr>
        <w:t>/Microsoft Edge</w:t>
      </w:r>
    </w:p>
    <w:p w14:paraId="1E1D5D6B" w14:textId="35D8B472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Test Types: Functional, UI, Usability</w:t>
      </w:r>
      <w:r w:rsidR="000A75CC">
        <w:rPr>
          <w:rFonts w:ascii="Times New Roman" w:hAnsi="Times New Roman" w:cs="Times New Roman"/>
          <w:color w:val="000000" w:themeColor="text1"/>
        </w:rPr>
        <w:t>, Compatibility Testing.</w:t>
      </w:r>
    </w:p>
    <w:p w14:paraId="67959335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Test Deliverables: Test scenarios, test cases, bug report, test summary report.</w:t>
      </w:r>
    </w:p>
    <w:p w14:paraId="703D4113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Risks: Internet issues, server downtime.</w:t>
      </w:r>
    </w:p>
    <w:p w14:paraId="78F67A86" w14:textId="7FC4662D" w:rsidR="00DA20BC" w:rsidRPr="00CE18C9" w:rsidRDefault="00000000" w:rsidP="00CE18C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br/>
      </w:r>
      <w:r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Explain the importance of defining test scope and objectives in the test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plan.</w:t>
      </w:r>
    </w:p>
    <w:p w14:paraId="22C75401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Defining scope helps us understand what features we need to test. Objectives help us know the purpose of testing and ensure we do not miss important areas.</w:t>
      </w:r>
    </w:p>
    <w:p w14:paraId="53EE5E70" w14:textId="6055949C" w:rsidR="00DA20BC" w:rsidRPr="00CE18C9" w:rsidRDefault="00000000" w:rsidP="00CE18C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br/>
      </w:r>
      <w:r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Outline the different types of testing you would consider for the Sauce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Labs demo application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e.g., functional, usability, etc.). Briefly explain why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each type is important.</w:t>
      </w:r>
    </w:p>
    <w:p w14:paraId="7AA9D1BD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Functional Testing: To check all features work properly.</w:t>
      </w:r>
    </w:p>
    <w:p w14:paraId="5FE044CE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UI Testing: To verify buttons, text, alignment are correct.</w:t>
      </w:r>
    </w:p>
    <w:p w14:paraId="39BC8A7F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Usability Testing: To ensure application is user-friendly.</w:t>
      </w:r>
    </w:p>
    <w:p w14:paraId="111A070D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Compatibility Testing: To test in different browsers/devices.</w:t>
      </w:r>
    </w:p>
    <w:p w14:paraId="2E8D3A31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- Performance Testing: To check loading speed and response time.</w:t>
      </w:r>
    </w:p>
    <w:p w14:paraId="7AFE33AD" w14:textId="77777777" w:rsidR="00DA20BC" w:rsidRPr="00CE18C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Part 2: Test Scenarios and Test Cases</w:t>
      </w:r>
    </w:p>
    <w:p w14:paraId="089890C5" w14:textId="068859F0" w:rsidR="00CE18C9" w:rsidRPr="00CE18C9" w:rsidRDefault="00CE18C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r w:rsidRPr="00CE18C9">
        <w:rPr>
          <w:rFonts w:ascii="Times New Roman" w:hAnsi="Times New Roman" w:cs="Times New Roman"/>
          <w:b/>
          <w:bCs/>
          <w:color w:val="000000" w:themeColor="text1"/>
        </w:rPr>
        <w:t>Identify five main user functionalities of the Sauce Labs demo application.</w:t>
      </w:r>
    </w:p>
    <w:p w14:paraId="0A2DA202" w14:textId="3ED167EE" w:rsidR="00DA20BC" w:rsidRPr="00CE18C9" w:rsidRDefault="00CE18C9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 xml:space="preserve">* </w:t>
      </w:r>
      <w:r w:rsidR="00000000" w:rsidRPr="00CE18C9">
        <w:rPr>
          <w:rFonts w:ascii="Times New Roman" w:hAnsi="Times New Roman" w:cs="Times New Roman"/>
          <w:color w:val="000000" w:themeColor="text1"/>
        </w:rPr>
        <w:t xml:space="preserve"> User Login</w:t>
      </w:r>
    </w:p>
    <w:p w14:paraId="13ACD27D" w14:textId="2580ABFA" w:rsidR="00DA20BC" w:rsidRPr="00CE18C9" w:rsidRDefault="00CE18C9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 xml:space="preserve">* </w:t>
      </w:r>
      <w:r w:rsidR="00000000" w:rsidRPr="00CE18C9">
        <w:rPr>
          <w:rFonts w:ascii="Times New Roman" w:hAnsi="Times New Roman" w:cs="Times New Roman"/>
          <w:color w:val="000000" w:themeColor="text1"/>
        </w:rPr>
        <w:t xml:space="preserve"> View Products</w:t>
      </w:r>
    </w:p>
    <w:p w14:paraId="6813BBE2" w14:textId="78918019" w:rsidR="00DA20BC" w:rsidRPr="00CE18C9" w:rsidRDefault="00CE18C9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 xml:space="preserve">*  </w:t>
      </w:r>
      <w:r w:rsidR="00000000" w:rsidRPr="00CE18C9">
        <w:rPr>
          <w:rFonts w:ascii="Times New Roman" w:hAnsi="Times New Roman" w:cs="Times New Roman"/>
          <w:color w:val="000000" w:themeColor="text1"/>
        </w:rPr>
        <w:t>Add to Cart</w:t>
      </w:r>
    </w:p>
    <w:p w14:paraId="581BA8F6" w14:textId="6A89F799" w:rsidR="00DA20BC" w:rsidRPr="00CE18C9" w:rsidRDefault="00CE18C9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 xml:space="preserve">*  </w:t>
      </w:r>
      <w:r w:rsidR="00000000" w:rsidRPr="00CE18C9">
        <w:rPr>
          <w:rFonts w:ascii="Times New Roman" w:hAnsi="Times New Roman" w:cs="Times New Roman"/>
          <w:color w:val="000000" w:themeColor="text1"/>
        </w:rPr>
        <w:t>Checkout Process</w:t>
      </w:r>
    </w:p>
    <w:p w14:paraId="382DD9BB" w14:textId="3E5930CB" w:rsidR="00DA20BC" w:rsidRPr="00CE18C9" w:rsidRDefault="00CE18C9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lastRenderedPageBreak/>
        <w:t xml:space="preserve">*  </w:t>
      </w:r>
      <w:r w:rsidR="00000000" w:rsidRPr="00CE18C9">
        <w:rPr>
          <w:rFonts w:ascii="Times New Roman" w:hAnsi="Times New Roman" w:cs="Times New Roman"/>
          <w:color w:val="000000" w:themeColor="text1"/>
        </w:rPr>
        <w:t>Logout</w:t>
      </w:r>
    </w:p>
    <w:p w14:paraId="60F907BA" w14:textId="77777777" w:rsidR="00CE18C9" w:rsidRPr="00CE18C9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br/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r w:rsidR="00CE18C9" w:rsidRPr="00CE18C9">
        <w:rPr>
          <w:rFonts w:ascii="Times New Roman" w:hAnsi="Times New Roman" w:cs="Times New Roman"/>
          <w:b/>
          <w:bCs/>
          <w:color w:val="000000" w:themeColor="text1"/>
        </w:rPr>
        <w:t>Explain the difference between a test scenario and a test case.</w:t>
      </w:r>
    </w:p>
    <w:p w14:paraId="66D33BC8" w14:textId="4038E013" w:rsidR="00DA20BC" w:rsidRPr="00CE18C9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A test scenario is a high-level action like "Verify login functionality". A test case contains detailed steps, input data, and expected results.</w:t>
      </w:r>
    </w:p>
    <w:p w14:paraId="1751FF14" w14:textId="3FB3530B" w:rsidR="00CE18C9" w:rsidRPr="00CE18C9" w:rsidRDefault="00000000" w:rsidP="00CE18C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>Part 3: Test Scripts</w:t>
      </w:r>
    </w:p>
    <w:p w14:paraId="3B8DBC20" w14:textId="2E06C011" w:rsidR="00CE18C9" w:rsidRPr="00CE18C9" w:rsidRDefault="00CE18C9" w:rsidP="00CE18C9">
      <w:pPr>
        <w:rPr>
          <w:rFonts w:ascii="Times New Roman" w:hAnsi="Times New Roman" w:cs="Times New Roman"/>
          <w:b/>
          <w:bCs/>
        </w:rPr>
      </w:pPr>
      <w:r w:rsidRPr="00CE18C9">
        <w:rPr>
          <w:rFonts w:ascii="Times New Roman" w:hAnsi="Times New Roman" w:cs="Times New Roman"/>
          <w:b/>
          <w:bCs/>
        </w:rPr>
        <w:t xml:space="preserve">2. </w:t>
      </w:r>
      <w:r w:rsidRPr="00CE18C9">
        <w:rPr>
          <w:rFonts w:ascii="Times New Roman" w:hAnsi="Times New Roman" w:cs="Times New Roman"/>
          <w:b/>
          <w:bCs/>
        </w:rPr>
        <w:t>Explain how you would handle steps involving browser interactions (e.g.,</w:t>
      </w:r>
      <w:r w:rsidRPr="00CE18C9">
        <w:rPr>
          <w:rFonts w:ascii="Times New Roman" w:hAnsi="Times New Roman" w:cs="Times New Roman"/>
          <w:b/>
          <w:bCs/>
        </w:rPr>
        <w:t xml:space="preserve"> </w:t>
      </w:r>
      <w:r w:rsidRPr="00CE18C9">
        <w:rPr>
          <w:rFonts w:ascii="Times New Roman" w:hAnsi="Times New Roman" w:cs="Times New Roman"/>
          <w:b/>
          <w:bCs/>
        </w:rPr>
        <w:t xml:space="preserve">entering text, clicking buttons </w:t>
      </w:r>
      <w:proofErr w:type="spellStart"/>
      <w:r w:rsidRPr="00CE18C9">
        <w:rPr>
          <w:rFonts w:ascii="Times New Roman" w:hAnsi="Times New Roman" w:cs="Times New Roman"/>
          <w:b/>
          <w:bCs/>
        </w:rPr>
        <w:t>etc</w:t>
      </w:r>
      <w:proofErr w:type="spellEnd"/>
      <w:r w:rsidRPr="00CE18C9">
        <w:rPr>
          <w:rFonts w:ascii="Times New Roman" w:hAnsi="Times New Roman" w:cs="Times New Roman"/>
          <w:b/>
          <w:bCs/>
        </w:rPr>
        <w:t>) in your test script.</w:t>
      </w:r>
    </w:p>
    <w:p w14:paraId="008F69F5" w14:textId="77777777" w:rsidR="00DA20BC" w:rsidRPr="00CE18C9" w:rsidRDefault="00000000">
      <w:pPr>
        <w:rPr>
          <w:rFonts w:ascii="Times New Roman" w:hAnsi="Times New Roman" w:cs="Times New Roman"/>
          <w:color w:val="000000" w:themeColor="text1"/>
        </w:rPr>
      </w:pPr>
      <w:r w:rsidRPr="00CE18C9">
        <w:rPr>
          <w:rFonts w:ascii="Times New Roman" w:hAnsi="Times New Roman" w:cs="Times New Roman"/>
          <w:color w:val="000000" w:themeColor="text1"/>
        </w:rPr>
        <w:t xml:space="preserve">Browser interactions are handled by identifying elements using ID/XPath and performing actions like </w:t>
      </w:r>
      <w:proofErr w:type="gramStart"/>
      <w:r w:rsidRPr="00CE18C9">
        <w:rPr>
          <w:rFonts w:ascii="Times New Roman" w:hAnsi="Times New Roman" w:cs="Times New Roman"/>
          <w:color w:val="000000" w:themeColor="text1"/>
        </w:rPr>
        <w:t>click(</w:t>
      </w:r>
      <w:proofErr w:type="gramEnd"/>
      <w:r w:rsidRPr="00CE18C9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CE18C9">
        <w:rPr>
          <w:rFonts w:ascii="Times New Roman" w:hAnsi="Times New Roman" w:cs="Times New Roman"/>
          <w:color w:val="000000" w:themeColor="text1"/>
        </w:rPr>
        <w:t>sendKeys(</w:t>
      </w:r>
      <w:proofErr w:type="gramEnd"/>
      <w:r w:rsidRPr="00CE18C9">
        <w:rPr>
          <w:rFonts w:ascii="Times New Roman" w:hAnsi="Times New Roman" w:cs="Times New Roman"/>
          <w:color w:val="000000" w:themeColor="text1"/>
        </w:rPr>
        <w:t xml:space="preserve">), and </w:t>
      </w:r>
      <w:proofErr w:type="gramStart"/>
      <w:r w:rsidRPr="00CE18C9">
        <w:rPr>
          <w:rFonts w:ascii="Times New Roman" w:hAnsi="Times New Roman" w:cs="Times New Roman"/>
          <w:color w:val="000000" w:themeColor="text1"/>
        </w:rPr>
        <w:t>submit(</w:t>
      </w:r>
      <w:proofErr w:type="gramEnd"/>
      <w:r w:rsidRPr="00CE18C9">
        <w:rPr>
          <w:rFonts w:ascii="Times New Roman" w:hAnsi="Times New Roman" w:cs="Times New Roman"/>
          <w:color w:val="000000" w:themeColor="text1"/>
        </w:rPr>
        <w:t>).</w:t>
      </w:r>
    </w:p>
    <w:sectPr w:rsidR="00DA20BC" w:rsidRPr="00CE1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134931">
    <w:abstractNumId w:val="8"/>
  </w:num>
  <w:num w:numId="2" w16cid:durableId="584534839">
    <w:abstractNumId w:val="6"/>
  </w:num>
  <w:num w:numId="3" w16cid:durableId="1222055350">
    <w:abstractNumId w:val="5"/>
  </w:num>
  <w:num w:numId="4" w16cid:durableId="2013871520">
    <w:abstractNumId w:val="4"/>
  </w:num>
  <w:num w:numId="5" w16cid:durableId="874465399">
    <w:abstractNumId w:val="7"/>
  </w:num>
  <w:num w:numId="6" w16cid:durableId="2030059126">
    <w:abstractNumId w:val="3"/>
  </w:num>
  <w:num w:numId="7" w16cid:durableId="1382751353">
    <w:abstractNumId w:val="2"/>
  </w:num>
  <w:num w:numId="8" w16cid:durableId="854077405">
    <w:abstractNumId w:val="1"/>
  </w:num>
  <w:num w:numId="9" w16cid:durableId="80276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CC"/>
    <w:rsid w:val="0015074B"/>
    <w:rsid w:val="0029639D"/>
    <w:rsid w:val="00326F90"/>
    <w:rsid w:val="008B6898"/>
    <w:rsid w:val="00AA1D8D"/>
    <w:rsid w:val="00B47730"/>
    <w:rsid w:val="00CB0664"/>
    <w:rsid w:val="00CE18C9"/>
    <w:rsid w:val="00DA2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D261C"/>
  <w14:defaultImageDpi w14:val="300"/>
  <w15:docId w15:val="{0D1529EF-1786-42EB-8582-FF980C20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Krishna</cp:lastModifiedBy>
  <cp:revision>2</cp:revision>
  <dcterms:created xsi:type="dcterms:W3CDTF">2013-12-23T23:15:00Z</dcterms:created>
  <dcterms:modified xsi:type="dcterms:W3CDTF">2026-02-14T18:36:00Z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e229138f-a8f6-4a73-b5c8-4d45cea83afd</vt:lpwstr>
  </property>
</Properties>
</file>