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B81C" w14:textId="7EEAEACC" w:rsidR="00A90BBB" w:rsidRPr="00A90BBB" w:rsidRDefault="00A90BBB" w:rsidP="00A90BB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A90BBB">
        <w:rPr>
          <w:sz w:val="44"/>
          <w:szCs w:val="44"/>
        </w:rPr>
        <w:t>Machine Learning</w:t>
      </w:r>
      <w:r>
        <w:rPr>
          <w:sz w:val="44"/>
          <w:szCs w:val="44"/>
        </w:rPr>
        <w:t xml:space="preserve"> Report</w:t>
      </w:r>
    </w:p>
    <w:p w14:paraId="6B084E81" w14:textId="77777777" w:rsidR="00A90BBB" w:rsidRDefault="00A90BBB" w:rsidP="00A90BBB"/>
    <w:p w14:paraId="133EDFB2" w14:textId="722AB255" w:rsidR="00A90BBB" w:rsidRPr="00A90BBB" w:rsidRDefault="00A90BBB" w:rsidP="00A90BBB">
      <w:r w:rsidRPr="00A90BBB">
        <w:t xml:space="preserve"> </w:t>
      </w:r>
      <w:r w:rsidRPr="00A90BBB">
        <w:rPr>
          <w:b/>
          <w:bCs/>
        </w:rPr>
        <w:t>Attrition Analysis by Department</w:t>
      </w:r>
      <w:r w:rsidRPr="00A90BBB">
        <w:t>: Sales and Human Resources have higher attrition rates compared to Research &amp; Development.</w:t>
      </w:r>
    </w:p>
    <w:p w14:paraId="6E1859C5" w14:textId="77777777" w:rsidR="00A90BBB" w:rsidRPr="00A90BBB" w:rsidRDefault="00A90BBB" w:rsidP="00A90BBB">
      <w:pPr>
        <w:numPr>
          <w:ilvl w:val="0"/>
          <w:numId w:val="1"/>
        </w:numPr>
      </w:pPr>
      <w:r w:rsidRPr="00A90BBB">
        <w:rPr>
          <w:b/>
          <w:bCs/>
        </w:rPr>
        <w:t>Salary Band Distribution</w:t>
      </w:r>
      <w:r w:rsidRPr="00A90BBB">
        <w:t>: Most employees fall within the "Low" and "Medium" salary bands.</w:t>
      </w:r>
    </w:p>
    <w:p w14:paraId="3738DDEB" w14:textId="77777777" w:rsidR="00A90BBB" w:rsidRPr="00A90BBB" w:rsidRDefault="00A90BBB" w:rsidP="00A90BBB">
      <w:pPr>
        <w:numPr>
          <w:ilvl w:val="0"/>
          <w:numId w:val="1"/>
        </w:numPr>
      </w:pPr>
      <w:r w:rsidRPr="00A90BBB">
        <w:rPr>
          <w:b/>
          <w:bCs/>
        </w:rPr>
        <w:t>Effect of Promotions</w:t>
      </w:r>
      <w:r w:rsidRPr="00A90BBB">
        <w:t>: Employees who have not been promoted for many years tend to leave more frequently.</w:t>
      </w:r>
    </w:p>
    <w:p w14:paraId="1BA643E2" w14:textId="77777777" w:rsidR="00A90BBB" w:rsidRPr="00A90BBB" w:rsidRDefault="00A90BBB" w:rsidP="00A90BBB">
      <w:pPr>
        <w:numPr>
          <w:ilvl w:val="0"/>
          <w:numId w:val="1"/>
        </w:numPr>
      </w:pPr>
      <w:r w:rsidRPr="00A90BBB">
        <w:rPr>
          <w:b/>
          <w:bCs/>
        </w:rPr>
        <w:t>Model Performance</w:t>
      </w:r>
      <w:r w:rsidRPr="00A90BBB">
        <w:t>:</w:t>
      </w:r>
    </w:p>
    <w:p w14:paraId="548701D4" w14:textId="77777777" w:rsidR="00A90BBB" w:rsidRPr="00A90BBB" w:rsidRDefault="00A90BBB" w:rsidP="00A90BBB">
      <w:pPr>
        <w:numPr>
          <w:ilvl w:val="0"/>
          <w:numId w:val="2"/>
        </w:numPr>
      </w:pPr>
      <w:r w:rsidRPr="00A90BBB">
        <w:t>Logistic Regression achieves 87% accuracy but struggles with recall for quitting employees.</w:t>
      </w:r>
    </w:p>
    <w:p w14:paraId="5A5DFBDA" w14:textId="77777777" w:rsidR="00A90BBB" w:rsidRPr="00A90BBB" w:rsidRDefault="00A90BBB" w:rsidP="00A90BBB">
      <w:pPr>
        <w:numPr>
          <w:ilvl w:val="0"/>
          <w:numId w:val="2"/>
        </w:numPr>
      </w:pPr>
      <w:r w:rsidRPr="00A90BBB">
        <w:t>Decision Tree has slightly lower accuracy (81%) and does not generalize well.</w:t>
      </w:r>
    </w:p>
    <w:p w14:paraId="6293D23B" w14:textId="77777777" w:rsidR="00A90BBB" w:rsidRPr="00A90BBB" w:rsidRDefault="00A90BBB" w:rsidP="00A90BBB">
      <w:pPr>
        <w:numPr>
          <w:ilvl w:val="0"/>
          <w:numId w:val="2"/>
        </w:numPr>
      </w:pPr>
      <w:r w:rsidRPr="00A90BBB">
        <w:t>A neural network model is trained with high accuracy (100% on training data), but it may be overfitting.</w:t>
      </w:r>
    </w:p>
    <w:p w14:paraId="6C2EC868" w14:textId="04C22105" w:rsidR="00EA6E19" w:rsidRDefault="009B3135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  <w:r w:rsidR="001B0165" w:rsidRPr="00520F51">
        <w:rPr>
          <w:sz w:val="72"/>
          <w:szCs w:val="72"/>
        </w:rPr>
        <w:t>Tabl</w:t>
      </w:r>
      <w:r w:rsidR="00520F51" w:rsidRPr="00520F51">
        <w:rPr>
          <w:sz w:val="72"/>
          <w:szCs w:val="72"/>
        </w:rPr>
        <w:t>eau</w:t>
      </w:r>
      <w:r w:rsidR="00520F51">
        <w:rPr>
          <w:sz w:val="72"/>
          <w:szCs w:val="72"/>
        </w:rPr>
        <w:t xml:space="preserve"> Rep</w:t>
      </w:r>
      <w:r>
        <w:rPr>
          <w:sz w:val="72"/>
          <w:szCs w:val="72"/>
        </w:rPr>
        <w:t>ort</w:t>
      </w:r>
    </w:p>
    <w:p w14:paraId="1D3A2EE2" w14:textId="210EDE36" w:rsidR="009B3135" w:rsidRDefault="009B3135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26F7AAF" wp14:editId="20D69B4C">
            <wp:extent cx="5731510" cy="3268980"/>
            <wp:effectExtent l="0" t="0" r="2540" b="7620"/>
            <wp:docPr id="144037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7724" name="Picture 14403777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AEC0" w14:textId="77777777" w:rsidR="00E32CE2" w:rsidRPr="00E32CE2" w:rsidRDefault="00E32CE2" w:rsidP="00E32CE2">
      <w:r w:rsidRPr="00E32CE2">
        <w:rPr>
          <w:b/>
          <w:bCs/>
        </w:rPr>
        <w:t>Employee Attrition &amp; Insights Report</w:t>
      </w:r>
    </w:p>
    <w:p w14:paraId="7947AA8A" w14:textId="77777777" w:rsidR="00E32CE2" w:rsidRPr="00E32CE2" w:rsidRDefault="00E32CE2" w:rsidP="00E32CE2">
      <w:r w:rsidRPr="00E32CE2">
        <w:rPr>
          <w:b/>
          <w:bCs/>
        </w:rPr>
        <w:t>Attrition Analysis</w:t>
      </w:r>
    </w:p>
    <w:p w14:paraId="4D666DD3" w14:textId="77777777" w:rsidR="00E32CE2" w:rsidRPr="00E32CE2" w:rsidRDefault="00E32CE2" w:rsidP="00E32CE2">
      <w:pPr>
        <w:numPr>
          <w:ilvl w:val="0"/>
          <w:numId w:val="3"/>
        </w:numPr>
      </w:pPr>
      <w:r w:rsidRPr="00E32CE2">
        <w:rPr>
          <w:b/>
          <w:bCs/>
        </w:rPr>
        <w:lastRenderedPageBreak/>
        <w:t>Overall Attrition Rate</w:t>
      </w:r>
      <w:r w:rsidRPr="00E32CE2">
        <w:t>: 16% of employees have left the company.</w:t>
      </w:r>
    </w:p>
    <w:p w14:paraId="6D901948" w14:textId="77777777" w:rsidR="00E32CE2" w:rsidRPr="00E32CE2" w:rsidRDefault="00E32CE2" w:rsidP="00E32CE2">
      <w:pPr>
        <w:numPr>
          <w:ilvl w:val="0"/>
          <w:numId w:val="3"/>
        </w:numPr>
      </w:pPr>
      <w:r w:rsidRPr="00E32CE2">
        <w:rPr>
          <w:b/>
          <w:bCs/>
        </w:rPr>
        <w:t>Department-wise Attrition</w:t>
      </w:r>
      <w:r w:rsidRPr="00E32CE2">
        <w:t>:</w:t>
      </w:r>
    </w:p>
    <w:p w14:paraId="4C26D2FF" w14:textId="77777777" w:rsidR="00E32CE2" w:rsidRPr="00E32CE2" w:rsidRDefault="00E32CE2" w:rsidP="00E32CE2">
      <w:pPr>
        <w:numPr>
          <w:ilvl w:val="1"/>
          <w:numId w:val="3"/>
        </w:numPr>
      </w:pPr>
      <w:r w:rsidRPr="00E32CE2">
        <w:rPr>
          <w:b/>
          <w:bCs/>
        </w:rPr>
        <w:t>Human Resources</w:t>
      </w:r>
      <w:r w:rsidRPr="00E32CE2">
        <w:t>: 19% attrition.</w:t>
      </w:r>
    </w:p>
    <w:p w14:paraId="08795396" w14:textId="77777777" w:rsidR="00E32CE2" w:rsidRPr="00E32CE2" w:rsidRDefault="00E32CE2" w:rsidP="00E32CE2">
      <w:pPr>
        <w:numPr>
          <w:ilvl w:val="1"/>
          <w:numId w:val="3"/>
        </w:numPr>
      </w:pPr>
      <w:r w:rsidRPr="00E32CE2">
        <w:rPr>
          <w:b/>
          <w:bCs/>
        </w:rPr>
        <w:t>Sales</w:t>
      </w:r>
      <w:r w:rsidRPr="00E32CE2">
        <w:t>: 21% attrition.</w:t>
      </w:r>
    </w:p>
    <w:p w14:paraId="318857E4" w14:textId="77777777" w:rsidR="00E32CE2" w:rsidRPr="00E32CE2" w:rsidRDefault="00E32CE2" w:rsidP="00E32CE2">
      <w:pPr>
        <w:numPr>
          <w:ilvl w:val="1"/>
          <w:numId w:val="3"/>
        </w:numPr>
      </w:pPr>
      <w:r w:rsidRPr="00E32CE2">
        <w:rPr>
          <w:b/>
          <w:bCs/>
        </w:rPr>
        <w:t>Research &amp; Development</w:t>
      </w:r>
      <w:r w:rsidRPr="00E32CE2">
        <w:t>: 14% attrition.</w:t>
      </w:r>
    </w:p>
    <w:p w14:paraId="56A09AB9" w14:textId="77777777" w:rsidR="00E32CE2" w:rsidRPr="00E32CE2" w:rsidRDefault="00E32CE2" w:rsidP="00E32CE2">
      <w:pPr>
        <w:numPr>
          <w:ilvl w:val="0"/>
          <w:numId w:val="3"/>
        </w:numPr>
      </w:pPr>
      <w:r w:rsidRPr="00E32CE2">
        <w:rPr>
          <w:b/>
          <w:bCs/>
        </w:rPr>
        <w:t>Factors Affecting Attrition</w:t>
      </w:r>
      <w:r w:rsidRPr="00E32CE2">
        <w:t>:</w:t>
      </w:r>
    </w:p>
    <w:p w14:paraId="6A5C7D54" w14:textId="77777777" w:rsidR="00E32CE2" w:rsidRPr="00E32CE2" w:rsidRDefault="00E32CE2" w:rsidP="00E32CE2">
      <w:pPr>
        <w:numPr>
          <w:ilvl w:val="0"/>
          <w:numId w:val="4"/>
        </w:numPr>
      </w:pPr>
      <w:r w:rsidRPr="00E32CE2">
        <w:t xml:space="preserve">Employees with </w:t>
      </w:r>
      <w:r w:rsidRPr="00E32CE2">
        <w:rPr>
          <w:b/>
          <w:bCs/>
        </w:rPr>
        <w:t>low salary bands</w:t>
      </w:r>
      <w:r w:rsidRPr="00E32CE2">
        <w:t xml:space="preserve"> are more likely to leave.</w:t>
      </w:r>
    </w:p>
    <w:p w14:paraId="7940DC59" w14:textId="77777777" w:rsidR="00E32CE2" w:rsidRPr="00E32CE2" w:rsidRDefault="00E32CE2" w:rsidP="00E32CE2">
      <w:pPr>
        <w:numPr>
          <w:ilvl w:val="0"/>
          <w:numId w:val="4"/>
        </w:numPr>
      </w:pPr>
      <w:r w:rsidRPr="00E32CE2">
        <w:rPr>
          <w:b/>
          <w:bCs/>
        </w:rPr>
        <w:t>Lack of promotions</w:t>
      </w:r>
      <w:r w:rsidRPr="00E32CE2">
        <w:t xml:space="preserve"> increases attrition, especially after 7+ years without a promotion.</w:t>
      </w:r>
    </w:p>
    <w:p w14:paraId="4852448F" w14:textId="77777777" w:rsidR="00E32CE2" w:rsidRPr="00E32CE2" w:rsidRDefault="00E32CE2" w:rsidP="00E32CE2">
      <w:pPr>
        <w:numPr>
          <w:ilvl w:val="0"/>
          <w:numId w:val="4"/>
        </w:numPr>
      </w:pPr>
      <w:r w:rsidRPr="00E32CE2">
        <w:rPr>
          <w:b/>
          <w:bCs/>
        </w:rPr>
        <w:t>Higher attrition among single employees</w:t>
      </w:r>
      <w:r w:rsidRPr="00E32CE2">
        <w:t xml:space="preserve"> compared to married or divorced employees.</w:t>
      </w:r>
    </w:p>
    <w:p w14:paraId="171CF01A" w14:textId="77777777" w:rsidR="00E32CE2" w:rsidRPr="00E32CE2" w:rsidRDefault="00E32CE2" w:rsidP="00E32CE2">
      <w:r w:rsidRPr="00E32CE2">
        <w:rPr>
          <w:b/>
          <w:bCs/>
        </w:rPr>
        <w:t>Salary &amp; Compensation</w:t>
      </w:r>
    </w:p>
    <w:p w14:paraId="4C33DA3B" w14:textId="77777777" w:rsidR="00E32CE2" w:rsidRPr="00E32CE2" w:rsidRDefault="00E32CE2" w:rsidP="00E32CE2">
      <w:pPr>
        <w:numPr>
          <w:ilvl w:val="0"/>
          <w:numId w:val="5"/>
        </w:numPr>
      </w:pPr>
      <w:r w:rsidRPr="00E32CE2">
        <w:rPr>
          <w:b/>
          <w:bCs/>
        </w:rPr>
        <w:t>Highest Salary by Job Role</w:t>
      </w:r>
      <w:r w:rsidRPr="00E32CE2">
        <w:t>:</w:t>
      </w:r>
    </w:p>
    <w:p w14:paraId="7C47D987" w14:textId="77777777" w:rsidR="00E32CE2" w:rsidRPr="00E32CE2" w:rsidRDefault="00E32CE2" w:rsidP="00E32CE2">
      <w:pPr>
        <w:numPr>
          <w:ilvl w:val="1"/>
          <w:numId w:val="5"/>
        </w:numPr>
      </w:pPr>
      <w:r w:rsidRPr="00E32CE2">
        <w:rPr>
          <w:b/>
          <w:bCs/>
        </w:rPr>
        <w:t>Sales Executive</w:t>
      </w:r>
      <w:r w:rsidRPr="00E32CE2">
        <w:t>: ₹22,57,315</w:t>
      </w:r>
    </w:p>
    <w:p w14:paraId="6B7116E9" w14:textId="77777777" w:rsidR="00E32CE2" w:rsidRPr="00E32CE2" w:rsidRDefault="00E32CE2" w:rsidP="00E32CE2">
      <w:pPr>
        <w:numPr>
          <w:ilvl w:val="1"/>
          <w:numId w:val="5"/>
        </w:numPr>
      </w:pPr>
      <w:r w:rsidRPr="00E32CE2">
        <w:rPr>
          <w:b/>
          <w:bCs/>
        </w:rPr>
        <w:t>Manager</w:t>
      </w:r>
      <w:r w:rsidRPr="00E32CE2">
        <w:t>: ₹9,86,268</w:t>
      </w:r>
    </w:p>
    <w:p w14:paraId="6C88E70C" w14:textId="77777777" w:rsidR="00E32CE2" w:rsidRPr="00E32CE2" w:rsidRDefault="00E32CE2" w:rsidP="00E32CE2">
      <w:pPr>
        <w:numPr>
          <w:ilvl w:val="1"/>
          <w:numId w:val="5"/>
        </w:numPr>
      </w:pPr>
      <w:r w:rsidRPr="00E32CE2">
        <w:t>Other roles (e.g., Research Scientist, Human Resources) around ₹2,17,958.</w:t>
      </w:r>
    </w:p>
    <w:p w14:paraId="5B14A1AE" w14:textId="77777777" w:rsidR="00E32CE2" w:rsidRPr="00E32CE2" w:rsidRDefault="00E32CE2" w:rsidP="00E32CE2">
      <w:pPr>
        <w:numPr>
          <w:ilvl w:val="0"/>
          <w:numId w:val="5"/>
        </w:numPr>
      </w:pPr>
      <w:r w:rsidRPr="00E32CE2">
        <w:rPr>
          <w:b/>
          <w:bCs/>
        </w:rPr>
        <w:t>Salary Hike by Education Field</w:t>
      </w:r>
      <w:r w:rsidRPr="00E32CE2">
        <w:t>:</w:t>
      </w:r>
    </w:p>
    <w:p w14:paraId="418B86D3" w14:textId="77777777" w:rsidR="00E32CE2" w:rsidRPr="00E32CE2" w:rsidRDefault="00E32CE2" w:rsidP="00E32CE2">
      <w:pPr>
        <w:numPr>
          <w:ilvl w:val="0"/>
          <w:numId w:val="6"/>
        </w:numPr>
      </w:pPr>
      <w:r w:rsidRPr="00E32CE2">
        <w:rPr>
          <w:b/>
          <w:bCs/>
        </w:rPr>
        <w:t>Life Sciences &amp; Medical</w:t>
      </w:r>
      <w:r w:rsidRPr="00E32CE2">
        <w:t>: Highest salary hikes.</w:t>
      </w:r>
    </w:p>
    <w:p w14:paraId="20C014BC" w14:textId="77777777" w:rsidR="00E32CE2" w:rsidRPr="00E32CE2" w:rsidRDefault="00E32CE2" w:rsidP="00E32CE2">
      <w:pPr>
        <w:numPr>
          <w:ilvl w:val="0"/>
          <w:numId w:val="6"/>
        </w:numPr>
      </w:pPr>
      <w:r w:rsidRPr="00E32CE2">
        <w:rPr>
          <w:b/>
          <w:bCs/>
        </w:rPr>
        <w:t>Human Resources &amp; Other Fields</w:t>
      </w:r>
      <w:r w:rsidRPr="00E32CE2">
        <w:t>: Relatively lower salary hikes.</w:t>
      </w:r>
    </w:p>
    <w:p w14:paraId="5AE65053" w14:textId="77777777" w:rsidR="00E32CE2" w:rsidRPr="00E32CE2" w:rsidRDefault="00E32CE2" w:rsidP="00E32CE2">
      <w:r w:rsidRPr="00E32CE2">
        <w:rPr>
          <w:b/>
          <w:bCs/>
        </w:rPr>
        <w:t>Predictive Modeling Results</w:t>
      </w:r>
    </w:p>
    <w:p w14:paraId="50A4586B" w14:textId="77777777" w:rsidR="00E32CE2" w:rsidRPr="00E32CE2" w:rsidRDefault="00E32CE2" w:rsidP="00E32CE2">
      <w:pPr>
        <w:numPr>
          <w:ilvl w:val="0"/>
          <w:numId w:val="9"/>
        </w:numPr>
      </w:pPr>
      <w:r w:rsidRPr="00E32CE2">
        <w:rPr>
          <w:b/>
          <w:bCs/>
        </w:rPr>
        <w:t>Logistic Regression</w:t>
      </w:r>
      <w:r w:rsidRPr="00E32CE2">
        <w:t>:</w:t>
      </w:r>
    </w:p>
    <w:p w14:paraId="4BE0D9A9" w14:textId="77777777" w:rsidR="00E32CE2" w:rsidRPr="00E32CE2" w:rsidRDefault="00E32CE2" w:rsidP="00E32CE2">
      <w:pPr>
        <w:numPr>
          <w:ilvl w:val="1"/>
          <w:numId w:val="9"/>
        </w:numPr>
      </w:pPr>
      <w:r w:rsidRPr="00E32CE2">
        <w:t xml:space="preserve">Accuracy: </w:t>
      </w:r>
      <w:r w:rsidRPr="00E32CE2">
        <w:rPr>
          <w:b/>
          <w:bCs/>
        </w:rPr>
        <w:t>87%</w:t>
      </w:r>
      <w:r w:rsidRPr="00E32CE2">
        <w:t xml:space="preserve"> but struggles with predicting attrition.</w:t>
      </w:r>
    </w:p>
    <w:p w14:paraId="0C0B0B9A" w14:textId="77777777" w:rsidR="00E32CE2" w:rsidRPr="00E32CE2" w:rsidRDefault="00E32CE2" w:rsidP="00E32CE2">
      <w:pPr>
        <w:numPr>
          <w:ilvl w:val="0"/>
          <w:numId w:val="9"/>
        </w:numPr>
      </w:pPr>
      <w:r w:rsidRPr="00E32CE2">
        <w:rPr>
          <w:b/>
          <w:bCs/>
        </w:rPr>
        <w:t>Decision Tree</w:t>
      </w:r>
      <w:r w:rsidRPr="00E32CE2">
        <w:t>:</w:t>
      </w:r>
    </w:p>
    <w:p w14:paraId="1EC8D94E" w14:textId="77777777" w:rsidR="00E32CE2" w:rsidRPr="00E32CE2" w:rsidRDefault="00E32CE2" w:rsidP="00E32CE2">
      <w:pPr>
        <w:numPr>
          <w:ilvl w:val="1"/>
          <w:numId w:val="9"/>
        </w:numPr>
      </w:pPr>
      <w:r w:rsidRPr="00E32CE2">
        <w:t xml:space="preserve">Accuracy: </w:t>
      </w:r>
      <w:r w:rsidRPr="00E32CE2">
        <w:rPr>
          <w:b/>
          <w:bCs/>
        </w:rPr>
        <w:t>81%</w:t>
      </w:r>
      <w:r w:rsidRPr="00E32CE2">
        <w:t xml:space="preserve"> but lacks strong generalization.</w:t>
      </w:r>
    </w:p>
    <w:p w14:paraId="1A454E52" w14:textId="77777777" w:rsidR="00E32CE2" w:rsidRPr="00E32CE2" w:rsidRDefault="00E32CE2" w:rsidP="00E32CE2">
      <w:pPr>
        <w:numPr>
          <w:ilvl w:val="0"/>
          <w:numId w:val="9"/>
        </w:numPr>
      </w:pPr>
      <w:r w:rsidRPr="00E32CE2">
        <w:rPr>
          <w:b/>
          <w:bCs/>
        </w:rPr>
        <w:t>Deep Learning Model</w:t>
      </w:r>
      <w:r w:rsidRPr="00E32CE2">
        <w:t>:</w:t>
      </w:r>
    </w:p>
    <w:p w14:paraId="6FDA501D" w14:textId="77777777" w:rsidR="00E32CE2" w:rsidRPr="00E32CE2" w:rsidRDefault="00E32CE2" w:rsidP="00E32CE2">
      <w:pPr>
        <w:numPr>
          <w:ilvl w:val="0"/>
          <w:numId w:val="10"/>
        </w:numPr>
      </w:pPr>
      <w:r w:rsidRPr="00E32CE2">
        <w:t xml:space="preserve">Initially </w:t>
      </w:r>
      <w:r w:rsidRPr="00E32CE2">
        <w:rPr>
          <w:b/>
          <w:bCs/>
        </w:rPr>
        <w:t>overfitted with 100% accuracy</w:t>
      </w:r>
      <w:r w:rsidRPr="00E32CE2">
        <w:t>, later improved with an adjusted model.</w:t>
      </w:r>
    </w:p>
    <w:p w14:paraId="3073873C" w14:textId="77777777" w:rsidR="009B3135" w:rsidRPr="00E32CE2" w:rsidRDefault="009B3135"/>
    <w:sectPr w:rsidR="009B3135" w:rsidRPr="00E3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B8F"/>
    <w:multiLevelType w:val="multilevel"/>
    <w:tmpl w:val="9CB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0749"/>
    <w:multiLevelType w:val="multilevel"/>
    <w:tmpl w:val="48A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94EA3"/>
    <w:multiLevelType w:val="multilevel"/>
    <w:tmpl w:val="097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D36D2"/>
    <w:multiLevelType w:val="multilevel"/>
    <w:tmpl w:val="ACD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9421F"/>
    <w:multiLevelType w:val="multilevel"/>
    <w:tmpl w:val="D5C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616D0"/>
    <w:multiLevelType w:val="multilevel"/>
    <w:tmpl w:val="D3A8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A2629"/>
    <w:multiLevelType w:val="multilevel"/>
    <w:tmpl w:val="75B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458FC"/>
    <w:multiLevelType w:val="multilevel"/>
    <w:tmpl w:val="2E9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30C09"/>
    <w:multiLevelType w:val="multilevel"/>
    <w:tmpl w:val="C950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D1C66"/>
    <w:multiLevelType w:val="multilevel"/>
    <w:tmpl w:val="461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335B"/>
    <w:multiLevelType w:val="multilevel"/>
    <w:tmpl w:val="EFC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940268">
    <w:abstractNumId w:val="1"/>
  </w:num>
  <w:num w:numId="2" w16cid:durableId="1986935321">
    <w:abstractNumId w:val="5"/>
  </w:num>
  <w:num w:numId="3" w16cid:durableId="352070974">
    <w:abstractNumId w:val="2"/>
  </w:num>
  <w:num w:numId="4" w16cid:durableId="1773823315">
    <w:abstractNumId w:val="8"/>
  </w:num>
  <w:num w:numId="5" w16cid:durableId="1940023976">
    <w:abstractNumId w:val="9"/>
  </w:num>
  <w:num w:numId="6" w16cid:durableId="1413970964">
    <w:abstractNumId w:val="0"/>
  </w:num>
  <w:num w:numId="7" w16cid:durableId="625164540">
    <w:abstractNumId w:val="10"/>
  </w:num>
  <w:num w:numId="8" w16cid:durableId="1538618464">
    <w:abstractNumId w:val="3"/>
  </w:num>
  <w:num w:numId="9" w16cid:durableId="1926838063">
    <w:abstractNumId w:val="4"/>
  </w:num>
  <w:num w:numId="10" w16cid:durableId="99302372">
    <w:abstractNumId w:val="6"/>
  </w:num>
  <w:num w:numId="11" w16cid:durableId="141385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BB"/>
    <w:rsid w:val="00177527"/>
    <w:rsid w:val="001B0165"/>
    <w:rsid w:val="00520F51"/>
    <w:rsid w:val="0056448F"/>
    <w:rsid w:val="00716343"/>
    <w:rsid w:val="009B3135"/>
    <w:rsid w:val="00A90BBB"/>
    <w:rsid w:val="00CA7FAE"/>
    <w:rsid w:val="00CD714B"/>
    <w:rsid w:val="00E32CE2"/>
    <w:rsid w:val="00E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29E4"/>
  <w15:chartTrackingRefBased/>
  <w15:docId w15:val="{51BE5542-4628-4617-A1CD-DFF20BF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6</cp:revision>
  <dcterms:created xsi:type="dcterms:W3CDTF">2025-05-04T12:29:00Z</dcterms:created>
  <dcterms:modified xsi:type="dcterms:W3CDTF">2025-05-04T12:38:00Z</dcterms:modified>
</cp:coreProperties>
</file>