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Writeup for DeployAppOnCloud:</w:t>
      </w:r>
    </w:p>
    <w:p w:rsidR="00000000" w:rsidDel="00000000" w:rsidP="00000000" w:rsidRDefault="00000000" w:rsidRPr="00000000" w14:paraId="0000000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 of the project is to deploy a spring project application on Cloud.</w:t>
      </w:r>
    </w:p>
    <w:p w:rsidR="00000000" w:rsidDel="00000000" w:rsidP="00000000" w:rsidRDefault="00000000" w:rsidRPr="00000000" w14:paraId="0000000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process, I have followed the below steps:</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of all, we have created a spring starter project in eclipse and dependencies are added and then updated on the Maven project.</w:t>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it on 8080 port and then run the project as Maven build, Maven clean, Maven install.</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that, snapshot of jar files are copied and pasted in the moba x term workspace.</w:t>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are required to create an instance in AWS ec2 and give port 8080 to the security group.</w:t>
      </w:r>
    </w:p>
    <w:p w:rsidR="00000000" w:rsidDel="00000000" w:rsidP="00000000" w:rsidRDefault="00000000" w:rsidRPr="00000000" w14:paraId="0000000B">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file path is given in moba x term and then commands below are executed.</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Sudo apt update</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ii. Sudo apt-get install openjdk-8-jdk</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iii. Java -version</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iv. Sudo apt update</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 Sudo apt-get install maven</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an instance is opened in AWS and then copied the IP address and runs it on the browser using port 8080, output is printed on the screen and is noted down for future reference.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