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00"/>
        <w:jc w:val="center"/>
      </w:pPr>
      <w:r>
        <w:drawing>
          <wp:inline distT="0" distB="0" distL="0" distR="0">
            <wp:extent cx="2286000" cy="504825"/>
            <wp:effectExtent t="0" r="0" b="0" l="0"/>
            <wp:docPr id="1" name="Cognine logo" descr="Cognine logo" title="Cog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504825"/>
                    </a:xfrm>
                    <a:prstGeom prst="rect">
                      <a:avLst/>
                    </a:prstGeom>
                  </pic:spPr>
                </pic:pic>
              </a:graphicData>
            </a:graphic>
          </wp:inline>
        </w:drawing>
      </w:r>
    </w:p>
    <w:p>
      <w:pPr>
        <w:spacing w:after="140" w:before="1000"/>
        <w:jc w:val="center"/>
      </w:pPr>
      <w:r>
        <w:rPr>
          <w:rFonts w:ascii="Arial" w:cs="Arial" w:eastAsia="Arial" w:hAnsi="Arial"/>
          <w:b/>
          <w:bCs/>
          <w:color w:val="0B3D6E"/>
          <w:sz w:val="40"/>
          <w:szCs w:val="40"/>
        </w:rPr>
        <w:t xml:space="preserve">Product Requirements Document — CricVelo</w:t>
      </w:r>
    </w:p>
    <w:p>
      <w:pPr>
        <w:spacing w:after="380"/>
        <w:jc w:val="center"/>
      </w:pPr>
      <w:r>
        <w:rPr>
          <w:rFonts w:ascii="Arial" w:cs="Arial" w:eastAsia="Arial" w:hAnsi="Arial"/>
          <w:color w:val="595959"/>
          <w:sz w:val="26"/>
          <w:szCs w:val="26"/>
        </w:rPr>
        <w:t xml:space="preserve">Product Requirements Document</w:t>
      </w:r>
    </w:p>
    <w:p>
      <w:pPr>
        <w:pBdr>
          <w:bottom w:val="single" w:color="0B3D6E" w:sz="8" w:space="6"/>
        </w:pBdr>
        <w:jc w:val="center"/>
      </w:pPr>
    </w:p>
    <w:p>
      <w:pPr>
        <w:spacing w:after="60" w:before="560"/>
        <w:jc w:val="center"/>
      </w:pPr>
      <w:r>
        <w:rPr>
          <w:b/>
          <w:bCs/>
          <w:color w:val="0B3D6E"/>
          <w:sz w:val="22"/>
          <w:szCs w:val="22"/>
        </w:rPr>
        <w:t xml:space="preserve">CricVelo Platform</w:t>
      </w:r>
    </w:p>
    <w:p>
      <w:pPr>
        <w:spacing w:after="60"/>
        <w:jc w:val="center"/>
      </w:pPr>
      <w:r>
        <w:rPr>
          <w:color w:val="595959"/>
          <w:sz w:val="20"/>
          <w:szCs w:val="20"/>
        </w:rPr>
        <w:t xml:space="preserve">Prepared by Cognine</w:t>
      </w:r>
    </w:p>
    <w:p>
      <w:pPr>
        <w:spacing w:after="60"/>
        <w:jc w:val="center"/>
      </w:pPr>
      <w:r>
        <w:rPr>
          <w:color w:val="595959"/>
          <w:sz w:val="20"/>
          <w:szCs w:val="20"/>
        </w:rPr>
        <w:t xml:space="preserve">June 2026</w:t>
      </w:r>
    </w:p>
    <w:p>
      <w:pPr>
        <w:spacing w:after="700"/>
        <w:jc w:val="center"/>
      </w:pPr>
      <w:r>
        <w:rPr>
          <w:i/>
          <w:iCs/>
          <w:color w:val="8C8C8C"/>
          <w:sz w:val="18"/>
          <w:szCs w:val="18"/>
        </w:rPr>
        <w:t xml:space="preserve">Confidential — Internal Use Only</w:t>
      </w:r>
    </w:p>
    <w:p>
      <w:r>
        <w:br w:type="page"/>
      </w:r>
    </w:p>
    <w:p>
      <w:pPr>
        <w:pStyle w:val="Heading1"/>
      </w:pPr>
      <w:r>
        <w:t xml:space="preserve">Table of Contents</w:t>
      </w:r>
    </w:p>
    <w:p>
      <w:pPr>
        <w:tabs>
          <w:tab w:val="right" w:pos="9026" w:leader="dot"/>
        </w:tabs>
        <w:spacing w:after="80" w:before="0"/>
        <w:ind w:left="360"/>
      </w:pPr>
      <w:r>
        <w:rPr>
          <w:rFonts w:ascii="Arial" w:cs="Arial" w:eastAsia="Arial" w:hAnsi="Arial"/>
          <w:b w:val="false"/>
          <w:bCs w:val="false"/>
          <w:sz w:val="21"/>
          <w:szCs w:val="21"/>
        </w:rPr>
        <w:t xml:space="preserve">1. Executive Summary</w:t>
      </w:r>
      <w:r>
        <w:rPr>
          <w:sz w:val="21"/>
          <w:szCs w:val="21"/>
        </w:rPr>
        <w:t xml:space="preserve">	</w:t>
      </w:r>
      <w:r>
        <w:rPr>
          <w:rFonts w:ascii="Arial" w:cs="Arial" w:eastAsia="Arial" w:hAnsi="Arial"/>
          <w:sz w:val="21"/>
          <w:szCs w:val="21"/>
        </w:rPr>
        <w:t xml:space="preserve">4</w:t>
      </w:r>
    </w:p>
    <w:p>
      <w:pPr>
        <w:tabs>
          <w:tab w:val="right" w:pos="9026" w:leader="dot"/>
        </w:tabs>
        <w:spacing w:after="80" w:before="0"/>
        <w:ind w:left="360"/>
      </w:pPr>
      <w:r>
        <w:rPr>
          <w:rFonts w:ascii="Arial" w:cs="Arial" w:eastAsia="Arial" w:hAnsi="Arial"/>
          <w:b w:val="false"/>
          <w:bCs w:val="false"/>
          <w:sz w:val="21"/>
          <w:szCs w:val="21"/>
        </w:rPr>
        <w:t xml:space="preserve">2. Problem Statement</w:t>
      </w:r>
      <w:r>
        <w:rPr>
          <w:sz w:val="21"/>
          <w:szCs w:val="21"/>
        </w:rPr>
        <w:t xml:space="preserve">	</w:t>
      </w:r>
      <w:r>
        <w:rPr>
          <w:rFonts w:ascii="Arial" w:cs="Arial" w:eastAsia="Arial" w:hAnsi="Arial"/>
          <w:sz w:val="21"/>
          <w:szCs w:val="21"/>
        </w:rPr>
        <w:t xml:space="preserve">4</w:t>
      </w:r>
    </w:p>
    <w:p>
      <w:pPr>
        <w:tabs>
          <w:tab w:val="right" w:pos="9026" w:leader="dot"/>
        </w:tabs>
        <w:spacing w:after="80" w:before="0"/>
        <w:ind w:left="360"/>
      </w:pPr>
      <w:r>
        <w:rPr>
          <w:rFonts w:ascii="Arial" w:cs="Arial" w:eastAsia="Arial" w:hAnsi="Arial"/>
          <w:b w:val="false"/>
          <w:bCs w:val="false"/>
          <w:sz w:val="21"/>
          <w:szCs w:val="21"/>
        </w:rPr>
        <w:t xml:space="preserve">3. Current Challenges in Cricket Match Management</w:t>
      </w:r>
      <w:r>
        <w:rPr>
          <w:sz w:val="21"/>
          <w:szCs w:val="21"/>
        </w:rPr>
        <w:t xml:space="preserve">	</w:t>
      </w:r>
      <w:r>
        <w:rPr>
          <w:rFonts w:ascii="Arial" w:cs="Arial" w:eastAsia="Arial" w:hAnsi="Arial"/>
          <w:sz w:val="21"/>
          <w:szCs w:val="21"/>
        </w:rPr>
        <w:t xml:space="preserve">4</w:t>
      </w:r>
    </w:p>
    <w:p>
      <w:pPr>
        <w:tabs>
          <w:tab w:val="right" w:pos="9026" w:leader="dot"/>
        </w:tabs>
        <w:spacing w:after="80" w:before="0"/>
        <w:ind w:left="360"/>
      </w:pPr>
      <w:r>
        <w:rPr>
          <w:rFonts w:ascii="Arial" w:cs="Arial" w:eastAsia="Arial" w:hAnsi="Arial"/>
          <w:b w:val="false"/>
          <w:bCs w:val="false"/>
          <w:sz w:val="21"/>
          <w:szCs w:val="21"/>
        </w:rPr>
        <w:t xml:space="preserve">4. Goal</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360"/>
      </w:pPr>
      <w:r>
        <w:rPr>
          <w:rFonts w:ascii="Arial" w:cs="Arial" w:eastAsia="Arial" w:hAnsi="Arial"/>
          <w:b w:val="false"/>
          <w:bCs w:val="false"/>
          <w:sz w:val="21"/>
          <w:szCs w:val="21"/>
        </w:rPr>
        <w:t xml:space="preserve">5. Mission Statement</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360"/>
      </w:pPr>
      <w:r>
        <w:rPr>
          <w:rFonts w:ascii="Arial" w:cs="Arial" w:eastAsia="Arial" w:hAnsi="Arial"/>
          <w:b w:val="false"/>
          <w:bCs w:val="false"/>
          <w:sz w:val="21"/>
          <w:szCs w:val="21"/>
        </w:rPr>
        <w:t xml:space="preserve">6. Vision Statement</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360"/>
      </w:pPr>
      <w:r>
        <w:rPr>
          <w:rFonts w:ascii="Arial" w:cs="Arial" w:eastAsia="Arial" w:hAnsi="Arial"/>
          <w:b w:val="false"/>
          <w:bCs w:val="false"/>
          <w:sz w:val="21"/>
          <w:szCs w:val="21"/>
        </w:rPr>
        <w:t xml:space="preserve">7. Target Users</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720"/>
      </w:pPr>
      <w:r>
        <w:rPr>
          <w:rFonts w:ascii="Arial" w:cs="Arial" w:eastAsia="Arial" w:hAnsi="Arial"/>
          <w:b w:val="false"/>
          <w:bCs w:val="false"/>
          <w:sz w:val="21"/>
          <w:szCs w:val="21"/>
        </w:rPr>
        <w:t xml:space="preserve">Viewers</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720"/>
      </w:pPr>
      <w:r>
        <w:rPr>
          <w:rFonts w:ascii="Arial" w:cs="Arial" w:eastAsia="Arial" w:hAnsi="Arial"/>
          <w:b w:val="false"/>
          <w:bCs w:val="false"/>
          <w:sz w:val="21"/>
          <w:szCs w:val="21"/>
        </w:rPr>
        <w:t xml:space="preserve">Scorers</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720"/>
      </w:pPr>
      <w:r>
        <w:rPr>
          <w:rFonts w:ascii="Arial" w:cs="Arial" w:eastAsia="Arial" w:hAnsi="Arial"/>
          <w:b w:val="false"/>
          <w:bCs w:val="false"/>
          <w:sz w:val="21"/>
          <w:szCs w:val="21"/>
        </w:rPr>
        <w:t xml:space="preserve">Tournament Organizers</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360"/>
      </w:pPr>
      <w:r>
        <w:rPr>
          <w:rFonts w:ascii="Arial" w:cs="Arial" w:eastAsia="Arial" w:hAnsi="Arial"/>
          <w:b w:val="false"/>
          <w:bCs w:val="false"/>
          <w:sz w:val="21"/>
          <w:szCs w:val="21"/>
        </w:rPr>
        <w:t xml:space="preserve">8. User Personas</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720"/>
      </w:pPr>
      <w:r>
        <w:rPr>
          <w:rFonts w:ascii="Arial" w:cs="Arial" w:eastAsia="Arial" w:hAnsi="Arial"/>
          <w:b w:val="false"/>
          <w:bCs w:val="false"/>
          <w:sz w:val="21"/>
          <w:szCs w:val="21"/>
        </w:rPr>
        <w:t xml:space="preserve">Persona 1 — Ravi, the Corporate Event Organizer</w:t>
      </w:r>
      <w:r>
        <w:rPr>
          <w:sz w:val="21"/>
          <w:szCs w:val="21"/>
        </w:rPr>
        <w:t xml:space="preserve">	</w:t>
      </w:r>
      <w:r>
        <w:rPr>
          <w:rFonts w:ascii="Arial" w:cs="Arial" w:eastAsia="Arial" w:hAnsi="Arial"/>
          <w:sz w:val="21"/>
          <w:szCs w:val="21"/>
        </w:rPr>
        <w:t xml:space="preserve">5</w:t>
      </w:r>
    </w:p>
    <w:p>
      <w:pPr>
        <w:tabs>
          <w:tab w:val="right" w:pos="9026" w:leader="dot"/>
        </w:tabs>
        <w:spacing w:after="80" w:before="0"/>
        <w:ind w:left="720"/>
      </w:pPr>
      <w:r>
        <w:rPr>
          <w:rFonts w:ascii="Arial" w:cs="Arial" w:eastAsia="Arial" w:hAnsi="Arial"/>
          <w:b w:val="false"/>
          <w:bCs w:val="false"/>
          <w:sz w:val="21"/>
          <w:szCs w:val="21"/>
        </w:rPr>
        <w:t xml:space="preserve">Persona 2 — Aditya, the Club Scorer</w:t>
      </w:r>
      <w:r>
        <w:rPr>
          <w:sz w:val="21"/>
          <w:szCs w:val="21"/>
        </w:rPr>
        <w:t xml:space="preserve">	</w:t>
      </w:r>
      <w:r>
        <w:rPr>
          <w:rFonts w:ascii="Arial" w:cs="Arial" w:eastAsia="Arial" w:hAnsi="Arial"/>
          <w:sz w:val="21"/>
          <w:szCs w:val="21"/>
        </w:rPr>
        <w:t xml:space="preserve">6</w:t>
      </w:r>
    </w:p>
    <w:p>
      <w:pPr>
        <w:tabs>
          <w:tab w:val="right" w:pos="9026" w:leader="dot"/>
        </w:tabs>
        <w:spacing w:after="80" w:before="0"/>
        <w:ind w:left="720"/>
      </w:pPr>
      <w:r>
        <w:rPr>
          <w:rFonts w:ascii="Arial" w:cs="Arial" w:eastAsia="Arial" w:hAnsi="Arial"/>
          <w:b w:val="false"/>
          <w:bCs w:val="false"/>
          <w:sz w:val="21"/>
          <w:szCs w:val="21"/>
        </w:rPr>
        <w:t xml:space="preserve">Persona 3 — Priya, the Casual Viewer</w:t>
      </w:r>
      <w:r>
        <w:rPr>
          <w:sz w:val="21"/>
          <w:szCs w:val="21"/>
        </w:rPr>
        <w:t xml:space="preserve">	</w:t>
      </w:r>
      <w:r>
        <w:rPr>
          <w:rFonts w:ascii="Arial" w:cs="Arial" w:eastAsia="Arial" w:hAnsi="Arial"/>
          <w:sz w:val="21"/>
          <w:szCs w:val="21"/>
        </w:rPr>
        <w:t xml:space="preserve">6</w:t>
      </w:r>
    </w:p>
    <w:p>
      <w:pPr>
        <w:tabs>
          <w:tab w:val="right" w:pos="9026" w:leader="dot"/>
        </w:tabs>
        <w:spacing w:after="80" w:before="0"/>
        <w:ind w:left="720"/>
      </w:pPr>
      <w:r>
        <w:rPr>
          <w:rFonts w:ascii="Arial" w:cs="Arial" w:eastAsia="Arial" w:hAnsi="Arial"/>
          <w:b w:val="false"/>
          <w:bCs w:val="false"/>
          <w:sz w:val="21"/>
          <w:szCs w:val="21"/>
        </w:rPr>
        <w:t xml:space="preserve">Persona 4 — Kiran, the Tournament Admin</w:t>
      </w:r>
      <w:r>
        <w:rPr>
          <w:sz w:val="21"/>
          <w:szCs w:val="21"/>
        </w:rPr>
        <w:t xml:space="preserve">	</w:t>
      </w:r>
      <w:r>
        <w:rPr>
          <w:rFonts w:ascii="Arial" w:cs="Arial" w:eastAsia="Arial" w:hAnsi="Arial"/>
          <w:sz w:val="21"/>
          <w:szCs w:val="21"/>
        </w:rPr>
        <w:t xml:space="preserve">6</w:t>
      </w:r>
    </w:p>
    <w:p>
      <w:pPr>
        <w:tabs>
          <w:tab w:val="right" w:pos="9026" w:leader="dot"/>
        </w:tabs>
        <w:spacing w:after="80" w:before="0"/>
        <w:ind w:left="360"/>
      </w:pPr>
      <w:r>
        <w:rPr>
          <w:rFonts w:ascii="Arial" w:cs="Arial" w:eastAsia="Arial" w:hAnsi="Arial"/>
          <w:b w:val="false"/>
          <w:bCs w:val="false"/>
          <w:sz w:val="21"/>
          <w:szCs w:val="21"/>
        </w:rPr>
        <w:t xml:space="preserve">9. Functional Requirements</w:t>
      </w:r>
      <w:r>
        <w:rPr>
          <w:sz w:val="21"/>
          <w:szCs w:val="21"/>
        </w:rPr>
        <w:t xml:space="preserve">	</w:t>
      </w:r>
      <w:r>
        <w:rPr>
          <w:rFonts w:ascii="Arial" w:cs="Arial" w:eastAsia="Arial" w:hAnsi="Arial"/>
          <w:sz w:val="21"/>
          <w:szCs w:val="21"/>
        </w:rPr>
        <w:t xml:space="preserve">6</w:t>
      </w:r>
    </w:p>
    <w:p>
      <w:pPr>
        <w:tabs>
          <w:tab w:val="right" w:pos="9026" w:leader="dot"/>
        </w:tabs>
        <w:spacing w:after="80" w:before="0"/>
        <w:ind w:left="720"/>
      </w:pPr>
      <w:r>
        <w:rPr>
          <w:rFonts w:ascii="Arial" w:cs="Arial" w:eastAsia="Arial" w:hAnsi="Arial"/>
          <w:b w:val="false"/>
          <w:bCs w:val="false"/>
          <w:sz w:val="21"/>
          <w:szCs w:val="21"/>
        </w:rPr>
        <w:t xml:space="preserve">Authentication &amp; Authorization</w:t>
      </w:r>
      <w:r>
        <w:rPr>
          <w:sz w:val="21"/>
          <w:szCs w:val="21"/>
        </w:rPr>
        <w:t xml:space="preserve">	</w:t>
      </w:r>
      <w:r>
        <w:rPr>
          <w:rFonts w:ascii="Arial" w:cs="Arial" w:eastAsia="Arial" w:hAnsi="Arial"/>
          <w:sz w:val="21"/>
          <w:szCs w:val="21"/>
        </w:rPr>
        <w:t xml:space="preserve">6</w:t>
      </w:r>
    </w:p>
    <w:p>
      <w:pPr>
        <w:tabs>
          <w:tab w:val="right" w:pos="9026" w:leader="dot"/>
        </w:tabs>
        <w:spacing w:after="80" w:before="0"/>
        <w:ind w:left="720"/>
      </w:pPr>
      <w:r>
        <w:rPr>
          <w:rFonts w:ascii="Arial" w:cs="Arial" w:eastAsia="Arial" w:hAnsi="Arial"/>
          <w:b w:val="false"/>
          <w:bCs w:val="false"/>
          <w:sz w:val="21"/>
          <w:szCs w:val="21"/>
        </w:rPr>
        <w:t xml:space="preserve">Match Management</w:t>
      </w:r>
      <w:r>
        <w:rPr>
          <w:sz w:val="21"/>
          <w:szCs w:val="21"/>
        </w:rPr>
        <w:t xml:space="preserve">	</w:t>
      </w:r>
      <w:r>
        <w:rPr>
          <w:rFonts w:ascii="Arial" w:cs="Arial" w:eastAsia="Arial" w:hAnsi="Arial"/>
          <w:sz w:val="21"/>
          <w:szCs w:val="21"/>
        </w:rPr>
        <w:t xml:space="preserve">6</w:t>
      </w:r>
    </w:p>
    <w:p>
      <w:pPr>
        <w:tabs>
          <w:tab w:val="right" w:pos="9026" w:leader="dot"/>
        </w:tabs>
        <w:spacing w:after="80" w:before="0"/>
        <w:ind w:left="720"/>
      </w:pPr>
      <w:r>
        <w:rPr>
          <w:rFonts w:ascii="Arial" w:cs="Arial" w:eastAsia="Arial" w:hAnsi="Arial"/>
          <w:b w:val="false"/>
          <w:bCs w:val="false"/>
          <w:sz w:val="21"/>
          <w:szCs w:val="21"/>
        </w:rPr>
        <w:t xml:space="preserve">Live Scoring</w:t>
      </w:r>
      <w:r>
        <w:rPr>
          <w:sz w:val="21"/>
          <w:szCs w:val="21"/>
        </w:rPr>
        <w:t xml:space="preserve">	</w:t>
      </w:r>
      <w:r>
        <w:rPr>
          <w:rFonts w:ascii="Arial" w:cs="Arial" w:eastAsia="Arial" w:hAnsi="Arial"/>
          <w:sz w:val="21"/>
          <w:szCs w:val="21"/>
        </w:rPr>
        <w:t xml:space="preserve">7</w:t>
      </w:r>
    </w:p>
    <w:p>
      <w:pPr>
        <w:tabs>
          <w:tab w:val="right" w:pos="9026" w:leader="dot"/>
        </w:tabs>
        <w:spacing w:after="80" w:before="0"/>
        <w:ind w:left="720"/>
      </w:pPr>
      <w:r>
        <w:rPr>
          <w:rFonts w:ascii="Arial" w:cs="Arial" w:eastAsia="Arial" w:hAnsi="Arial"/>
          <w:b w:val="false"/>
          <w:bCs w:val="false"/>
          <w:sz w:val="21"/>
          <w:szCs w:val="21"/>
        </w:rPr>
        <w:t xml:space="preserve">Teams &amp; Players</w:t>
      </w:r>
      <w:r>
        <w:rPr>
          <w:sz w:val="21"/>
          <w:szCs w:val="21"/>
        </w:rPr>
        <w:t xml:space="preserve">	</w:t>
      </w:r>
      <w:r>
        <w:rPr>
          <w:rFonts w:ascii="Arial" w:cs="Arial" w:eastAsia="Arial" w:hAnsi="Arial"/>
          <w:sz w:val="21"/>
          <w:szCs w:val="21"/>
        </w:rPr>
        <w:t xml:space="preserve">7</w:t>
      </w:r>
    </w:p>
    <w:p>
      <w:pPr>
        <w:tabs>
          <w:tab w:val="right" w:pos="9026" w:leader="dot"/>
        </w:tabs>
        <w:spacing w:after="80" w:before="0"/>
        <w:ind w:left="720"/>
      </w:pPr>
      <w:r>
        <w:rPr>
          <w:rFonts w:ascii="Arial" w:cs="Arial" w:eastAsia="Arial" w:hAnsi="Arial"/>
          <w:b w:val="false"/>
          <w:bCs w:val="false"/>
          <w:sz w:val="21"/>
          <w:szCs w:val="21"/>
        </w:rPr>
        <w:t xml:space="preserve">Tournament Management</w:t>
      </w:r>
      <w:r>
        <w:rPr>
          <w:sz w:val="21"/>
          <w:szCs w:val="21"/>
        </w:rPr>
        <w:t xml:space="preserve">	</w:t>
      </w:r>
      <w:r>
        <w:rPr>
          <w:rFonts w:ascii="Arial" w:cs="Arial" w:eastAsia="Arial" w:hAnsi="Arial"/>
          <w:sz w:val="21"/>
          <w:szCs w:val="21"/>
        </w:rPr>
        <w:t xml:space="preserve">7</w:t>
      </w:r>
    </w:p>
    <w:p>
      <w:pPr>
        <w:tabs>
          <w:tab w:val="right" w:pos="9026" w:leader="dot"/>
        </w:tabs>
        <w:spacing w:after="80" w:before="0"/>
        <w:ind w:left="720"/>
      </w:pPr>
      <w:r>
        <w:rPr>
          <w:rFonts w:ascii="Arial" w:cs="Arial" w:eastAsia="Arial" w:hAnsi="Arial"/>
          <w:b w:val="false"/>
          <w:bCs w:val="false"/>
          <w:sz w:val="21"/>
          <w:szCs w:val="21"/>
        </w:rPr>
        <w:t xml:space="preserve">AuctionArena Import</w:t>
      </w:r>
      <w:r>
        <w:rPr>
          <w:sz w:val="21"/>
          <w:szCs w:val="21"/>
        </w:rPr>
        <w:t xml:space="preserve">	</w:t>
      </w:r>
      <w:r>
        <w:rPr>
          <w:rFonts w:ascii="Arial" w:cs="Arial" w:eastAsia="Arial" w:hAnsi="Arial"/>
          <w:sz w:val="21"/>
          <w:szCs w:val="21"/>
        </w:rPr>
        <w:t xml:space="preserve">7</w:t>
      </w:r>
    </w:p>
    <w:p>
      <w:pPr>
        <w:tabs>
          <w:tab w:val="right" w:pos="9026" w:leader="dot"/>
        </w:tabs>
        <w:spacing w:after="80" w:before="0"/>
        <w:ind w:left="720"/>
      </w:pPr>
      <w:r>
        <w:rPr>
          <w:rFonts w:ascii="Arial" w:cs="Arial" w:eastAsia="Arial" w:hAnsi="Arial"/>
          <w:b w:val="false"/>
          <w:bCs w:val="false"/>
          <w:sz w:val="21"/>
          <w:szCs w:val="21"/>
        </w:rPr>
        <w:t xml:space="preserve">Discovery</w:t>
      </w:r>
      <w:r>
        <w:rPr>
          <w:sz w:val="21"/>
          <w:szCs w:val="21"/>
        </w:rPr>
        <w:t xml:space="preserve">	</w:t>
      </w:r>
      <w:r>
        <w:rPr>
          <w:rFonts w:ascii="Arial" w:cs="Arial" w:eastAsia="Arial" w:hAnsi="Arial"/>
          <w:sz w:val="21"/>
          <w:szCs w:val="21"/>
        </w:rPr>
        <w:t xml:space="preserve">7</w:t>
      </w:r>
    </w:p>
    <w:p>
      <w:pPr>
        <w:tabs>
          <w:tab w:val="right" w:pos="9026" w:leader="dot"/>
        </w:tabs>
        <w:spacing w:after="80" w:before="0"/>
        <w:ind w:left="720"/>
      </w:pPr>
      <w:r>
        <w:rPr>
          <w:rFonts w:ascii="Arial" w:cs="Arial" w:eastAsia="Arial" w:hAnsi="Arial"/>
          <w:b w:val="false"/>
          <w:bCs w:val="false"/>
          <w:sz w:val="21"/>
          <w:szCs w:val="21"/>
        </w:rPr>
        <w:t xml:space="preserve">Notifications</w:t>
      </w:r>
      <w:r>
        <w:rPr>
          <w:sz w:val="21"/>
          <w:szCs w:val="21"/>
        </w:rPr>
        <w:t xml:space="preserve">	</w:t>
      </w:r>
      <w:r>
        <w:rPr>
          <w:rFonts w:ascii="Arial" w:cs="Arial" w:eastAsia="Arial" w:hAnsi="Arial"/>
          <w:sz w:val="21"/>
          <w:szCs w:val="21"/>
        </w:rPr>
        <w:t xml:space="preserve">8</w:t>
      </w:r>
    </w:p>
    <w:p>
      <w:pPr>
        <w:tabs>
          <w:tab w:val="right" w:pos="9026" w:leader="dot"/>
        </w:tabs>
        <w:spacing w:after="80" w:before="0"/>
        <w:ind w:left="720"/>
      </w:pPr>
      <w:r>
        <w:rPr>
          <w:rFonts w:ascii="Arial" w:cs="Arial" w:eastAsia="Arial" w:hAnsi="Arial"/>
          <w:b w:val="false"/>
          <w:bCs w:val="false"/>
          <w:sz w:val="21"/>
          <w:szCs w:val="21"/>
        </w:rPr>
        <w:t xml:space="preserve">Public Scorecard</w:t>
      </w:r>
      <w:r>
        <w:rPr>
          <w:sz w:val="21"/>
          <w:szCs w:val="21"/>
        </w:rPr>
        <w:t xml:space="preserve">	</w:t>
      </w:r>
      <w:r>
        <w:rPr>
          <w:rFonts w:ascii="Arial" w:cs="Arial" w:eastAsia="Arial" w:hAnsi="Arial"/>
          <w:sz w:val="21"/>
          <w:szCs w:val="21"/>
        </w:rPr>
        <w:t xml:space="preserve">8</w:t>
      </w:r>
    </w:p>
    <w:p>
      <w:pPr>
        <w:tabs>
          <w:tab w:val="right" w:pos="9026" w:leader="dot"/>
        </w:tabs>
        <w:spacing w:after="80" w:before="0"/>
        <w:ind w:left="360"/>
      </w:pPr>
      <w:r>
        <w:rPr>
          <w:rFonts w:ascii="Arial" w:cs="Arial" w:eastAsia="Arial" w:hAnsi="Arial"/>
          <w:b w:val="false"/>
          <w:bCs w:val="false"/>
          <w:sz w:val="21"/>
          <w:szCs w:val="21"/>
        </w:rPr>
        <w:t xml:space="preserve">10. Non-Functional Requirements</w:t>
      </w:r>
      <w:r>
        <w:rPr>
          <w:sz w:val="21"/>
          <w:szCs w:val="21"/>
        </w:rPr>
        <w:t xml:space="preserve">	</w:t>
      </w:r>
      <w:r>
        <w:rPr>
          <w:rFonts w:ascii="Arial" w:cs="Arial" w:eastAsia="Arial" w:hAnsi="Arial"/>
          <w:sz w:val="21"/>
          <w:szCs w:val="21"/>
        </w:rPr>
        <w:t xml:space="preserve">8</w:t>
      </w:r>
    </w:p>
    <w:p>
      <w:pPr>
        <w:tabs>
          <w:tab w:val="right" w:pos="9026" w:leader="dot"/>
        </w:tabs>
        <w:spacing w:after="80" w:before="0"/>
        <w:ind w:left="360"/>
      </w:pPr>
      <w:r>
        <w:rPr>
          <w:rFonts w:ascii="Arial" w:cs="Arial" w:eastAsia="Arial" w:hAnsi="Arial"/>
          <w:b w:val="false"/>
          <w:bCs w:val="false"/>
          <w:sz w:val="21"/>
          <w:szCs w:val="21"/>
        </w:rPr>
        <w:t xml:space="preserve">11. Features</w:t>
      </w:r>
      <w:r>
        <w:rPr>
          <w:sz w:val="21"/>
          <w:szCs w:val="21"/>
        </w:rPr>
        <w:t xml:space="preserve">	</w:t>
      </w:r>
      <w:r>
        <w:rPr>
          <w:rFonts w:ascii="Arial" w:cs="Arial" w:eastAsia="Arial" w:hAnsi="Arial"/>
          <w:sz w:val="21"/>
          <w:szCs w:val="21"/>
        </w:rPr>
        <w:t xml:space="preserve">9</w:t>
      </w:r>
    </w:p>
    <w:p>
      <w:pPr>
        <w:tabs>
          <w:tab w:val="right" w:pos="9026" w:leader="dot"/>
        </w:tabs>
        <w:spacing w:after="80" w:before="0"/>
        <w:ind w:left="720"/>
      </w:pPr>
      <w:r>
        <w:rPr>
          <w:rFonts w:ascii="Arial" w:cs="Arial" w:eastAsia="Arial" w:hAnsi="Arial"/>
          <w:b w:val="false"/>
          <w:bCs w:val="false"/>
          <w:sz w:val="21"/>
          <w:szCs w:val="21"/>
        </w:rPr>
        <w:t xml:space="preserve">Implemented Features</w:t>
      </w:r>
      <w:r>
        <w:rPr>
          <w:sz w:val="21"/>
          <w:szCs w:val="21"/>
        </w:rPr>
        <w:t xml:space="preserve">	</w:t>
      </w:r>
      <w:r>
        <w:rPr>
          <w:rFonts w:ascii="Arial" w:cs="Arial" w:eastAsia="Arial" w:hAnsi="Arial"/>
          <w:sz w:val="21"/>
          <w:szCs w:val="21"/>
        </w:rPr>
        <w:t xml:space="preserve">9</w:t>
      </w:r>
    </w:p>
    <w:p>
      <w:pPr>
        <w:tabs>
          <w:tab w:val="right" w:pos="9026" w:leader="dot"/>
        </w:tabs>
        <w:spacing w:after="80" w:before="0"/>
        <w:ind w:left="720"/>
      </w:pPr>
      <w:r>
        <w:rPr>
          <w:rFonts w:ascii="Arial" w:cs="Arial" w:eastAsia="Arial" w:hAnsi="Arial"/>
          <w:b w:val="false"/>
          <w:bCs w:val="false"/>
          <w:sz w:val="21"/>
          <w:szCs w:val="21"/>
        </w:rPr>
        <w:t xml:space="preserve">Future Roadmap Items (Not Yet Implemented)</w:t>
      </w:r>
      <w:r>
        <w:rPr>
          <w:sz w:val="21"/>
          <w:szCs w:val="21"/>
        </w:rPr>
        <w:t xml:space="preserve">	</w:t>
      </w:r>
      <w:r>
        <w:rPr>
          <w:rFonts w:ascii="Arial" w:cs="Arial" w:eastAsia="Arial" w:hAnsi="Arial"/>
          <w:sz w:val="21"/>
          <w:szCs w:val="21"/>
        </w:rPr>
        <w:t xml:space="preserve">9</w:t>
      </w:r>
    </w:p>
    <w:p>
      <w:pPr>
        <w:tabs>
          <w:tab w:val="right" w:pos="9026" w:leader="dot"/>
        </w:tabs>
        <w:spacing w:after="80" w:before="0"/>
        <w:ind w:left="360"/>
      </w:pPr>
      <w:r>
        <w:rPr>
          <w:rFonts w:ascii="Arial" w:cs="Arial" w:eastAsia="Arial" w:hAnsi="Arial"/>
          <w:b w:val="false"/>
          <w:bCs w:val="false"/>
          <w:sz w:val="21"/>
          <w:szCs w:val="21"/>
        </w:rPr>
        <w:t xml:space="preserve">12. User Journeys</w:t>
      </w:r>
      <w:r>
        <w:rPr>
          <w:sz w:val="21"/>
          <w:szCs w:val="21"/>
        </w:rPr>
        <w:t xml:space="preserve">	</w:t>
      </w:r>
      <w:r>
        <w:rPr>
          <w:rFonts w:ascii="Arial" w:cs="Arial" w:eastAsia="Arial" w:hAnsi="Arial"/>
          <w:sz w:val="21"/>
          <w:szCs w:val="21"/>
        </w:rPr>
        <w:t xml:space="preserve">9</w:t>
      </w:r>
    </w:p>
    <w:p>
      <w:pPr>
        <w:tabs>
          <w:tab w:val="right" w:pos="9026" w:leader="dot"/>
        </w:tabs>
        <w:spacing w:after="80" w:before="0"/>
        <w:ind w:left="720"/>
      </w:pPr>
      <w:r>
        <w:rPr>
          <w:rFonts w:ascii="Arial" w:cs="Arial" w:eastAsia="Arial" w:hAnsi="Arial"/>
          <w:b w:val="false"/>
          <w:bCs w:val="false"/>
          <w:sz w:val="21"/>
          <w:szCs w:val="21"/>
        </w:rPr>
        <w:t xml:space="preserve">Journey 1 — Organizer Creates a Match</w:t>
      </w:r>
      <w:r>
        <w:rPr>
          <w:sz w:val="21"/>
          <w:szCs w:val="21"/>
        </w:rPr>
        <w:t xml:space="preserve">	</w:t>
      </w:r>
      <w:r>
        <w:rPr>
          <w:rFonts w:ascii="Arial" w:cs="Arial" w:eastAsia="Arial" w:hAnsi="Arial"/>
          <w:sz w:val="21"/>
          <w:szCs w:val="21"/>
        </w:rPr>
        <w:t xml:space="preserve">9</w:t>
      </w:r>
    </w:p>
    <w:p>
      <w:pPr>
        <w:tabs>
          <w:tab w:val="right" w:pos="9026" w:leader="dot"/>
        </w:tabs>
        <w:spacing w:after="80" w:before="0"/>
        <w:ind w:left="720"/>
      </w:pPr>
      <w:r>
        <w:rPr>
          <w:rFonts w:ascii="Arial" w:cs="Arial" w:eastAsia="Arial" w:hAnsi="Arial"/>
          <w:b w:val="false"/>
          <w:bCs w:val="false"/>
          <w:sz w:val="21"/>
          <w:szCs w:val="21"/>
        </w:rPr>
        <w:t xml:space="preserve">Journey 2 — Scorer Records a Ball</w:t>
      </w:r>
      <w:r>
        <w:rPr>
          <w:sz w:val="21"/>
          <w:szCs w:val="21"/>
        </w:rPr>
        <w:t xml:space="preserve">	</w:t>
      </w:r>
      <w:r>
        <w:rPr>
          <w:rFonts w:ascii="Arial" w:cs="Arial" w:eastAsia="Arial" w:hAnsi="Arial"/>
          <w:sz w:val="21"/>
          <w:szCs w:val="21"/>
        </w:rPr>
        <w:t xml:space="preserve">9</w:t>
      </w:r>
    </w:p>
    <w:p>
      <w:pPr>
        <w:tabs>
          <w:tab w:val="right" w:pos="9026" w:leader="dot"/>
        </w:tabs>
        <w:spacing w:after="80" w:before="0"/>
        <w:ind w:left="720"/>
      </w:pPr>
      <w:r>
        <w:rPr>
          <w:rFonts w:ascii="Arial" w:cs="Arial" w:eastAsia="Arial" w:hAnsi="Arial"/>
          <w:b w:val="false"/>
          <w:bCs w:val="false"/>
          <w:sz w:val="21"/>
          <w:szCs w:val="21"/>
        </w:rPr>
        <w:t xml:space="preserve">Journey 3 — Viewer Follows Live</w:t>
      </w:r>
      <w:r>
        <w:rPr>
          <w:sz w:val="21"/>
          <w:szCs w:val="21"/>
        </w:rPr>
        <w:t xml:space="preserve">	</w:t>
      </w:r>
      <w:r>
        <w:rPr>
          <w:rFonts w:ascii="Arial" w:cs="Arial" w:eastAsia="Arial" w:hAnsi="Arial"/>
          <w:sz w:val="21"/>
          <w:szCs w:val="21"/>
        </w:rPr>
        <w:t xml:space="preserve">10</w:t>
      </w:r>
    </w:p>
    <w:p>
      <w:pPr>
        <w:tabs>
          <w:tab w:val="right" w:pos="9026" w:leader="dot"/>
        </w:tabs>
        <w:spacing w:after="80" w:before="0"/>
        <w:ind w:left="720"/>
      </w:pPr>
      <w:r>
        <w:rPr>
          <w:rFonts w:ascii="Arial" w:cs="Arial" w:eastAsia="Arial" w:hAnsi="Arial"/>
          <w:b w:val="false"/>
          <w:bCs w:val="false"/>
          <w:sz w:val="21"/>
          <w:szCs w:val="21"/>
        </w:rPr>
        <w:t xml:space="preserve">Journey 4 — Organizer Runs Import</w:t>
      </w:r>
      <w:r>
        <w:rPr>
          <w:sz w:val="21"/>
          <w:szCs w:val="21"/>
        </w:rPr>
        <w:t xml:space="preserve">	</w:t>
      </w:r>
      <w:r>
        <w:rPr>
          <w:rFonts w:ascii="Arial" w:cs="Arial" w:eastAsia="Arial" w:hAnsi="Arial"/>
          <w:sz w:val="21"/>
          <w:szCs w:val="21"/>
        </w:rPr>
        <w:t xml:space="preserve">10</w:t>
      </w:r>
    </w:p>
    <w:p>
      <w:pPr>
        <w:tabs>
          <w:tab w:val="right" w:pos="9026" w:leader="dot"/>
        </w:tabs>
        <w:spacing w:after="80" w:before="0"/>
        <w:ind w:left="360"/>
      </w:pPr>
      <w:r>
        <w:rPr>
          <w:rFonts w:ascii="Arial" w:cs="Arial" w:eastAsia="Arial" w:hAnsi="Arial"/>
          <w:b w:val="false"/>
          <w:bCs w:val="false"/>
          <w:sz w:val="21"/>
          <w:szCs w:val="21"/>
        </w:rPr>
        <w:t xml:space="preserve">13. Product Scope</w:t>
      </w:r>
      <w:r>
        <w:rPr>
          <w:sz w:val="21"/>
          <w:szCs w:val="21"/>
        </w:rPr>
        <w:t xml:space="preserve">	</w:t>
      </w:r>
      <w:r>
        <w:rPr>
          <w:rFonts w:ascii="Arial" w:cs="Arial" w:eastAsia="Arial" w:hAnsi="Arial"/>
          <w:sz w:val="21"/>
          <w:szCs w:val="21"/>
        </w:rPr>
        <w:t xml:space="preserve">10</w:t>
      </w:r>
    </w:p>
    <w:p>
      <w:pPr>
        <w:tabs>
          <w:tab w:val="right" w:pos="9026" w:leader="dot"/>
        </w:tabs>
        <w:spacing w:after="80" w:before="0"/>
        <w:ind w:left="360"/>
      </w:pPr>
      <w:r>
        <w:rPr>
          <w:rFonts w:ascii="Arial" w:cs="Arial" w:eastAsia="Arial" w:hAnsi="Arial"/>
          <w:b w:val="false"/>
          <w:bCs w:val="false"/>
          <w:sz w:val="21"/>
          <w:szCs w:val="21"/>
        </w:rPr>
        <w:t xml:space="preserve">14. Out of Scope</w:t>
      </w:r>
      <w:r>
        <w:rPr>
          <w:sz w:val="21"/>
          <w:szCs w:val="21"/>
        </w:rPr>
        <w:t xml:space="preserve">	</w:t>
      </w:r>
      <w:r>
        <w:rPr>
          <w:rFonts w:ascii="Arial" w:cs="Arial" w:eastAsia="Arial" w:hAnsi="Arial"/>
          <w:sz w:val="21"/>
          <w:szCs w:val="21"/>
        </w:rPr>
        <w:t xml:space="preserve">10</w:t>
      </w:r>
    </w:p>
    <w:p>
      <w:pPr>
        <w:tabs>
          <w:tab w:val="right" w:pos="9026" w:leader="dot"/>
        </w:tabs>
        <w:spacing w:after="80" w:before="0"/>
        <w:ind w:left="360"/>
      </w:pPr>
      <w:r>
        <w:rPr>
          <w:rFonts w:ascii="Arial" w:cs="Arial" w:eastAsia="Arial" w:hAnsi="Arial"/>
          <w:b w:val="false"/>
          <w:bCs w:val="false"/>
          <w:sz w:val="21"/>
          <w:szCs w:val="21"/>
        </w:rPr>
        <w:t xml:space="preserve">15. Competitor Analysis</w:t>
      </w:r>
      <w:r>
        <w:rPr>
          <w:sz w:val="21"/>
          <w:szCs w:val="21"/>
        </w:rPr>
        <w:t xml:space="preserve">	</w:t>
      </w:r>
      <w:r>
        <w:rPr>
          <w:rFonts w:ascii="Arial" w:cs="Arial" w:eastAsia="Arial" w:hAnsi="Arial"/>
          <w:sz w:val="21"/>
          <w:szCs w:val="21"/>
        </w:rPr>
        <w:t xml:space="preserve">11</w:t>
      </w:r>
    </w:p>
    <w:p>
      <w:pPr>
        <w:tabs>
          <w:tab w:val="right" w:pos="9026" w:leader="dot"/>
        </w:tabs>
        <w:spacing w:after="80" w:before="0"/>
        <w:ind w:left="360"/>
      </w:pPr>
      <w:r>
        <w:rPr>
          <w:rFonts w:ascii="Arial" w:cs="Arial" w:eastAsia="Arial" w:hAnsi="Arial"/>
          <w:b w:val="false"/>
          <w:bCs w:val="false"/>
          <w:sz w:val="21"/>
          <w:szCs w:val="21"/>
        </w:rPr>
        <w:t xml:space="preserve">16. Unique Value Proposition</w:t>
      </w:r>
      <w:r>
        <w:rPr>
          <w:sz w:val="21"/>
          <w:szCs w:val="21"/>
        </w:rPr>
        <w:t xml:space="preserve">	</w:t>
      </w:r>
      <w:r>
        <w:rPr>
          <w:rFonts w:ascii="Arial" w:cs="Arial" w:eastAsia="Arial" w:hAnsi="Arial"/>
          <w:sz w:val="21"/>
          <w:szCs w:val="21"/>
        </w:rPr>
        <w:t xml:space="preserve">11</w:t>
      </w:r>
    </w:p>
    <w:p>
      <w:pPr>
        <w:tabs>
          <w:tab w:val="right" w:pos="9026" w:leader="dot"/>
        </w:tabs>
        <w:spacing w:after="80" w:before="0"/>
        <w:ind w:left="360"/>
      </w:pPr>
      <w:r>
        <w:rPr>
          <w:rFonts w:ascii="Arial" w:cs="Arial" w:eastAsia="Arial" w:hAnsi="Arial"/>
          <w:b w:val="false"/>
          <w:bCs w:val="false"/>
          <w:sz w:val="21"/>
          <w:szCs w:val="21"/>
        </w:rPr>
        <w:t xml:space="preserve">17. Future Roadmap</w:t>
      </w:r>
      <w:r>
        <w:rPr>
          <w:sz w:val="21"/>
          <w:szCs w:val="21"/>
        </w:rPr>
        <w:t xml:space="preserve">	</w:t>
      </w:r>
      <w:r>
        <w:rPr>
          <w:rFonts w:ascii="Arial" w:cs="Arial" w:eastAsia="Arial" w:hAnsi="Arial"/>
          <w:sz w:val="21"/>
          <w:szCs w:val="21"/>
        </w:rPr>
        <w:t xml:space="preserve">12</w:t>
      </w:r>
    </w:p>
    <w:p>
      <w:r>
        <w:br w:type="page"/>
      </w:r>
    </w:p>
    <w:p>
      <w:pPr>
        <w:spacing w:after="0"/>
      </w:pPr>
      <w:r>
        <w:rPr>
          <w:color w:val="FFFFFF"/>
          <w:sz w:val="2"/>
          <w:szCs w:val="2"/>
        </w:rPr>
        <w:t xml:space="preserve">ZZBODYSTARTZZ9417</w:t>
      </w:r>
    </w:p>
    <w:p>
      <w:pPr>
        <w:spacing w:after="160"/>
      </w:pPr>
      <w:r>
        <w:rPr>
          <w:rFonts w:ascii="Arial" w:cs="Arial" w:eastAsia="Arial" w:hAnsi="Arial"/>
          <w:b/>
          <w:bCs/>
        </w:rPr>
        <w:t xml:space="preserve">Version:</w:t>
      </w:r>
      <w:r>
        <w:rPr>
          <w:rFonts w:ascii="Arial" w:cs="Arial" w:eastAsia="Arial" w:hAnsi="Arial"/>
        </w:rPr>
        <w:t xml:space="preserve"> 1.0</w:t>
      </w:r>
      <w:r>
        <w:br/>
        <w:t xml:space="preserve"/>
      </w:r>
      <w:r>
        <w:rPr>
          <w:rFonts w:ascii="Arial" w:cs="Arial" w:eastAsia="Arial" w:hAnsi="Arial"/>
          <w:b/>
          <w:bCs/>
        </w:rPr>
        <w:t xml:space="preserve">Date:</w:t>
      </w:r>
      <w:r>
        <w:rPr>
          <w:rFonts w:ascii="Arial" w:cs="Arial" w:eastAsia="Arial" w:hAnsi="Arial"/>
        </w:rPr>
        <w:t xml:space="preserve"> June 2026</w:t>
      </w:r>
      <w:r>
        <w:br/>
        <w:t xml:space="preserve"/>
      </w:r>
      <w:r>
        <w:rPr>
          <w:rFonts w:ascii="Arial" w:cs="Arial" w:eastAsia="Arial" w:hAnsi="Arial"/>
          <w:b/>
          <w:bCs/>
        </w:rPr>
        <w:t xml:space="preserve">Status:</w:t>
      </w:r>
      <w:r>
        <w:rPr>
          <w:rFonts w:ascii="Arial" w:cs="Arial" w:eastAsia="Arial" w:hAnsi="Arial"/>
        </w:rPr>
        <w:t xml:space="preserve"> Final Submission</w:t>
      </w:r>
    </w:p>
    <w:p>
      <w:pPr>
        <w:pBdr>
          <w:bottom w:val="single" w:color="D9D9D9" w:sz="6" w:space="1"/>
        </w:pBdr>
        <w:spacing w:after="160" w:before="160"/>
      </w:pPr>
    </w:p>
    <w:p>
      <w:pPr>
        <w:pStyle w:val="Heading2"/>
      </w:pPr>
      <w:r>
        <w:rPr>
          <w:rFonts w:ascii="Arial" w:cs="Arial" w:eastAsia="Arial" w:hAnsi="Arial"/>
        </w:rPr>
        <w:t xml:space="preserve">1. Executive Summary</w:t>
      </w:r>
    </w:p>
    <w:p>
      <w:pPr>
        <w:spacing w:after="160"/>
      </w:pPr>
      <w:r>
        <w:rPr>
          <w:rFonts w:ascii="Arial" w:cs="Arial" w:eastAsia="Arial" w:hAnsi="Arial"/>
        </w:rPr>
        <w:t xml:space="preserve">CricVelo is a modern, mobile-friendly web application that provides end-to-end cricket match management — from team and player setup through live ball-by-ball scoring to published public scorecards. It targets recreational, corporate, and community cricket leagues that currently rely on paper scorebooks, WhatsApp screenshots, or costly proprietary platforms to manage their games and tournaments.</w:t>
      </w:r>
    </w:p>
    <w:p>
      <w:pPr>
        <w:spacing w:after="160"/>
      </w:pPr>
      <w:r>
        <w:rPr>
          <w:rFonts w:ascii="Arial" w:cs="Arial" w:eastAsia="Arial" w:hAnsi="Arial"/>
        </w:rPr>
        <w:t xml:space="preserve">The product is built on React + Vite with Firebase as the backend (Firestore, Authentication, Analytics) and Material UI for the design system. Three distinct user roles — Viewer, Scorer, and Admin — are supported with route-level and service-level access controls.</w:t>
      </w:r>
    </w:p>
    <w:p>
      <w:pPr>
        <w:pBdr>
          <w:bottom w:val="single" w:color="D9D9D9" w:sz="6" w:space="1"/>
        </w:pBdr>
        <w:spacing w:after="160" w:before="160"/>
      </w:pPr>
    </w:p>
    <w:p>
      <w:pPr>
        <w:pStyle w:val="Heading2"/>
      </w:pPr>
      <w:r>
        <w:rPr>
          <w:rFonts w:ascii="Arial" w:cs="Arial" w:eastAsia="Arial" w:hAnsi="Arial"/>
        </w:rPr>
        <w:t xml:space="preserve">2. Problem Statement</w:t>
      </w:r>
    </w:p>
    <w:p>
      <w:pPr>
        <w:spacing w:after="160"/>
      </w:pPr>
      <w:r>
        <w:rPr>
          <w:rFonts w:ascii="Arial" w:cs="Arial" w:eastAsia="Arial" w:hAnsi="Arial"/>
        </w:rPr>
        <w:t xml:space="preserve">Amateur and semi-professional cricket communities lack an accessible, affordable tool that covers the full match lifecycle: pre-match setup, live scoring, post-match statistics, and tournament tracking. Existing platforms are either too complex, too expensive, require native apps, or do not support importable roster data from corporate cricket auctions.</w:t>
      </w:r>
    </w:p>
    <w:p>
      <w:pPr>
        <w:pBdr>
          <w:bottom w:val="single" w:color="D9D9D9" w:sz="6" w:space="1"/>
        </w:pBdr>
        <w:spacing w:after="160" w:before="160"/>
      </w:pPr>
    </w:p>
    <w:p>
      <w:pPr>
        <w:pStyle w:val="Heading2"/>
      </w:pPr>
      <w:r>
        <w:rPr>
          <w:rFonts w:ascii="Arial" w:cs="Arial" w:eastAsia="Arial" w:hAnsi="Arial"/>
        </w:rPr>
        <w:t xml:space="preserve">3. Current Challenges in Cricket Match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Challenge</w:t>
            </w:r>
          </w:p>
        </w:tc>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Detail</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Manual scorekeeping</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Paper scorebooks are error-prone and unavailable in real time</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No public sharing</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Viewers cannot follow live matches remotely</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Fragmented tooling</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Teams use spreadsheets, WhatsApp, and ad-hoc forms across different tools</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Import friction</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Corporate cricket tournaments that use auction systems have no path to load rosters</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No role separation</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Anyone can edit scores — there is no access control</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No tournament context</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Matches have no structural relationship to a series or cup</w:t>
            </w:r>
          </w:p>
        </w:tc>
      </w:tr>
    </w:tbl>
    <w:p>
      <w:pPr>
        <w:pBdr>
          <w:bottom w:val="single" w:color="D9D9D9" w:sz="6" w:space="1"/>
        </w:pBdr>
        <w:spacing w:after="160" w:before="160"/>
      </w:pPr>
    </w:p>
    <w:p>
      <w:pPr>
        <w:pStyle w:val="Heading2"/>
      </w:pPr>
      <w:r>
        <w:rPr>
          <w:rFonts w:ascii="Arial" w:cs="Arial" w:eastAsia="Arial" w:hAnsi="Arial"/>
        </w:rPr>
        <w:t xml:space="preserve">4. Goal</w:t>
      </w:r>
    </w:p>
    <w:p>
      <w:pPr>
        <w:spacing w:after="160"/>
      </w:pPr>
      <w:r>
        <w:rPr>
          <w:rFonts w:ascii="Arial" w:cs="Arial" w:eastAsia="Arial" w:hAnsi="Arial"/>
        </w:rPr>
        <w:t xml:space="preserve">Provide a single, browser-based platform where organizers create matches and tournaments, scorers record ball-by-ball events in real time, and any viewer can follow the action via a public link — all without installing an app.</w:t>
      </w:r>
    </w:p>
    <w:p>
      <w:pPr>
        <w:pBdr>
          <w:bottom w:val="single" w:color="D9D9D9" w:sz="6" w:space="1"/>
        </w:pBdr>
        <w:spacing w:after="160" w:before="160"/>
      </w:pPr>
    </w:p>
    <w:p>
      <w:pPr>
        <w:pStyle w:val="Heading2"/>
      </w:pPr>
      <w:r>
        <w:rPr>
          <w:rFonts w:ascii="Arial" w:cs="Arial" w:eastAsia="Arial" w:hAnsi="Arial"/>
        </w:rPr>
        <w:t xml:space="preserve">5. Mission Statement</w:t>
      </w:r>
    </w:p>
    <w:p>
      <w:pPr>
        <w:pBdr>
          <w:left w:val="single" w:color="0B3D6E" w:sz="18" w:space="8"/>
        </w:pBdr>
        <w:shd w:fill="F7F9FB" w:val="clear"/>
        <w:spacing w:after="120" w:before="120"/>
        <w:ind w:left="480"/>
      </w:pPr>
      <w:r>
        <w:rPr>
          <w:rFonts w:ascii="Arial" w:cs="Arial" w:eastAsia="Arial" w:hAnsi="Arial"/>
          <w:i/>
          <w:iCs/>
          <w:color w:val="595959"/>
        </w:rPr>
        <w:t xml:space="preserve">Bring professional-grade cricket scoring and tournament management to every community ground, with zero friction and no subscription barrier.</w:t>
      </w:r>
    </w:p>
    <w:p>
      <w:pPr>
        <w:pBdr>
          <w:bottom w:val="single" w:color="D9D9D9" w:sz="6" w:space="1"/>
        </w:pBdr>
        <w:spacing w:after="160" w:before="160"/>
      </w:pPr>
    </w:p>
    <w:p>
      <w:pPr>
        <w:pStyle w:val="Heading2"/>
      </w:pPr>
      <w:r>
        <w:rPr>
          <w:rFonts w:ascii="Arial" w:cs="Arial" w:eastAsia="Arial" w:hAnsi="Arial"/>
        </w:rPr>
        <w:t xml:space="preserve">6. Vision Statement</w:t>
      </w:r>
    </w:p>
    <w:p>
      <w:pPr>
        <w:pBdr>
          <w:left w:val="single" w:color="0B3D6E" w:sz="18" w:space="8"/>
        </w:pBdr>
        <w:shd w:fill="F7F9FB" w:val="clear"/>
        <w:spacing w:after="120" w:before="120"/>
        <w:ind w:left="480"/>
      </w:pPr>
      <w:r>
        <w:rPr>
          <w:rFonts w:ascii="Arial" w:cs="Arial" w:eastAsia="Arial" w:hAnsi="Arial"/>
          <w:i/>
          <w:iCs/>
          <w:color w:val="595959"/>
        </w:rPr>
        <w:t xml:space="preserve">To become the go-to platform for grassroots cricket communities worldwide, making match data transparent, shareable, and statistically meaningful for every player and fan.</w:t>
      </w:r>
    </w:p>
    <w:p>
      <w:pPr>
        <w:pBdr>
          <w:bottom w:val="single" w:color="D9D9D9" w:sz="6" w:space="1"/>
        </w:pBdr>
        <w:spacing w:after="160" w:before="160"/>
      </w:pPr>
    </w:p>
    <w:p>
      <w:pPr>
        <w:pStyle w:val="Heading2"/>
      </w:pPr>
      <w:r>
        <w:rPr>
          <w:rFonts w:ascii="Arial" w:cs="Arial" w:eastAsia="Arial" w:hAnsi="Arial"/>
        </w:rPr>
        <w:t xml:space="preserve">7. Target Users</w:t>
      </w:r>
    </w:p>
    <w:p>
      <w:pPr>
        <w:pStyle w:val="Heading3"/>
      </w:pPr>
      <w:r>
        <w:rPr>
          <w:rFonts w:ascii="Arial" w:cs="Arial" w:eastAsia="Arial" w:hAnsi="Arial"/>
        </w:rPr>
        <w:t xml:space="preserve">Viewers</w:t>
      </w:r>
    </w:p>
    <w:p>
      <w:pPr>
        <w:spacing w:after="160"/>
      </w:pPr>
      <w:r>
        <w:rPr>
          <w:rFonts w:ascii="Arial" w:cs="Arial" w:eastAsia="Arial" w:hAnsi="Arial"/>
        </w:rPr>
        <w:t xml:space="preserve">Fans, family members, and colleagues who want to follow a live or completed match without being part of the scoring team. They need a zero-login public link that loads instantly and reflects real-time scores.</w:t>
      </w:r>
    </w:p>
    <w:p>
      <w:pPr>
        <w:pStyle w:val="Heading3"/>
      </w:pPr>
      <w:r>
        <w:rPr>
          <w:rFonts w:ascii="Arial" w:cs="Arial" w:eastAsia="Arial" w:hAnsi="Arial"/>
        </w:rPr>
        <w:t xml:space="preserve">Scorers</w:t>
      </w:r>
    </w:p>
    <w:p>
      <w:pPr>
        <w:spacing w:after="160"/>
      </w:pPr>
      <w:r>
        <w:rPr>
          <w:rFonts w:ascii="Arial" w:cs="Arial" w:eastAsia="Arial" w:hAnsi="Arial"/>
        </w:rPr>
        <w:t xml:space="preserve">Designated operators who enter ball-by-ball events during a match. They need a fast, forgiving UI that handles extras, wickets, and innings transitions without requiring deep cricket knowledge. They may be granted access by the match owner or request collaborative access.</w:t>
      </w:r>
    </w:p>
    <w:p>
      <w:pPr>
        <w:pStyle w:val="Heading3"/>
      </w:pPr>
      <w:r>
        <w:rPr>
          <w:rFonts w:ascii="Arial" w:cs="Arial" w:eastAsia="Arial" w:hAnsi="Arial"/>
        </w:rPr>
        <w:t xml:space="preserve">Tournament Organizers</w:t>
      </w:r>
    </w:p>
    <w:p>
      <w:pPr>
        <w:spacing w:after="160"/>
      </w:pPr>
      <w:r>
        <w:rPr>
          <w:rFonts w:ascii="Arial" w:cs="Arial" w:eastAsia="Arial" w:hAnsi="Arial"/>
        </w:rPr>
        <w:t xml:space="preserve">Admins who create tournaments, assign teams, link matches, and track standings across a season. They need bulk roster import, fixture visibility, and a public tournament page for teams to check tables.</w:t>
      </w:r>
    </w:p>
    <w:p>
      <w:pPr>
        <w:pBdr>
          <w:bottom w:val="single" w:color="D9D9D9" w:sz="6" w:space="1"/>
        </w:pBdr>
        <w:spacing w:after="160" w:before="160"/>
      </w:pPr>
    </w:p>
    <w:p>
      <w:pPr>
        <w:pStyle w:val="Heading2"/>
      </w:pPr>
      <w:r>
        <w:rPr>
          <w:rFonts w:ascii="Arial" w:cs="Arial" w:eastAsia="Arial" w:hAnsi="Arial"/>
        </w:rPr>
        <w:t xml:space="preserve">8. User Personas</w:t>
      </w:r>
    </w:p>
    <w:p>
      <w:pPr>
        <w:pStyle w:val="Heading3"/>
      </w:pPr>
      <w:r>
        <w:rPr>
          <w:rFonts w:ascii="Arial" w:cs="Arial" w:eastAsia="Arial" w:hAnsi="Arial"/>
        </w:rPr>
        <w:t xml:space="preserve">Persona 1 — Ravi, the Corporate Event Organizer</w:t>
      </w:r>
    </w:p>
    <w:p>
      <w:pPr>
        <w:pStyle w:val="ListParagraph"/>
        <w:numPr>
          <w:ilvl w:val="0"/>
          <w:numId w:val="2"/>
        </w:numPr>
        <w:spacing w:after="60"/>
      </w:pPr>
      <w:r>
        <w:rPr>
          <w:rFonts w:ascii="Arial" w:cs="Arial" w:eastAsia="Arial" w:hAnsi="Arial"/>
          <w:b/>
          <w:bCs/>
        </w:rPr>
        <w:t xml:space="preserve">Role:</w:t>
      </w:r>
      <w:r>
        <w:rPr>
          <w:rFonts w:ascii="Arial" w:cs="Arial" w:eastAsia="Arial" w:hAnsi="Arial"/>
        </w:rPr>
        <w:t xml:space="preserve"> HR manager running the annual cricket festival</w:t>
      </w:r>
    </w:p>
    <w:p>
      <w:pPr>
        <w:pStyle w:val="ListParagraph"/>
        <w:numPr>
          <w:ilvl w:val="0"/>
          <w:numId w:val="2"/>
        </w:numPr>
        <w:spacing w:after="60"/>
      </w:pPr>
      <w:r>
        <w:rPr>
          <w:rFonts w:ascii="Arial" w:cs="Arial" w:eastAsia="Arial" w:hAnsi="Arial"/>
          <w:b/>
          <w:bCs/>
        </w:rPr>
        <w:t xml:space="preserve">Goal:</w:t>
      </w:r>
      <w:r>
        <w:rPr>
          <w:rFonts w:ascii="Arial" w:cs="Arial" w:eastAsia="Arial" w:hAnsi="Arial"/>
        </w:rPr>
        <w:t xml:space="preserve"> Import the auction roster from a spreadsheet, create a tournament, assign teams, and let employees follow scores on their phones</w:t>
      </w:r>
    </w:p>
    <w:p>
      <w:pPr>
        <w:pStyle w:val="ListParagraph"/>
        <w:numPr>
          <w:ilvl w:val="0"/>
          <w:numId w:val="2"/>
        </w:numPr>
        <w:spacing w:after="60"/>
      </w:pPr>
      <w:r>
        <w:rPr>
          <w:rFonts w:ascii="Arial" w:cs="Arial" w:eastAsia="Arial" w:hAnsi="Arial"/>
          <w:b/>
          <w:bCs/>
        </w:rPr>
        <w:t xml:space="preserve">Pain point:</w:t>
      </w:r>
      <w:r>
        <w:rPr>
          <w:rFonts w:ascii="Arial" w:cs="Arial" w:eastAsia="Arial" w:hAnsi="Arial"/>
        </w:rPr>
        <w:t xml:space="preserve"> Previously exported to Excel and shared screenshots in WhatsApp groups</w:t>
      </w:r>
    </w:p>
    <w:p>
      <w:pPr>
        <w:pStyle w:val="Heading3"/>
      </w:pPr>
      <w:r>
        <w:rPr>
          <w:rFonts w:ascii="Arial" w:cs="Arial" w:eastAsia="Arial" w:hAnsi="Arial"/>
        </w:rPr>
        <w:t xml:space="preserve">Persona 2 — Aditya, the Club Scorer</w:t>
      </w:r>
    </w:p>
    <w:p>
      <w:pPr>
        <w:pStyle w:val="ListParagraph"/>
        <w:numPr>
          <w:ilvl w:val="0"/>
          <w:numId w:val="2"/>
        </w:numPr>
        <w:spacing w:after="60"/>
      </w:pPr>
      <w:r>
        <w:rPr>
          <w:rFonts w:ascii="Arial" w:cs="Arial" w:eastAsia="Arial" w:hAnsi="Arial"/>
          <w:b/>
          <w:bCs/>
        </w:rPr>
        <w:t xml:space="preserve">Role:</w:t>
      </w:r>
      <w:r>
        <w:rPr>
          <w:rFonts w:ascii="Arial" w:cs="Arial" w:eastAsia="Arial" w:hAnsi="Arial"/>
        </w:rPr>
        <w:t xml:space="preserve"> Volunteer scorer for a local weekend league</w:t>
      </w:r>
    </w:p>
    <w:p>
      <w:pPr>
        <w:pStyle w:val="ListParagraph"/>
        <w:numPr>
          <w:ilvl w:val="0"/>
          <w:numId w:val="2"/>
        </w:numPr>
        <w:spacing w:after="60"/>
      </w:pPr>
      <w:r>
        <w:rPr>
          <w:rFonts w:ascii="Arial" w:cs="Arial" w:eastAsia="Arial" w:hAnsi="Arial"/>
          <w:b/>
          <w:bCs/>
        </w:rPr>
        <w:t xml:space="preserve">Goal:</w:t>
      </w:r>
      <w:r>
        <w:rPr>
          <w:rFonts w:ascii="Arial" w:cs="Arial" w:eastAsia="Arial" w:hAnsi="Arial"/>
        </w:rPr>
        <w:t xml:space="preserve"> Record balls quickly, handle wides and no-balls correctly, and not lose data if the browser refreshes</w:t>
      </w:r>
    </w:p>
    <w:p>
      <w:pPr>
        <w:pStyle w:val="ListParagraph"/>
        <w:numPr>
          <w:ilvl w:val="0"/>
          <w:numId w:val="2"/>
        </w:numPr>
        <w:spacing w:after="60"/>
      </w:pPr>
      <w:r>
        <w:rPr>
          <w:rFonts w:ascii="Arial" w:cs="Arial" w:eastAsia="Arial" w:hAnsi="Arial"/>
          <w:b/>
          <w:bCs/>
        </w:rPr>
        <w:t xml:space="preserve">Pain point:</w:t>
      </w:r>
      <w:r>
        <w:rPr>
          <w:rFonts w:ascii="Arial" w:cs="Arial" w:eastAsia="Arial" w:hAnsi="Arial"/>
        </w:rPr>
        <w:t xml:space="preserve"> Previous app required a paid subscription and had no offline draft recovery</w:t>
      </w:r>
    </w:p>
    <w:p>
      <w:pPr>
        <w:pStyle w:val="Heading3"/>
      </w:pPr>
      <w:r>
        <w:rPr>
          <w:rFonts w:ascii="Arial" w:cs="Arial" w:eastAsia="Arial" w:hAnsi="Arial"/>
        </w:rPr>
        <w:t xml:space="preserve">Persona 3 — Priya, the Casual Viewer</w:t>
      </w:r>
    </w:p>
    <w:p>
      <w:pPr>
        <w:pStyle w:val="ListParagraph"/>
        <w:numPr>
          <w:ilvl w:val="0"/>
          <w:numId w:val="2"/>
        </w:numPr>
        <w:spacing w:after="60"/>
      </w:pPr>
      <w:r>
        <w:rPr>
          <w:rFonts w:ascii="Arial" w:cs="Arial" w:eastAsia="Arial" w:hAnsi="Arial"/>
          <w:b/>
          <w:bCs/>
        </w:rPr>
        <w:t xml:space="preserve">Role:</w:t>
      </w:r>
      <w:r>
        <w:rPr>
          <w:rFonts w:ascii="Arial" w:cs="Arial" w:eastAsia="Arial" w:hAnsi="Arial"/>
        </w:rPr>
        <w:t xml:space="preserve"> Colleague who wants to check the score at lunch</w:t>
      </w:r>
    </w:p>
    <w:p>
      <w:pPr>
        <w:pStyle w:val="ListParagraph"/>
        <w:numPr>
          <w:ilvl w:val="0"/>
          <w:numId w:val="2"/>
        </w:numPr>
        <w:spacing w:after="60"/>
      </w:pPr>
      <w:r>
        <w:rPr>
          <w:rFonts w:ascii="Arial" w:cs="Arial" w:eastAsia="Arial" w:hAnsi="Arial"/>
          <w:b/>
          <w:bCs/>
        </w:rPr>
        <w:t xml:space="preserve">Goal:</w:t>
      </w:r>
      <w:r>
        <w:rPr>
          <w:rFonts w:ascii="Arial" w:cs="Arial" w:eastAsia="Arial" w:hAnsi="Arial"/>
        </w:rPr>
        <w:t xml:space="preserve"> Click a shared link and see the current score and recent overs without logging in</w:t>
      </w:r>
    </w:p>
    <w:p>
      <w:pPr>
        <w:pStyle w:val="ListParagraph"/>
        <w:numPr>
          <w:ilvl w:val="0"/>
          <w:numId w:val="2"/>
        </w:numPr>
        <w:spacing w:after="60"/>
      </w:pPr>
      <w:r>
        <w:rPr>
          <w:rFonts w:ascii="Arial" w:cs="Arial" w:eastAsia="Arial" w:hAnsi="Arial"/>
          <w:b/>
          <w:bCs/>
        </w:rPr>
        <w:t xml:space="preserve">Pain point:</w:t>
      </w:r>
      <w:r>
        <w:rPr>
          <w:rFonts w:ascii="Arial" w:cs="Arial" w:eastAsia="Arial" w:hAnsi="Arial"/>
        </w:rPr>
        <w:t xml:space="preserve"> Could only check score by pinging the scorer on WhatsApp</w:t>
      </w:r>
    </w:p>
    <w:p>
      <w:pPr>
        <w:pStyle w:val="Heading3"/>
      </w:pPr>
      <w:r>
        <w:rPr>
          <w:rFonts w:ascii="Arial" w:cs="Arial" w:eastAsia="Arial" w:hAnsi="Arial"/>
        </w:rPr>
        <w:t xml:space="preserve">Persona 4 — Kiran, the Tournament Admin</w:t>
      </w:r>
    </w:p>
    <w:p>
      <w:pPr>
        <w:pStyle w:val="ListParagraph"/>
        <w:numPr>
          <w:ilvl w:val="0"/>
          <w:numId w:val="2"/>
        </w:numPr>
        <w:spacing w:after="60"/>
      </w:pPr>
      <w:r>
        <w:rPr>
          <w:rFonts w:ascii="Arial" w:cs="Arial" w:eastAsia="Arial" w:hAnsi="Arial"/>
          <w:b/>
          <w:bCs/>
        </w:rPr>
        <w:t xml:space="preserve">Role:</w:t>
      </w:r>
      <w:r>
        <w:rPr>
          <w:rFonts w:ascii="Arial" w:cs="Arial" w:eastAsia="Arial" w:hAnsi="Arial"/>
        </w:rPr>
        <w:t xml:space="preserve"> Cricket committee member who manages multiple teams</w:t>
      </w:r>
    </w:p>
    <w:p>
      <w:pPr>
        <w:pStyle w:val="ListParagraph"/>
        <w:numPr>
          <w:ilvl w:val="0"/>
          <w:numId w:val="2"/>
        </w:numPr>
        <w:spacing w:after="60"/>
      </w:pPr>
      <w:r>
        <w:rPr>
          <w:rFonts w:ascii="Arial" w:cs="Arial" w:eastAsia="Arial" w:hAnsi="Arial"/>
          <w:b/>
          <w:bCs/>
        </w:rPr>
        <w:t xml:space="preserve">Goal:</w:t>
      </w:r>
      <w:r>
        <w:rPr>
          <w:rFonts w:ascii="Arial" w:cs="Arial" w:eastAsia="Arial" w:hAnsi="Arial"/>
        </w:rPr>
        <w:t xml:space="preserve"> Create and manage the player catalogue, build teams, and track which matches belong to which tournament</w:t>
      </w:r>
    </w:p>
    <w:p>
      <w:pPr>
        <w:pStyle w:val="ListParagraph"/>
        <w:numPr>
          <w:ilvl w:val="0"/>
          <w:numId w:val="2"/>
        </w:numPr>
        <w:spacing w:after="60"/>
      </w:pPr>
      <w:r>
        <w:rPr>
          <w:rFonts w:ascii="Arial" w:cs="Arial" w:eastAsia="Arial" w:hAnsi="Arial"/>
          <w:b/>
          <w:bCs/>
        </w:rPr>
        <w:t xml:space="preserve">Pain point:</w:t>
      </w:r>
      <w:r>
        <w:rPr>
          <w:rFonts w:ascii="Arial" w:cs="Arial" w:eastAsia="Arial" w:hAnsi="Arial"/>
        </w:rPr>
        <w:t xml:space="preserve"> Maintained everything in Google Sheets with no automation</w:t>
      </w:r>
    </w:p>
    <w:p>
      <w:pPr>
        <w:pBdr>
          <w:bottom w:val="single" w:color="D9D9D9" w:sz="6" w:space="1"/>
        </w:pBdr>
        <w:spacing w:after="160" w:before="160"/>
      </w:pPr>
    </w:p>
    <w:p>
      <w:pPr>
        <w:pStyle w:val="Heading2"/>
      </w:pPr>
      <w:r>
        <w:rPr>
          <w:rFonts w:ascii="Arial" w:cs="Arial" w:eastAsia="Arial" w:hAnsi="Arial"/>
        </w:rPr>
        <w:t xml:space="preserve">9. Functional Requirements</w:t>
      </w:r>
    </w:p>
    <w:p>
      <w:pPr>
        <w:pStyle w:val="Heading3"/>
      </w:pPr>
      <w:r>
        <w:rPr>
          <w:rFonts w:ascii="Arial" w:cs="Arial" w:eastAsia="Arial" w:hAnsi="Arial"/>
        </w:rPr>
        <w:t xml:space="preserve">Authentication &amp; Authorization</w:t>
      </w:r>
    </w:p>
    <w:p>
      <w:pPr>
        <w:pStyle w:val="ListParagraph"/>
        <w:numPr>
          <w:ilvl w:val="0"/>
          <w:numId w:val="2"/>
        </w:numPr>
        <w:spacing w:after="60"/>
      </w:pPr>
      <w:r>
        <w:rPr>
          <w:rFonts w:ascii="Arial" w:cs="Arial" w:eastAsia="Arial" w:hAnsi="Arial"/>
        </w:rPr>
        <w:t xml:space="preserve">FR-AUTH-01: Users register with email/password or Google OAuth</w:t>
      </w:r>
    </w:p>
    <w:p>
      <w:pPr>
        <w:pStyle w:val="ListParagraph"/>
        <w:numPr>
          <w:ilvl w:val="0"/>
          <w:numId w:val="2"/>
        </w:numPr>
        <w:spacing w:after="60"/>
      </w:pPr>
      <w:r>
        <w:rPr>
          <w:rFonts w:ascii="Arial" w:cs="Arial" w:eastAsia="Arial" w:hAnsi="Arial"/>
        </w:rPr>
        <w:t xml:space="preserve">FR-AUTH-02: Roles (admin, scorer, viewer) are stored in Firestore and enforced on both route and service layers</w:t>
      </w:r>
    </w:p>
    <w:p>
      <w:pPr>
        <w:pStyle w:val="ListParagraph"/>
        <w:numPr>
          <w:ilvl w:val="0"/>
          <w:numId w:val="2"/>
        </w:numPr>
        <w:spacing w:after="60"/>
      </w:pPr>
      <w:r>
        <w:rPr>
          <w:rFonts w:ascii="Arial" w:cs="Arial" w:eastAsia="Arial" w:hAnsi="Arial"/>
        </w:rPr>
        <w:t xml:space="preserve">FR-AUTH-03: Admin can upgrade any user to scorer or admin role via Settings</w:t>
      </w:r>
    </w:p>
    <w:p>
      <w:pPr>
        <w:pStyle w:val="ListParagraph"/>
        <w:numPr>
          <w:ilvl w:val="0"/>
          <w:numId w:val="2"/>
        </w:numPr>
        <w:spacing w:after="60"/>
      </w:pPr>
      <w:r>
        <w:rPr>
          <w:rFonts w:ascii="Arial" w:cs="Arial" w:eastAsia="Arial" w:hAnsi="Arial"/>
        </w:rPr>
        <w:t xml:space="preserve">FR-AUTH-04: Non-owner scorers can request collaborative access to a specific match</w:t>
      </w:r>
    </w:p>
    <w:p>
      <w:pPr>
        <w:pStyle w:val="ListParagraph"/>
        <w:numPr>
          <w:ilvl w:val="0"/>
          <w:numId w:val="2"/>
        </w:numPr>
        <w:spacing w:after="60"/>
      </w:pPr>
      <w:r>
        <w:rPr>
          <w:rFonts w:ascii="Arial" w:cs="Arial" w:eastAsia="Arial" w:hAnsi="Arial"/>
        </w:rPr>
        <w:t xml:space="preserve">FR-AUTH-05: Match owners approve or reject access requests</w:t>
      </w:r>
    </w:p>
    <w:p>
      <w:pPr>
        <w:pStyle w:val="Heading3"/>
      </w:pPr>
      <w:r>
        <w:rPr>
          <w:rFonts w:ascii="Arial" w:cs="Arial" w:eastAsia="Arial" w:hAnsi="Arial"/>
        </w:rPr>
        <w:t xml:space="preserve">Match Management</w:t>
      </w:r>
    </w:p>
    <w:p>
      <w:pPr>
        <w:pStyle w:val="ListParagraph"/>
        <w:numPr>
          <w:ilvl w:val="0"/>
          <w:numId w:val="2"/>
        </w:numPr>
        <w:spacing w:after="60"/>
      </w:pPr>
      <w:r>
        <w:rPr>
          <w:rFonts w:ascii="Arial" w:cs="Arial" w:eastAsia="Arial" w:hAnsi="Arial"/>
        </w:rPr>
        <w:t xml:space="preserve">FR-MATCH-01: Admins/Scorers create matches via a multi-step wizard (Details → Teams → Toss → Scoring Rules → Preview)</w:t>
      </w:r>
    </w:p>
    <w:p>
      <w:pPr>
        <w:pStyle w:val="ListParagraph"/>
        <w:numPr>
          <w:ilvl w:val="0"/>
          <w:numId w:val="2"/>
        </w:numPr>
        <w:spacing w:after="60"/>
      </w:pPr>
      <w:r>
        <w:rPr>
          <w:rFonts w:ascii="Arial" w:cs="Arial" w:eastAsia="Arial" w:hAnsi="Arial"/>
        </w:rPr>
        <w:t xml:space="preserve">FR-MATCH-02: Match wizard supports draft auto-save and draft recovery on re-open</w:t>
      </w:r>
    </w:p>
    <w:p>
      <w:pPr>
        <w:pStyle w:val="ListParagraph"/>
        <w:numPr>
          <w:ilvl w:val="0"/>
          <w:numId w:val="2"/>
        </w:numPr>
        <w:spacing w:after="60"/>
      </w:pPr>
      <w:r>
        <w:rPr>
          <w:rFonts w:ascii="Arial" w:cs="Arial" w:eastAsia="Arial" w:hAnsi="Arial"/>
        </w:rPr>
        <w:t xml:space="preserve">FR-MATCH-03: Match status transitions: scheduled → in-progress → completed</w:t>
      </w:r>
    </w:p>
    <w:p>
      <w:pPr>
        <w:pStyle w:val="ListParagraph"/>
        <w:numPr>
          <w:ilvl w:val="0"/>
          <w:numId w:val="2"/>
        </w:numPr>
        <w:spacing w:after="60"/>
      </w:pPr>
      <w:r>
        <w:rPr>
          <w:rFonts w:ascii="Arial" w:cs="Arial" w:eastAsia="Arial" w:hAnsi="Arial"/>
        </w:rPr>
        <w:t xml:space="preserve">FR-MATCH-04: Matches support lifecycle phases: scheduled, archived, deleted (soft delete)</w:t>
      </w:r>
    </w:p>
    <w:p>
      <w:pPr>
        <w:pStyle w:val="ListParagraph"/>
        <w:numPr>
          <w:ilvl w:val="0"/>
          <w:numId w:val="2"/>
        </w:numPr>
        <w:spacing w:after="60"/>
      </w:pPr>
      <w:r>
        <w:rPr>
          <w:rFonts w:ascii="Arial" w:cs="Arial" w:eastAsia="Arial" w:hAnsi="Arial"/>
        </w:rPr>
        <w:t xml:space="preserve">FR-MATCH-05: Match owner can toggle public/private visibility</w:t>
      </w:r>
    </w:p>
    <w:p>
      <w:pPr>
        <w:pStyle w:val="ListParagraph"/>
        <w:numPr>
          <w:ilvl w:val="0"/>
          <w:numId w:val="2"/>
        </w:numPr>
        <w:spacing w:after="60"/>
      </w:pPr>
      <w:r>
        <w:rPr>
          <w:rFonts w:ascii="Arial" w:cs="Arial" w:eastAsia="Arial" w:hAnsi="Arial"/>
        </w:rPr>
        <w:t xml:space="preserve">FR-MATCH-06: Match owner can set Player of the Match after completion</w:t>
      </w:r>
    </w:p>
    <w:p>
      <w:pPr>
        <w:pStyle w:val="ListParagraph"/>
        <w:numPr>
          <w:ilvl w:val="0"/>
          <w:numId w:val="2"/>
        </w:numPr>
        <w:spacing w:after="60"/>
      </w:pPr>
      <w:r>
        <w:rPr>
          <w:rFonts w:ascii="Arial" w:cs="Arial" w:eastAsia="Arial" w:hAnsi="Arial"/>
        </w:rPr>
        <w:t xml:space="preserve">FR-MATCH-07: Match can be shared via link or social result card</w:t>
      </w:r>
    </w:p>
    <w:p>
      <w:pPr>
        <w:pStyle w:val="Heading3"/>
      </w:pPr>
      <w:r>
        <w:rPr>
          <w:rFonts w:ascii="Arial" w:cs="Arial" w:eastAsia="Arial" w:hAnsi="Arial"/>
        </w:rPr>
        <w:t xml:space="preserve">Live Scoring</w:t>
      </w:r>
    </w:p>
    <w:p>
      <w:pPr>
        <w:pStyle w:val="ListParagraph"/>
        <w:numPr>
          <w:ilvl w:val="0"/>
          <w:numId w:val="2"/>
        </w:numPr>
        <w:spacing w:after="60"/>
      </w:pPr>
      <w:r>
        <w:rPr>
          <w:rFonts w:ascii="Arial" w:cs="Arial" w:eastAsia="Arial" w:hAnsi="Arial"/>
        </w:rPr>
        <w:t xml:space="preserve">FR-SCORE-01: Ball-by-ball scoring with support for runs (0–6), extras (wide, no-ball), and wickets</w:t>
      </w:r>
    </w:p>
    <w:p>
      <w:pPr>
        <w:pStyle w:val="ListParagraph"/>
        <w:numPr>
          <w:ilvl w:val="0"/>
          <w:numId w:val="2"/>
        </w:numPr>
        <w:spacing w:after="60"/>
      </w:pPr>
      <w:r>
        <w:rPr>
          <w:rFonts w:ascii="Arial" w:cs="Arial" w:eastAsia="Arial" w:hAnsi="Arial"/>
        </w:rPr>
        <w:t xml:space="preserve">FR-SCORE-02: Real-time Firestore updates visible to all viewers within seconds</w:t>
      </w:r>
    </w:p>
    <w:p>
      <w:pPr>
        <w:pStyle w:val="ListParagraph"/>
        <w:numPr>
          <w:ilvl w:val="0"/>
          <w:numId w:val="2"/>
        </w:numPr>
        <w:spacing w:after="60"/>
      </w:pPr>
      <w:r>
        <w:rPr>
          <w:rFonts w:ascii="Arial" w:cs="Arial" w:eastAsia="Arial" w:hAnsi="Arial"/>
        </w:rPr>
        <w:t xml:space="preserve">FR-SCORE-03: Current over display with ball-by-ball timeline</w:t>
      </w:r>
    </w:p>
    <w:p>
      <w:pPr>
        <w:pStyle w:val="ListParagraph"/>
        <w:numPr>
          <w:ilvl w:val="0"/>
          <w:numId w:val="2"/>
        </w:numPr>
        <w:spacing w:after="60"/>
      </w:pPr>
      <w:r>
        <w:rPr>
          <w:rFonts w:ascii="Arial" w:cs="Arial" w:eastAsia="Arial" w:hAnsi="Arial"/>
        </w:rPr>
        <w:t xml:space="preserve">FR-SCORE-04: Batting scorecard (runs, balls, 4s, 6s, dismissal type)</w:t>
      </w:r>
    </w:p>
    <w:p>
      <w:pPr>
        <w:pStyle w:val="ListParagraph"/>
        <w:numPr>
          <w:ilvl w:val="0"/>
          <w:numId w:val="2"/>
        </w:numPr>
        <w:spacing w:after="60"/>
      </w:pPr>
      <w:r>
        <w:rPr>
          <w:rFonts w:ascii="Arial" w:cs="Arial" w:eastAsia="Arial" w:hAnsi="Arial"/>
        </w:rPr>
        <w:t xml:space="preserve">FR-SCORE-05: Bowling scorecard (overs, maidens, runs, wickets, economy)</w:t>
      </w:r>
    </w:p>
    <w:p>
      <w:pPr>
        <w:pStyle w:val="ListParagraph"/>
        <w:numPr>
          <w:ilvl w:val="0"/>
          <w:numId w:val="2"/>
        </w:numPr>
        <w:spacing w:after="60"/>
      </w:pPr>
      <w:r>
        <w:rPr>
          <w:rFonts w:ascii="Arial" w:cs="Arial" w:eastAsia="Arial" w:hAnsi="Arial"/>
        </w:rPr>
        <w:t xml:space="preserve">FR-SCORE-06: Fall of wickets panel</w:t>
      </w:r>
    </w:p>
    <w:p>
      <w:pPr>
        <w:pStyle w:val="ListParagraph"/>
        <w:numPr>
          <w:ilvl w:val="0"/>
          <w:numId w:val="2"/>
        </w:numPr>
        <w:spacing w:after="60"/>
      </w:pPr>
      <w:r>
        <w:rPr>
          <w:rFonts w:ascii="Arial" w:cs="Arial" w:eastAsia="Arial" w:hAnsi="Arial"/>
        </w:rPr>
        <w:t xml:space="preserve">FR-SCORE-07: End-of-innings transition and second innings setup</w:t>
      </w:r>
    </w:p>
    <w:p>
      <w:pPr>
        <w:pStyle w:val="ListParagraph"/>
        <w:numPr>
          <w:ilvl w:val="0"/>
          <w:numId w:val="2"/>
        </w:numPr>
        <w:spacing w:after="60"/>
      </w:pPr>
      <w:r>
        <w:rPr>
          <w:rFonts w:ascii="Arial" w:cs="Arial" w:eastAsia="Arial" w:hAnsi="Arial"/>
        </w:rPr>
        <w:t xml:space="preserve">FR-SCORE-08: Scoring history with undo support</w:t>
      </w:r>
    </w:p>
    <w:p>
      <w:pPr>
        <w:pStyle w:val="Heading3"/>
      </w:pPr>
      <w:r>
        <w:rPr>
          <w:rFonts w:ascii="Arial" w:cs="Arial" w:eastAsia="Arial" w:hAnsi="Arial"/>
        </w:rPr>
        <w:t xml:space="preserve">Teams &amp; Players</w:t>
      </w:r>
    </w:p>
    <w:p>
      <w:pPr>
        <w:pStyle w:val="ListParagraph"/>
        <w:numPr>
          <w:ilvl w:val="0"/>
          <w:numId w:val="2"/>
        </w:numPr>
        <w:spacing w:after="60"/>
      </w:pPr>
      <w:r>
        <w:rPr>
          <w:rFonts w:ascii="Arial" w:cs="Arial" w:eastAsia="Arial" w:hAnsi="Arial"/>
        </w:rPr>
        <w:t xml:space="preserve">FR-TEAM-01: Scorers/Admins create and manage named team rosters</w:t>
      </w:r>
    </w:p>
    <w:p>
      <w:pPr>
        <w:pStyle w:val="ListParagraph"/>
        <w:numPr>
          <w:ilvl w:val="0"/>
          <w:numId w:val="2"/>
        </w:numPr>
        <w:spacing w:after="60"/>
      </w:pPr>
      <w:r>
        <w:rPr>
          <w:rFonts w:ascii="Arial" w:cs="Arial" w:eastAsia="Arial" w:hAnsi="Arial"/>
        </w:rPr>
        <w:t xml:space="preserve">FR-TEAM-02: Teams can be loaded into a match creation form</w:t>
      </w:r>
    </w:p>
    <w:p>
      <w:pPr>
        <w:pStyle w:val="ListParagraph"/>
        <w:numPr>
          <w:ilvl w:val="0"/>
          <w:numId w:val="2"/>
        </w:numPr>
        <w:spacing w:after="60"/>
      </w:pPr>
      <w:r>
        <w:rPr>
          <w:rFonts w:ascii="Arial" w:cs="Arial" w:eastAsia="Arial" w:hAnsi="Arial"/>
        </w:rPr>
        <w:t xml:space="preserve">FR-PLAYER-01: Player catalogue with role, batting style, and bowling style</w:t>
      </w:r>
    </w:p>
    <w:p>
      <w:pPr>
        <w:pStyle w:val="ListParagraph"/>
        <w:numPr>
          <w:ilvl w:val="0"/>
          <w:numId w:val="2"/>
        </w:numPr>
        <w:spacing w:after="60"/>
      </w:pPr>
      <w:r>
        <w:rPr>
          <w:rFonts w:ascii="Arial" w:cs="Arial" w:eastAsia="Arial" w:hAnsi="Arial"/>
        </w:rPr>
        <w:t xml:space="preserve">FR-PLAYER-02: Player profile page aggregates career statistics across completed matches</w:t>
      </w:r>
    </w:p>
    <w:p>
      <w:pPr>
        <w:pStyle w:val="ListParagraph"/>
        <w:numPr>
          <w:ilvl w:val="0"/>
          <w:numId w:val="2"/>
        </w:numPr>
        <w:spacing w:after="60"/>
      </w:pPr>
      <w:r>
        <w:rPr>
          <w:rFonts w:ascii="Arial" w:cs="Arial" w:eastAsia="Arial" w:hAnsi="Arial"/>
        </w:rPr>
        <w:t xml:space="preserve">FR-PLAYER-03: Player search by name within team setup</w:t>
      </w:r>
    </w:p>
    <w:p>
      <w:pPr>
        <w:pStyle w:val="Heading3"/>
      </w:pPr>
      <w:r>
        <w:rPr>
          <w:rFonts w:ascii="Arial" w:cs="Arial" w:eastAsia="Arial" w:hAnsi="Arial"/>
        </w:rPr>
        <w:t xml:space="preserve">Tournament Management</w:t>
      </w:r>
    </w:p>
    <w:p>
      <w:pPr>
        <w:pStyle w:val="ListParagraph"/>
        <w:numPr>
          <w:ilvl w:val="0"/>
          <w:numId w:val="2"/>
        </w:numPr>
        <w:spacing w:after="60"/>
      </w:pPr>
      <w:r>
        <w:rPr>
          <w:rFonts w:ascii="Arial" w:cs="Arial" w:eastAsia="Arial" w:hAnsi="Arial"/>
        </w:rPr>
        <w:t xml:space="preserve">FR-TOURN-01: Admins create tournaments with name, format, dates, and status</w:t>
      </w:r>
    </w:p>
    <w:p>
      <w:pPr>
        <w:pStyle w:val="ListParagraph"/>
        <w:numPr>
          <w:ilvl w:val="0"/>
          <w:numId w:val="2"/>
        </w:numPr>
        <w:spacing w:after="60"/>
      </w:pPr>
      <w:r>
        <w:rPr>
          <w:rFonts w:ascii="Arial" w:cs="Arial" w:eastAsia="Arial" w:hAnsi="Arial"/>
        </w:rPr>
        <w:t xml:space="preserve">FR-TOURN-02: Supported formats: League (Round Robin), Knockout, League+Knockout, Custom</w:t>
      </w:r>
    </w:p>
    <w:p>
      <w:pPr>
        <w:pStyle w:val="ListParagraph"/>
        <w:numPr>
          <w:ilvl w:val="0"/>
          <w:numId w:val="2"/>
        </w:numPr>
        <w:spacing w:after="60"/>
      </w:pPr>
      <w:r>
        <w:rPr>
          <w:rFonts w:ascii="Arial" w:cs="Arial" w:eastAsia="Arial" w:hAnsi="Arial"/>
        </w:rPr>
        <w:t xml:space="preserve">FR-TOURN-03: Teams are assigned to a tournament</w:t>
      </w:r>
    </w:p>
    <w:p>
      <w:pPr>
        <w:pStyle w:val="ListParagraph"/>
        <w:numPr>
          <w:ilvl w:val="0"/>
          <w:numId w:val="2"/>
        </w:numPr>
        <w:spacing w:after="60"/>
      </w:pPr>
      <w:r>
        <w:rPr>
          <w:rFonts w:ascii="Arial" w:cs="Arial" w:eastAsia="Arial" w:hAnsi="Arial"/>
        </w:rPr>
        <w:t xml:space="preserve">FR-TOURN-04: Matches are linked to a tournament at creation time</w:t>
      </w:r>
    </w:p>
    <w:p>
      <w:pPr>
        <w:pStyle w:val="ListParagraph"/>
        <w:numPr>
          <w:ilvl w:val="0"/>
          <w:numId w:val="2"/>
        </w:numPr>
        <w:spacing w:after="60"/>
      </w:pPr>
      <w:r>
        <w:rPr>
          <w:rFonts w:ascii="Arial" w:cs="Arial" w:eastAsia="Arial" w:hAnsi="Arial"/>
        </w:rPr>
        <w:t xml:space="preserve">FR-TOURN-05: Tournament details page shows linked matches and team list</w:t>
      </w:r>
    </w:p>
    <w:p>
      <w:pPr>
        <w:pStyle w:val="ListParagraph"/>
        <w:numPr>
          <w:ilvl w:val="0"/>
          <w:numId w:val="2"/>
        </w:numPr>
        <w:spacing w:after="60"/>
      </w:pPr>
      <w:r>
        <w:rPr>
          <w:rFonts w:ascii="Arial" w:cs="Arial" w:eastAsia="Arial" w:hAnsi="Arial"/>
        </w:rPr>
        <w:t xml:space="preserve">FR-TOURN-06: Public tournament page accessible without login</w:t>
      </w:r>
    </w:p>
    <w:p>
      <w:pPr>
        <w:pStyle w:val="ListParagraph"/>
        <w:numPr>
          <w:ilvl w:val="0"/>
          <w:numId w:val="2"/>
        </w:numPr>
        <w:spacing w:after="60"/>
      </w:pPr>
      <w:r>
        <w:rPr>
          <w:rFonts w:ascii="Arial" w:cs="Arial" w:eastAsia="Arial" w:hAnsi="Arial"/>
        </w:rPr>
        <w:t xml:space="preserve">FR-TOURN-07: Tournament can be archived</w:t>
      </w:r>
    </w:p>
    <w:p>
      <w:pPr>
        <w:pStyle w:val="Heading3"/>
      </w:pPr>
      <w:r>
        <w:rPr>
          <w:rFonts w:ascii="Arial" w:cs="Arial" w:eastAsia="Arial" w:hAnsi="Arial"/>
        </w:rPr>
        <w:t xml:space="preserve">AuctionArena Import</w:t>
      </w:r>
    </w:p>
    <w:p>
      <w:pPr>
        <w:pStyle w:val="ListParagraph"/>
        <w:numPr>
          <w:ilvl w:val="0"/>
          <w:numId w:val="2"/>
        </w:numPr>
        <w:spacing w:after="60"/>
      </w:pPr>
      <w:r>
        <w:rPr>
          <w:rFonts w:ascii="Arial" w:cs="Arial" w:eastAsia="Arial" w:hAnsi="Arial"/>
        </w:rPr>
        <w:t xml:space="preserve">FR-IMPORT-01: Admins upload an Excel/CSV roster file from AuctionArena</w:t>
      </w:r>
    </w:p>
    <w:p>
      <w:pPr>
        <w:pStyle w:val="ListParagraph"/>
        <w:numPr>
          <w:ilvl w:val="0"/>
          <w:numId w:val="2"/>
        </w:numPr>
        <w:spacing w:after="60"/>
      </w:pPr>
      <w:r>
        <w:rPr>
          <w:rFonts w:ascii="Arial" w:cs="Arial" w:eastAsia="Arial" w:hAnsi="Arial"/>
        </w:rPr>
        <w:t xml:space="preserve">FR-IMPORT-02: System parses employee ID, player name, team name, email, department, sold price, credits</w:t>
      </w:r>
    </w:p>
    <w:p>
      <w:pPr>
        <w:pStyle w:val="ListParagraph"/>
        <w:numPr>
          <w:ilvl w:val="0"/>
          <w:numId w:val="2"/>
        </w:numPr>
        <w:spacing w:after="60"/>
      </w:pPr>
      <w:r>
        <w:rPr>
          <w:rFonts w:ascii="Arial" w:cs="Arial" w:eastAsia="Arial" w:hAnsi="Arial"/>
        </w:rPr>
        <w:t xml:space="preserve">FR-IMPORT-03: Conflict resolution for teams (merge / skip / replace) and players (update / skip)</w:t>
      </w:r>
    </w:p>
    <w:p>
      <w:pPr>
        <w:pStyle w:val="ListParagraph"/>
        <w:numPr>
          <w:ilvl w:val="0"/>
          <w:numId w:val="2"/>
        </w:numPr>
        <w:spacing w:after="60"/>
      </w:pPr>
      <w:r>
        <w:rPr>
          <w:rFonts w:ascii="Arial" w:cs="Arial" w:eastAsia="Arial" w:hAnsi="Arial"/>
        </w:rPr>
        <w:t xml:space="preserve">FR-IMPORT-04: Chunked parallel writes with progress reporting (0–100%)</w:t>
      </w:r>
    </w:p>
    <w:p>
      <w:pPr>
        <w:pStyle w:val="ListParagraph"/>
        <w:numPr>
          <w:ilvl w:val="0"/>
          <w:numId w:val="2"/>
        </w:numPr>
        <w:spacing w:after="60"/>
      </w:pPr>
      <w:r>
        <w:rPr>
          <w:rFonts w:ascii="Arial" w:cs="Arial" w:eastAsia="Arial" w:hAnsi="Arial"/>
        </w:rPr>
        <w:t xml:space="preserve">FR-IMPORT-05: Import record stored in Firestore with status lifecycle (Draft → Running → Imported / Failed)</w:t>
      </w:r>
    </w:p>
    <w:p>
      <w:pPr>
        <w:pStyle w:val="ListParagraph"/>
        <w:numPr>
          <w:ilvl w:val="0"/>
          <w:numId w:val="2"/>
        </w:numPr>
        <w:spacing w:after="60"/>
      </w:pPr>
      <w:r>
        <w:rPr>
          <w:rFonts w:ascii="Arial" w:cs="Arial" w:eastAsia="Arial" w:hAnsi="Arial"/>
        </w:rPr>
        <w:t xml:space="preserve">FR-IMPORT-06: Rollback support deletes batch-tagged players and cleans teams</w:t>
      </w:r>
    </w:p>
    <w:p>
      <w:pPr>
        <w:pStyle w:val="ListParagraph"/>
        <w:numPr>
          <w:ilvl w:val="0"/>
          <w:numId w:val="2"/>
        </w:numPr>
        <w:spacing w:after="60"/>
      </w:pPr>
      <w:r>
        <w:rPr>
          <w:rFonts w:ascii="Arial" w:cs="Arial" w:eastAsia="Arial" w:hAnsi="Arial"/>
        </w:rPr>
        <w:t xml:space="preserve">FR-IMPORT-07: Import history page lists past import sessions</w:t>
      </w:r>
    </w:p>
    <w:p>
      <w:pPr>
        <w:pStyle w:val="Heading3"/>
      </w:pPr>
      <w:r>
        <w:rPr>
          <w:rFonts w:ascii="Arial" w:cs="Arial" w:eastAsia="Arial" w:hAnsi="Arial"/>
        </w:rPr>
        <w:t xml:space="preserve">Discovery</w:t>
      </w:r>
    </w:p>
    <w:p>
      <w:pPr>
        <w:pStyle w:val="ListParagraph"/>
        <w:numPr>
          <w:ilvl w:val="0"/>
          <w:numId w:val="2"/>
        </w:numPr>
        <w:spacing w:after="60"/>
      </w:pPr>
      <w:r>
        <w:rPr>
          <w:rFonts w:ascii="Arial" w:cs="Arial" w:eastAsia="Arial" w:hAnsi="Arial"/>
        </w:rPr>
        <w:t xml:space="preserve">FR-DISC-01: Public discover page lists active and recent public matches (no login required)</w:t>
      </w:r>
    </w:p>
    <w:p>
      <w:pPr>
        <w:pStyle w:val="ListParagraph"/>
        <w:numPr>
          <w:ilvl w:val="0"/>
          <w:numId w:val="2"/>
        </w:numPr>
        <w:spacing w:after="60"/>
      </w:pPr>
      <w:r>
        <w:rPr>
          <w:rFonts w:ascii="Arial" w:cs="Arial" w:eastAsia="Arial" w:hAnsi="Arial"/>
        </w:rPr>
        <w:t xml:space="preserve">FR-DISC-02: Viewers can follow a match to receive update notifications</w:t>
      </w:r>
    </w:p>
    <w:p>
      <w:pPr>
        <w:pStyle w:val="Heading3"/>
      </w:pPr>
      <w:r>
        <w:rPr>
          <w:rFonts w:ascii="Arial" w:cs="Arial" w:eastAsia="Arial" w:hAnsi="Arial"/>
        </w:rPr>
        <w:t xml:space="preserve">Notifications</w:t>
      </w:r>
    </w:p>
    <w:p>
      <w:pPr>
        <w:pStyle w:val="ListParagraph"/>
        <w:numPr>
          <w:ilvl w:val="0"/>
          <w:numId w:val="2"/>
        </w:numPr>
        <w:spacing w:after="60"/>
      </w:pPr>
      <w:r>
        <w:rPr>
          <w:rFonts w:ascii="Arial" w:cs="Arial" w:eastAsia="Arial" w:hAnsi="Arial"/>
        </w:rPr>
        <w:t xml:space="preserve">FR-NOTIF-01: In-app notification bell shows unread count</w:t>
      </w:r>
    </w:p>
    <w:p>
      <w:pPr>
        <w:pStyle w:val="ListParagraph"/>
        <w:numPr>
          <w:ilvl w:val="0"/>
          <w:numId w:val="2"/>
        </w:numPr>
        <w:spacing w:after="60"/>
      </w:pPr>
      <w:r>
        <w:rPr>
          <w:rFonts w:ascii="Arial" w:cs="Arial" w:eastAsia="Arial" w:hAnsi="Arial"/>
        </w:rPr>
        <w:t xml:space="preserve">FR-NOTIF-02: Notifications are created for match access approvals, rejections, and followed-match updates</w:t>
      </w:r>
    </w:p>
    <w:p>
      <w:pPr>
        <w:pStyle w:val="ListParagraph"/>
        <w:numPr>
          <w:ilvl w:val="0"/>
          <w:numId w:val="2"/>
        </w:numPr>
        <w:spacing w:after="60"/>
      </w:pPr>
      <w:r>
        <w:rPr>
          <w:rFonts w:ascii="Arial" w:cs="Arial" w:eastAsia="Arial" w:hAnsi="Arial"/>
        </w:rPr>
        <w:t xml:space="preserve">FR-NOTIF-03: Notifications page lists all notifications with read/unread state</w:t>
      </w:r>
    </w:p>
    <w:p>
      <w:pPr>
        <w:pStyle w:val="Heading3"/>
      </w:pPr>
      <w:r>
        <w:rPr>
          <w:rFonts w:ascii="Arial" w:cs="Arial" w:eastAsia="Arial" w:hAnsi="Arial"/>
        </w:rPr>
        <w:t xml:space="preserve">Public Scorecard</w:t>
      </w:r>
    </w:p>
    <w:p>
      <w:pPr>
        <w:pStyle w:val="ListParagraph"/>
        <w:numPr>
          <w:ilvl w:val="0"/>
          <w:numId w:val="2"/>
        </w:numPr>
        <w:spacing w:after="60"/>
      </w:pPr>
      <w:r>
        <w:rPr>
          <w:rFonts w:ascii="Arial" w:cs="Arial" w:eastAsia="Arial" w:hAnsi="Arial"/>
        </w:rPr>
        <w:t xml:space="preserve">FR-PUBLIC-01: </w:t>
      </w:r>
      <w:r>
        <w:rPr>
          <w:rFonts w:ascii="Consolas" w:cs="Consolas" w:eastAsia="Consolas" w:hAnsi="Consolas"/>
          <w:color w:val="AD1457"/>
          <w:sz w:val="20"/>
          <w:szCs w:val="20"/>
          <w:shd w:fill="F8F4F4" w:val="clear"/>
        </w:rPr>
        <w:t xml:space="preserve">/scorecard/:matchId</w:t>
      </w:r>
      <w:r>
        <w:rPr>
          <w:rFonts w:ascii="Arial" w:cs="Arial" w:eastAsia="Arial" w:hAnsi="Arial"/>
        </w:rPr>
        <w:t xml:space="preserve"> renders the full scorecard with no login required</w:t>
      </w:r>
    </w:p>
    <w:p>
      <w:pPr>
        <w:pStyle w:val="ListParagraph"/>
        <w:numPr>
          <w:ilvl w:val="0"/>
          <w:numId w:val="2"/>
        </w:numPr>
        <w:spacing w:after="60"/>
      </w:pPr>
      <w:r>
        <w:rPr>
          <w:rFonts w:ascii="Arial" w:cs="Arial" w:eastAsia="Arial" w:hAnsi="Arial"/>
        </w:rPr>
        <w:t xml:space="preserve">FR-PUBLIC-02: </w:t>
      </w:r>
      <w:r>
        <w:rPr>
          <w:rFonts w:ascii="Consolas" w:cs="Consolas" w:eastAsia="Consolas" w:hAnsi="Consolas"/>
          <w:color w:val="AD1457"/>
          <w:sz w:val="20"/>
          <w:szCs w:val="20"/>
          <w:shd w:fill="F8F4F4" w:val="clear"/>
        </w:rPr>
        <w:t xml:space="preserve">/live/:matchId</w:t>
      </w:r>
      <w:r>
        <w:rPr>
          <w:rFonts w:ascii="Arial" w:cs="Arial" w:eastAsia="Arial" w:hAnsi="Arial"/>
        </w:rPr>
        <w:t xml:space="preserve"> renders the live scoring view for viewers</w:t>
      </w:r>
    </w:p>
    <w:p>
      <w:pPr>
        <w:pStyle w:val="ListParagraph"/>
        <w:numPr>
          <w:ilvl w:val="0"/>
          <w:numId w:val="2"/>
        </w:numPr>
        <w:spacing w:after="60"/>
      </w:pPr>
      <w:r>
        <w:rPr>
          <w:rFonts w:ascii="Arial" w:cs="Arial" w:eastAsia="Arial" w:hAnsi="Arial"/>
        </w:rPr>
        <w:t xml:space="preserve">FR-PUBLIC-03: Public pages are shareable and SEO-friendly</w:t>
      </w:r>
    </w:p>
    <w:p>
      <w:pPr>
        <w:pBdr>
          <w:bottom w:val="single" w:color="D9D9D9" w:sz="6" w:space="1"/>
        </w:pBdr>
        <w:spacing w:after="160" w:before="160"/>
      </w:pPr>
    </w:p>
    <w:p>
      <w:pPr>
        <w:pStyle w:val="Heading2"/>
      </w:pPr>
      <w:r>
        <w:rPr>
          <w:rFonts w:ascii="Arial" w:cs="Arial" w:eastAsia="Arial" w:hAnsi="Arial"/>
        </w:rPr>
        <w:t xml:space="preserve">10.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Category</w:t>
            </w:r>
          </w:p>
        </w:tc>
        <w:tc>
          <w:tcPr>
            <w:tcW w:type="dxa" w:w="468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Requirement</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Performance</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Dashboard loads within 2 seconds on a 4G connection</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Real-time</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Live scorecard reflects updates within 3 seconds of a ball entry</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Availability</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Firebase SLA of 99.95% applies to all backend operations</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Security</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Firestore Security Rules enforce role-based read/write permissions</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Scalability</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Architecture supports up to 10,000 concurrent viewers via Firestore realtime listeners</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Maintainability</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Code follows ESLint rules enforced in CI; no inline styles</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Observability</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Sentry captures runtime errors in production; Firebase Analytics tracks key events</w:t>
            </w:r>
          </w:p>
        </w:tc>
      </w:tr>
      <w:tr>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Accessibility</w:t>
            </w:r>
          </w:p>
        </w:tc>
        <w:tc>
          <w:tcPr>
            <w:tcW w:type="dxa" w:w="468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MUI components follow WCAG 2.1 AA colour contrast; keyboard navigation supported</w:t>
            </w:r>
          </w:p>
        </w:tc>
      </w:tr>
      <w:tr>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Portability</w:t>
            </w:r>
          </w:p>
        </w:tc>
        <w:tc>
          <w:tcPr>
            <w:tcW w:type="dxa" w:w="468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Progressive Web App build; runs in any modern browser without installation</w:t>
            </w:r>
          </w:p>
        </w:tc>
      </w:tr>
    </w:tbl>
    <w:p>
      <w:pPr>
        <w:pBdr>
          <w:bottom w:val="single" w:color="D9D9D9" w:sz="6" w:space="1"/>
        </w:pBdr>
        <w:spacing w:after="160" w:before="160"/>
      </w:pPr>
    </w:p>
    <w:p>
      <w:pPr>
        <w:pStyle w:val="Heading2"/>
      </w:pPr>
      <w:r>
        <w:rPr>
          <w:rFonts w:ascii="Arial" w:cs="Arial" w:eastAsia="Arial" w:hAnsi="Arial"/>
        </w:rPr>
        <w:t xml:space="preserve">11. Features</w:t>
      </w:r>
    </w:p>
    <w:p>
      <w:pPr>
        <w:pStyle w:val="Heading3"/>
      </w:pPr>
      <w:r>
        <w:rPr>
          <w:rFonts w:ascii="Arial" w:cs="Arial" w:eastAsia="Arial" w:hAnsi="Arial"/>
        </w:rPr>
        <w:t xml:space="preserve">Implemented Features</w:t>
      </w:r>
    </w:p>
    <w:p>
      <w:pPr>
        <w:pStyle w:val="ListParagraph"/>
        <w:numPr>
          <w:ilvl w:val="0"/>
          <w:numId w:val="2"/>
        </w:numPr>
        <w:spacing w:after="60"/>
      </w:pPr>
      <w:r>
        <w:rPr>
          <w:rFonts w:ascii="Arial" w:cs="Arial" w:eastAsia="Arial" w:hAnsi="Arial"/>
        </w:rPr>
        <w:t xml:space="preserve">Multi-step match creation wizard with draft recovery</w:t>
      </w:r>
    </w:p>
    <w:p>
      <w:pPr>
        <w:pStyle w:val="ListParagraph"/>
        <w:numPr>
          <w:ilvl w:val="0"/>
          <w:numId w:val="2"/>
        </w:numPr>
        <w:spacing w:after="60"/>
      </w:pPr>
      <w:r>
        <w:rPr>
          <w:rFonts w:ascii="Arial" w:cs="Arial" w:eastAsia="Arial" w:hAnsi="Arial"/>
        </w:rPr>
        <w:t xml:space="preserve">Ball-by-ball live scoring</w:t>
      </w:r>
    </w:p>
    <w:p>
      <w:pPr>
        <w:pStyle w:val="ListParagraph"/>
        <w:numPr>
          <w:ilvl w:val="0"/>
          <w:numId w:val="2"/>
        </w:numPr>
        <w:spacing w:after="60"/>
      </w:pPr>
      <w:r>
        <w:rPr>
          <w:rFonts w:ascii="Arial" w:cs="Arial" w:eastAsia="Arial" w:hAnsi="Arial"/>
        </w:rPr>
        <w:t xml:space="preserve">Public scorecard and live viewer pages</w:t>
      </w:r>
    </w:p>
    <w:p>
      <w:pPr>
        <w:pStyle w:val="ListParagraph"/>
        <w:numPr>
          <w:ilvl w:val="0"/>
          <w:numId w:val="2"/>
        </w:numPr>
        <w:spacing w:after="60"/>
      </w:pPr>
      <w:r>
        <w:rPr>
          <w:rFonts w:ascii="Arial" w:cs="Arial" w:eastAsia="Arial" w:hAnsi="Arial"/>
        </w:rPr>
        <w:t xml:space="preserve">Team and player catalogue management</w:t>
      </w:r>
    </w:p>
    <w:p>
      <w:pPr>
        <w:pStyle w:val="ListParagraph"/>
        <w:numPr>
          <w:ilvl w:val="0"/>
          <w:numId w:val="2"/>
        </w:numPr>
        <w:spacing w:after="60"/>
      </w:pPr>
      <w:r>
        <w:rPr>
          <w:rFonts w:ascii="Arial" w:cs="Arial" w:eastAsia="Arial" w:hAnsi="Arial"/>
        </w:rPr>
        <w:t xml:space="preserve">Player profile with career statistics</w:t>
      </w:r>
    </w:p>
    <w:p>
      <w:pPr>
        <w:pStyle w:val="ListParagraph"/>
        <w:numPr>
          <w:ilvl w:val="0"/>
          <w:numId w:val="2"/>
        </w:numPr>
        <w:spacing w:after="60"/>
      </w:pPr>
      <w:r>
        <w:rPr>
          <w:rFonts w:ascii="Arial" w:cs="Arial" w:eastAsia="Arial" w:hAnsi="Arial"/>
        </w:rPr>
        <w:t xml:space="preserve">Tournament creation, team assignment, and match linking</w:t>
      </w:r>
    </w:p>
    <w:p>
      <w:pPr>
        <w:pStyle w:val="ListParagraph"/>
        <w:numPr>
          <w:ilvl w:val="0"/>
          <w:numId w:val="2"/>
        </w:numPr>
        <w:spacing w:after="60"/>
      </w:pPr>
      <w:r>
        <w:rPr>
          <w:rFonts w:ascii="Arial" w:cs="Arial" w:eastAsia="Arial" w:hAnsi="Arial"/>
        </w:rPr>
        <w:t xml:space="preserve">AuctionArena Excel/CSV import with rollback</w:t>
      </w:r>
    </w:p>
    <w:p>
      <w:pPr>
        <w:pStyle w:val="ListParagraph"/>
        <w:numPr>
          <w:ilvl w:val="0"/>
          <w:numId w:val="2"/>
        </w:numPr>
        <w:spacing w:after="60"/>
      </w:pPr>
      <w:r>
        <w:rPr>
          <w:rFonts w:ascii="Arial" w:cs="Arial" w:eastAsia="Arial" w:hAnsi="Arial"/>
        </w:rPr>
        <w:t xml:space="preserve">Discover page for public match browsing</w:t>
      </w:r>
    </w:p>
    <w:p>
      <w:pPr>
        <w:pStyle w:val="ListParagraph"/>
        <w:numPr>
          <w:ilvl w:val="0"/>
          <w:numId w:val="2"/>
        </w:numPr>
        <w:spacing w:after="60"/>
      </w:pPr>
      <w:r>
        <w:rPr>
          <w:rFonts w:ascii="Arial" w:cs="Arial" w:eastAsia="Arial" w:hAnsi="Arial"/>
        </w:rPr>
        <w:t xml:space="preserve">In-app notifications</w:t>
      </w:r>
    </w:p>
    <w:p>
      <w:pPr>
        <w:pStyle w:val="ListParagraph"/>
        <w:numPr>
          <w:ilvl w:val="0"/>
          <w:numId w:val="2"/>
        </w:numPr>
        <w:spacing w:after="60"/>
      </w:pPr>
      <w:r>
        <w:rPr>
          <w:rFonts w:ascii="Arial" w:cs="Arial" w:eastAsia="Arial" w:hAnsi="Arial"/>
        </w:rPr>
        <w:t xml:space="preserve">Scorer access requests and collaborative match access</w:t>
      </w:r>
    </w:p>
    <w:p>
      <w:pPr>
        <w:pStyle w:val="ListParagraph"/>
        <w:numPr>
          <w:ilvl w:val="0"/>
          <w:numId w:val="2"/>
        </w:numPr>
        <w:spacing w:after="60"/>
      </w:pPr>
      <w:r>
        <w:rPr>
          <w:rFonts w:ascii="Arial" w:cs="Arial" w:eastAsia="Arial" w:hAnsi="Arial"/>
        </w:rPr>
        <w:t xml:space="preserve">Match sharing (link + result card image)</w:t>
      </w:r>
    </w:p>
    <w:p>
      <w:pPr>
        <w:pStyle w:val="ListParagraph"/>
        <w:numPr>
          <w:ilvl w:val="0"/>
          <w:numId w:val="2"/>
        </w:numPr>
        <w:spacing w:after="60"/>
      </w:pPr>
      <w:r>
        <w:rPr>
          <w:rFonts w:ascii="Arial" w:cs="Arial" w:eastAsia="Arial" w:hAnsi="Arial"/>
        </w:rPr>
        <w:t xml:space="preserve">Match lifecycle management (archive, soft delete, visibility toggle)</w:t>
      </w:r>
    </w:p>
    <w:p>
      <w:pPr>
        <w:pStyle w:val="ListParagraph"/>
        <w:numPr>
          <w:ilvl w:val="0"/>
          <w:numId w:val="2"/>
        </w:numPr>
        <w:spacing w:after="60"/>
      </w:pPr>
      <w:r>
        <w:rPr>
          <w:rFonts w:ascii="Arial" w:cs="Arial" w:eastAsia="Arial" w:hAnsi="Arial"/>
        </w:rPr>
        <w:t xml:space="preserve">Firebase Analytics event tracking</w:t>
      </w:r>
    </w:p>
    <w:p>
      <w:pPr>
        <w:pStyle w:val="ListParagraph"/>
        <w:numPr>
          <w:ilvl w:val="0"/>
          <w:numId w:val="2"/>
        </w:numPr>
        <w:spacing w:after="60"/>
      </w:pPr>
      <w:r>
        <w:rPr>
          <w:rFonts w:ascii="Arial" w:cs="Arial" w:eastAsia="Arial" w:hAnsi="Arial"/>
        </w:rPr>
        <w:t xml:space="preserve">Sentry error monitoring</w:t>
      </w:r>
    </w:p>
    <w:p>
      <w:pPr>
        <w:pStyle w:val="Heading3"/>
      </w:pPr>
      <w:r>
        <w:rPr>
          <w:rFonts w:ascii="Arial" w:cs="Arial" w:eastAsia="Arial" w:hAnsi="Arial"/>
        </w:rPr>
        <w:t xml:space="preserve">Future Roadmap Items (Not Yet Implemented)</w:t>
      </w:r>
    </w:p>
    <w:p>
      <w:pPr>
        <w:pStyle w:val="ListParagraph"/>
        <w:numPr>
          <w:ilvl w:val="0"/>
          <w:numId w:val="2"/>
        </w:numPr>
        <w:spacing w:after="60"/>
      </w:pPr>
      <w:r>
        <w:rPr>
          <w:rFonts w:ascii="Arial" w:cs="Arial" w:eastAsia="Arial" w:hAnsi="Arial"/>
        </w:rPr>
        <w:t xml:space="preserve">Push notifications (FCM)</w:t>
      </w:r>
    </w:p>
    <w:p>
      <w:pPr>
        <w:pStyle w:val="ListParagraph"/>
        <w:numPr>
          <w:ilvl w:val="0"/>
          <w:numId w:val="2"/>
        </w:numPr>
        <w:spacing w:after="60"/>
      </w:pPr>
      <w:r>
        <w:rPr>
          <w:rFonts w:ascii="Arial" w:cs="Arial" w:eastAsia="Arial" w:hAnsi="Arial"/>
        </w:rPr>
        <w:t xml:space="preserve">Tournament standings / points table auto-calculation</w:t>
      </w:r>
    </w:p>
    <w:p>
      <w:pPr>
        <w:pStyle w:val="ListParagraph"/>
        <w:numPr>
          <w:ilvl w:val="0"/>
          <w:numId w:val="2"/>
        </w:numPr>
        <w:spacing w:after="60"/>
      </w:pPr>
      <w:r>
        <w:rPr>
          <w:rFonts w:ascii="Arial" w:cs="Arial" w:eastAsia="Arial" w:hAnsi="Arial"/>
        </w:rPr>
        <w:t xml:space="preserve">Automated fixture generation</w:t>
      </w:r>
    </w:p>
    <w:p>
      <w:pPr>
        <w:pStyle w:val="ListParagraph"/>
        <w:numPr>
          <w:ilvl w:val="0"/>
          <w:numId w:val="2"/>
        </w:numPr>
        <w:spacing w:after="60"/>
      </w:pPr>
      <w:r>
        <w:rPr>
          <w:rFonts w:ascii="Arial" w:cs="Arial" w:eastAsia="Arial" w:hAnsi="Arial"/>
        </w:rPr>
        <w:t xml:space="preserve">Tournament-level statistics aggregation</w:t>
      </w:r>
    </w:p>
    <w:p>
      <w:pPr>
        <w:pStyle w:val="ListParagraph"/>
        <w:numPr>
          <w:ilvl w:val="0"/>
          <w:numId w:val="2"/>
        </w:numPr>
        <w:spacing w:after="60"/>
      </w:pPr>
      <w:r>
        <w:rPr>
          <w:rFonts w:ascii="Arial" w:cs="Arial" w:eastAsia="Arial" w:hAnsi="Arial"/>
        </w:rPr>
        <w:t xml:space="preserve">Mobile native apps (iOS / Android)</w:t>
      </w:r>
    </w:p>
    <w:p>
      <w:pPr>
        <w:pStyle w:val="ListParagraph"/>
        <w:numPr>
          <w:ilvl w:val="0"/>
          <w:numId w:val="2"/>
        </w:numPr>
        <w:spacing w:after="60"/>
      </w:pPr>
      <w:r>
        <w:rPr>
          <w:rFonts w:ascii="Arial" w:cs="Arial" w:eastAsia="Arial" w:hAnsi="Arial"/>
        </w:rPr>
        <w:t xml:space="preserve">Video highlights integration</w:t>
      </w:r>
    </w:p>
    <w:p>
      <w:pPr>
        <w:pStyle w:val="ListParagraph"/>
        <w:numPr>
          <w:ilvl w:val="0"/>
          <w:numId w:val="2"/>
        </w:numPr>
        <w:spacing w:after="60"/>
      </w:pPr>
      <w:r>
        <w:rPr>
          <w:rFonts w:ascii="Arial" w:cs="Arial" w:eastAsia="Arial" w:hAnsi="Arial"/>
        </w:rPr>
        <w:t xml:space="preserve">Umpire assignment module</w:t>
      </w:r>
    </w:p>
    <w:p>
      <w:pPr>
        <w:pStyle w:val="ListParagraph"/>
        <w:numPr>
          <w:ilvl w:val="0"/>
          <w:numId w:val="2"/>
        </w:numPr>
        <w:spacing w:after="60"/>
      </w:pPr>
      <w:r>
        <w:rPr>
          <w:rFonts w:ascii="Arial" w:cs="Arial" w:eastAsia="Arial" w:hAnsi="Arial"/>
        </w:rPr>
        <w:t xml:space="preserve">Payment gateway for premium features</w:t>
      </w:r>
    </w:p>
    <w:p>
      <w:pPr>
        <w:pBdr>
          <w:bottom w:val="single" w:color="D9D9D9" w:sz="6" w:space="1"/>
        </w:pBdr>
        <w:spacing w:after="160" w:before="160"/>
      </w:pPr>
    </w:p>
    <w:p>
      <w:pPr>
        <w:pStyle w:val="Heading2"/>
      </w:pPr>
      <w:r>
        <w:rPr>
          <w:rFonts w:ascii="Arial" w:cs="Arial" w:eastAsia="Arial" w:hAnsi="Arial"/>
        </w:rPr>
        <w:t xml:space="preserve">12. User Journeys</w:t>
      </w:r>
    </w:p>
    <w:p>
      <w:pPr>
        <w:pStyle w:val="Heading3"/>
      </w:pPr>
      <w:r>
        <w:rPr>
          <w:rFonts w:ascii="Arial" w:cs="Arial" w:eastAsia="Arial" w:hAnsi="Arial"/>
        </w:rPr>
        <w:t xml:space="preserve">Journey 1 — Organizer Creates a Match</w:t>
      </w:r>
    </w:p>
    <w:p>
      <w:pPr>
        <w:pStyle w:val="ListParagraph"/>
        <w:numPr>
          <w:ilvl w:val="0"/>
          <w:numId w:val="3"/>
        </w:numPr>
        <w:spacing w:after="60"/>
      </w:pPr>
      <w:r>
        <w:rPr>
          <w:rFonts w:ascii="Arial" w:cs="Arial" w:eastAsia="Arial" w:hAnsi="Arial"/>
        </w:rPr>
        <w:t xml:space="preserve">Logs in as Admin/Scorer</w:t>
      </w:r>
    </w:p>
    <w:p>
      <w:pPr>
        <w:pStyle w:val="ListParagraph"/>
        <w:numPr>
          <w:ilvl w:val="0"/>
          <w:numId w:val="3"/>
        </w:numPr>
        <w:spacing w:after="60"/>
      </w:pPr>
      <w:r>
        <w:rPr>
          <w:rFonts w:ascii="Arial" w:cs="Arial" w:eastAsia="Arial" w:hAnsi="Arial"/>
        </w:rPr>
        <w:t xml:space="preserve">Navigates to Dashboard → "New Match"</w:t>
      </w:r>
    </w:p>
    <w:p>
      <w:pPr>
        <w:pStyle w:val="ListParagraph"/>
        <w:numPr>
          <w:ilvl w:val="0"/>
          <w:numId w:val="3"/>
        </w:numPr>
        <w:spacing w:after="60"/>
      </w:pPr>
      <w:r>
        <w:rPr>
          <w:rFonts w:ascii="Arial" w:cs="Arial" w:eastAsia="Arial" w:hAnsi="Arial"/>
        </w:rPr>
        <w:t xml:space="preserve">Completes 4-step wizard: match details, team setup, toss, scoring rules</w:t>
      </w:r>
    </w:p>
    <w:p>
      <w:pPr>
        <w:pStyle w:val="ListParagraph"/>
        <w:numPr>
          <w:ilvl w:val="0"/>
          <w:numId w:val="3"/>
        </w:numPr>
        <w:spacing w:after="60"/>
      </w:pPr>
      <w:r>
        <w:rPr>
          <w:rFonts w:ascii="Arial" w:cs="Arial" w:eastAsia="Arial" w:hAnsi="Arial"/>
        </w:rPr>
        <w:t xml:space="preserve">Previews and confirms</w:t>
      </w:r>
    </w:p>
    <w:p>
      <w:pPr>
        <w:pStyle w:val="ListParagraph"/>
        <w:numPr>
          <w:ilvl w:val="0"/>
          <w:numId w:val="3"/>
        </w:numPr>
        <w:spacing w:after="60"/>
      </w:pPr>
      <w:r>
        <w:rPr>
          <w:rFonts w:ascii="Arial" w:cs="Arial" w:eastAsia="Arial" w:hAnsi="Arial"/>
        </w:rPr>
        <w:t xml:space="preserve">Match appears in Dashboard with status "Scheduled"</w:t>
      </w:r>
    </w:p>
    <w:p>
      <w:pPr>
        <w:pStyle w:val="Heading3"/>
      </w:pPr>
      <w:r>
        <w:rPr>
          <w:rFonts w:ascii="Arial" w:cs="Arial" w:eastAsia="Arial" w:hAnsi="Arial"/>
        </w:rPr>
        <w:t xml:space="preserve">Journey 2 — Scorer Records a Ball</w:t>
      </w:r>
    </w:p>
    <w:p>
      <w:pPr>
        <w:pStyle w:val="ListParagraph"/>
        <w:numPr>
          <w:ilvl w:val="0"/>
          <w:numId w:val="4"/>
        </w:numPr>
        <w:spacing w:after="60"/>
      </w:pPr>
      <w:r>
        <w:rPr>
          <w:rFonts w:ascii="Arial" w:cs="Arial" w:eastAsia="Arial" w:hAnsi="Arial"/>
        </w:rPr>
        <w:t xml:space="preserve">Opens match from Dashboard</w:t>
      </w:r>
    </w:p>
    <w:p>
      <w:pPr>
        <w:pStyle w:val="ListParagraph"/>
        <w:numPr>
          <w:ilvl w:val="0"/>
          <w:numId w:val="4"/>
        </w:numPr>
        <w:spacing w:after="60"/>
      </w:pPr>
      <w:r>
        <w:rPr>
          <w:rFonts w:ascii="Arial" w:cs="Arial" w:eastAsia="Arial" w:hAnsi="Arial"/>
        </w:rPr>
        <w:t xml:space="preserve">Clicks "Start Match"</w:t>
      </w:r>
    </w:p>
    <w:p>
      <w:pPr>
        <w:pStyle w:val="ListParagraph"/>
        <w:numPr>
          <w:ilvl w:val="0"/>
          <w:numId w:val="4"/>
        </w:numPr>
        <w:spacing w:after="60"/>
      </w:pPr>
      <w:r>
        <w:rPr>
          <w:rFonts w:ascii="Arial" w:cs="Arial" w:eastAsia="Arial" w:hAnsi="Arial"/>
        </w:rPr>
        <w:t xml:space="preserve">Selects opening batsmen and first bowler</w:t>
      </w:r>
    </w:p>
    <w:p>
      <w:pPr>
        <w:pStyle w:val="ListParagraph"/>
        <w:numPr>
          <w:ilvl w:val="0"/>
          <w:numId w:val="4"/>
        </w:numPr>
        <w:spacing w:after="60"/>
      </w:pPr>
      <w:r>
        <w:rPr>
          <w:rFonts w:ascii="Arial" w:cs="Arial" w:eastAsia="Arial" w:hAnsi="Arial"/>
        </w:rPr>
        <w:t xml:space="preserve">Taps run count or extra/wicket button per ball</w:t>
      </w:r>
    </w:p>
    <w:p>
      <w:pPr>
        <w:pStyle w:val="ListParagraph"/>
        <w:numPr>
          <w:ilvl w:val="0"/>
          <w:numId w:val="4"/>
        </w:numPr>
        <w:spacing w:after="60"/>
      </w:pPr>
      <w:r>
        <w:rPr>
          <w:rFonts w:ascii="Arial" w:cs="Arial" w:eastAsia="Arial" w:hAnsi="Arial"/>
        </w:rPr>
        <w:t xml:space="preserve">Firestore update propagates; viewers see change within seconds</w:t>
      </w:r>
    </w:p>
    <w:p>
      <w:pPr>
        <w:pStyle w:val="Heading3"/>
      </w:pPr>
      <w:r>
        <w:rPr>
          <w:rFonts w:ascii="Arial" w:cs="Arial" w:eastAsia="Arial" w:hAnsi="Arial"/>
        </w:rPr>
        <w:t xml:space="preserve">Journey 3 — Viewer Follows Live</w:t>
      </w:r>
    </w:p>
    <w:p>
      <w:pPr>
        <w:pStyle w:val="ListParagraph"/>
        <w:numPr>
          <w:ilvl w:val="0"/>
          <w:numId w:val="5"/>
        </w:numPr>
        <w:spacing w:after="60"/>
      </w:pPr>
      <w:r>
        <w:rPr>
          <w:rFonts w:ascii="Arial" w:cs="Arial" w:eastAsia="Arial" w:hAnsi="Arial"/>
        </w:rPr>
        <w:t xml:space="preserve">Receives a share link (e.g. </w:t>
      </w:r>
      <w:r>
        <w:rPr>
          <w:rFonts w:ascii="Consolas" w:cs="Consolas" w:eastAsia="Consolas" w:hAnsi="Consolas"/>
          <w:color w:val="AD1457"/>
          <w:sz w:val="20"/>
          <w:szCs w:val="20"/>
          <w:shd w:fill="F8F4F4" w:val="clear"/>
        </w:rPr>
        <w:t xml:space="preserve">/live/matchId</w:t>
      </w:r>
      <w:r>
        <w:rPr>
          <w:rFonts w:ascii="Arial" w:cs="Arial" w:eastAsia="Arial" w:hAnsi="Arial"/>
        </w:rPr>
        <w:t xml:space="preserve">)</w:t>
      </w:r>
    </w:p>
    <w:p>
      <w:pPr>
        <w:pStyle w:val="ListParagraph"/>
        <w:numPr>
          <w:ilvl w:val="0"/>
          <w:numId w:val="5"/>
        </w:numPr>
        <w:spacing w:after="60"/>
      </w:pPr>
      <w:r>
        <w:rPr>
          <w:rFonts w:ascii="Arial" w:cs="Arial" w:eastAsia="Arial" w:hAnsi="Arial"/>
        </w:rPr>
        <w:t xml:space="preserve">Opens URL — no login required</w:t>
      </w:r>
    </w:p>
    <w:p>
      <w:pPr>
        <w:pStyle w:val="ListParagraph"/>
        <w:numPr>
          <w:ilvl w:val="0"/>
          <w:numId w:val="5"/>
        </w:numPr>
        <w:spacing w:after="60"/>
      </w:pPr>
      <w:r>
        <w:rPr>
          <w:rFonts w:ascii="Arial" w:cs="Arial" w:eastAsia="Arial" w:hAnsi="Arial"/>
        </w:rPr>
        <w:t xml:space="preserve">Sees current score, last over, batting/bowling cards refreshing live</w:t>
      </w:r>
    </w:p>
    <w:p>
      <w:pPr>
        <w:pStyle w:val="Heading3"/>
      </w:pPr>
      <w:r>
        <w:rPr>
          <w:rFonts w:ascii="Arial" w:cs="Arial" w:eastAsia="Arial" w:hAnsi="Arial"/>
        </w:rPr>
        <w:t xml:space="preserve">Journey 4 — Organizer Runs Import</w:t>
      </w:r>
    </w:p>
    <w:p>
      <w:pPr>
        <w:pStyle w:val="ListParagraph"/>
        <w:numPr>
          <w:ilvl w:val="0"/>
          <w:numId w:val="6"/>
        </w:numPr>
        <w:spacing w:after="60"/>
      </w:pPr>
      <w:r>
        <w:rPr>
          <w:rFonts w:ascii="Arial" w:cs="Arial" w:eastAsia="Arial" w:hAnsi="Arial"/>
        </w:rPr>
        <w:t xml:space="preserve">Downloads roster Excel from AuctionArena</w:t>
      </w:r>
    </w:p>
    <w:p>
      <w:pPr>
        <w:pStyle w:val="ListParagraph"/>
        <w:numPr>
          <w:ilvl w:val="0"/>
          <w:numId w:val="6"/>
        </w:numPr>
        <w:spacing w:after="60"/>
      </w:pPr>
      <w:r>
        <w:rPr>
          <w:rFonts w:ascii="Arial" w:cs="Arial" w:eastAsia="Arial" w:hAnsi="Arial"/>
        </w:rPr>
        <w:t xml:space="preserve">Navigates to Imports → "New Import"</w:t>
      </w:r>
    </w:p>
    <w:p>
      <w:pPr>
        <w:pStyle w:val="ListParagraph"/>
        <w:numPr>
          <w:ilvl w:val="0"/>
          <w:numId w:val="6"/>
        </w:numPr>
        <w:spacing w:after="60"/>
      </w:pPr>
      <w:r>
        <w:rPr>
          <w:rFonts w:ascii="Arial" w:cs="Arial" w:eastAsia="Arial" w:hAnsi="Arial"/>
        </w:rPr>
        <w:t xml:space="preserve">Uploads file; system previews teams and players</w:t>
      </w:r>
    </w:p>
    <w:p>
      <w:pPr>
        <w:pStyle w:val="ListParagraph"/>
        <w:numPr>
          <w:ilvl w:val="0"/>
          <w:numId w:val="6"/>
        </w:numPr>
        <w:spacing w:after="60"/>
      </w:pPr>
      <w:r>
        <w:rPr>
          <w:rFonts w:ascii="Arial" w:cs="Arial" w:eastAsia="Arial" w:hAnsi="Arial"/>
        </w:rPr>
        <w:t xml:space="preserve">Selects conflict resolution strategy</w:t>
      </w:r>
    </w:p>
    <w:p>
      <w:pPr>
        <w:pStyle w:val="ListParagraph"/>
        <w:numPr>
          <w:ilvl w:val="0"/>
          <w:numId w:val="6"/>
        </w:numPr>
        <w:spacing w:after="60"/>
      </w:pPr>
      <w:r>
        <w:rPr>
          <w:rFonts w:ascii="Arial" w:cs="Arial" w:eastAsia="Arial" w:hAnsi="Arial"/>
        </w:rPr>
        <w:t xml:space="preserve">Clicks Import; progress bar advances</w:t>
      </w:r>
    </w:p>
    <w:p>
      <w:pPr>
        <w:pStyle w:val="ListParagraph"/>
        <w:numPr>
          <w:ilvl w:val="0"/>
          <w:numId w:val="6"/>
        </w:numPr>
        <w:spacing w:after="60"/>
      </w:pPr>
      <w:r>
        <w:rPr>
          <w:rFonts w:ascii="Arial" w:cs="Arial" w:eastAsia="Arial" w:hAnsi="Arial"/>
        </w:rPr>
        <w:t xml:space="preserve">Teams and players appear in catalogue; import logged in history</w:t>
      </w:r>
    </w:p>
    <w:p>
      <w:pPr>
        <w:pBdr>
          <w:bottom w:val="single" w:color="D9D9D9" w:sz="6" w:space="1"/>
        </w:pBdr>
        <w:spacing w:after="160" w:before="160"/>
      </w:pPr>
    </w:p>
    <w:p>
      <w:pPr>
        <w:pStyle w:val="Heading2"/>
      </w:pPr>
      <w:r>
        <w:rPr>
          <w:rFonts w:ascii="Arial" w:cs="Arial" w:eastAsia="Arial" w:hAnsi="Arial"/>
        </w:rPr>
        <w:t xml:space="preserve">13. Product Scope</w:t>
      </w:r>
    </w:p>
    <w:p>
      <w:pPr>
        <w:spacing w:after="160"/>
      </w:pPr>
      <w:r>
        <w:rPr>
          <w:rFonts w:ascii="Arial" w:cs="Arial" w:eastAsia="Arial" w:hAnsi="Arial"/>
          <w:b/>
          <w:bCs/>
        </w:rPr>
        <w:t xml:space="preserve">In Scope:</w:t>
      </w:r>
    </w:p>
    <w:p>
      <w:pPr>
        <w:pStyle w:val="ListParagraph"/>
        <w:numPr>
          <w:ilvl w:val="0"/>
          <w:numId w:val="2"/>
        </w:numPr>
        <w:spacing w:after="60"/>
      </w:pPr>
      <w:r>
        <w:rPr>
          <w:rFonts w:ascii="Arial" w:cs="Arial" w:eastAsia="Arial" w:hAnsi="Arial"/>
        </w:rPr>
        <w:t xml:space="preserve">Web application (desktop and mobile browsers)</w:t>
      </w:r>
    </w:p>
    <w:p>
      <w:pPr>
        <w:pStyle w:val="ListParagraph"/>
        <w:numPr>
          <w:ilvl w:val="0"/>
          <w:numId w:val="2"/>
        </w:numPr>
        <w:spacing w:after="60"/>
      </w:pPr>
      <w:r>
        <w:rPr>
          <w:rFonts w:ascii="Arial" w:cs="Arial" w:eastAsia="Arial" w:hAnsi="Arial"/>
        </w:rPr>
        <w:t xml:space="preserve">Firebase backend (Firestore, Auth, Analytics)</w:t>
      </w:r>
    </w:p>
    <w:p>
      <w:pPr>
        <w:pStyle w:val="ListParagraph"/>
        <w:numPr>
          <w:ilvl w:val="0"/>
          <w:numId w:val="2"/>
        </w:numPr>
        <w:spacing w:after="60"/>
      </w:pPr>
      <w:r>
        <w:rPr>
          <w:rFonts w:ascii="Arial" w:cs="Arial" w:eastAsia="Arial" w:hAnsi="Arial"/>
        </w:rPr>
        <w:t xml:space="preserve">Ball-by-ball scoring engine</w:t>
      </w:r>
    </w:p>
    <w:p>
      <w:pPr>
        <w:pStyle w:val="ListParagraph"/>
        <w:numPr>
          <w:ilvl w:val="0"/>
          <w:numId w:val="2"/>
        </w:numPr>
        <w:spacing w:after="60"/>
      </w:pPr>
      <w:r>
        <w:rPr>
          <w:rFonts w:ascii="Arial" w:cs="Arial" w:eastAsia="Arial" w:hAnsi="Arial"/>
        </w:rPr>
        <w:t xml:space="preserve">Tournament management</w:t>
      </w:r>
    </w:p>
    <w:p>
      <w:pPr>
        <w:pStyle w:val="ListParagraph"/>
        <w:numPr>
          <w:ilvl w:val="0"/>
          <w:numId w:val="2"/>
        </w:numPr>
        <w:spacing w:after="60"/>
      </w:pPr>
      <w:r>
        <w:rPr>
          <w:rFonts w:ascii="Arial" w:cs="Arial" w:eastAsia="Arial" w:hAnsi="Arial"/>
        </w:rPr>
        <w:t xml:space="preserve">AuctionArena data import</w:t>
      </w:r>
    </w:p>
    <w:p>
      <w:pPr>
        <w:pStyle w:val="ListParagraph"/>
        <w:numPr>
          <w:ilvl w:val="0"/>
          <w:numId w:val="2"/>
        </w:numPr>
        <w:spacing w:after="60"/>
      </w:pPr>
      <w:r>
        <w:rPr>
          <w:rFonts w:ascii="Arial" w:cs="Arial" w:eastAsia="Arial" w:hAnsi="Arial"/>
        </w:rPr>
        <w:t xml:space="preserve">Public scorecard and discovery</w:t>
      </w:r>
    </w:p>
    <w:p>
      <w:pPr>
        <w:spacing w:after="160"/>
      </w:pPr>
      <w:r>
        <w:rPr>
          <w:rFonts w:ascii="Arial" w:cs="Arial" w:eastAsia="Arial" w:hAnsi="Arial"/>
          <w:b/>
          <w:bCs/>
        </w:rPr>
        <w:t xml:space="preserve">Out of Scope (Current Version):</w:t>
      </w:r>
    </w:p>
    <w:p>
      <w:pPr>
        <w:pStyle w:val="ListParagraph"/>
        <w:numPr>
          <w:ilvl w:val="0"/>
          <w:numId w:val="2"/>
        </w:numPr>
        <w:spacing w:after="60"/>
      </w:pPr>
      <w:r>
        <w:rPr>
          <w:rFonts w:ascii="Arial" w:cs="Arial" w:eastAsia="Arial" w:hAnsi="Arial"/>
        </w:rPr>
        <w:t xml:space="preserve">Native mobile apps</w:t>
      </w:r>
    </w:p>
    <w:p>
      <w:pPr>
        <w:pStyle w:val="ListParagraph"/>
        <w:numPr>
          <w:ilvl w:val="0"/>
          <w:numId w:val="2"/>
        </w:numPr>
        <w:spacing w:after="60"/>
      </w:pPr>
      <w:r>
        <w:rPr>
          <w:rFonts w:ascii="Arial" w:cs="Arial" w:eastAsia="Arial" w:hAnsi="Arial"/>
        </w:rPr>
        <w:t xml:space="preserve">Push notifications (browser or mobile)</w:t>
      </w:r>
    </w:p>
    <w:p>
      <w:pPr>
        <w:pStyle w:val="ListParagraph"/>
        <w:numPr>
          <w:ilvl w:val="0"/>
          <w:numId w:val="2"/>
        </w:numPr>
        <w:spacing w:after="60"/>
      </w:pPr>
      <w:r>
        <w:rPr>
          <w:rFonts w:ascii="Arial" w:cs="Arial" w:eastAsia="Arial" w:hAnsi="Arial"/>
        </w:rPr>
        <w:t xml:space="preserve">Automated fixture scheduling</w:t>
      </w:r>
    </w:p>
    <w:p>
      <w:pPr>
        <w:pStyle w:val="ListParagraph"/>
        <w:numPr>
          <w:ilvl w:val="0"/>
          <w:numId w:val="2"/>
        </w:numPr>
        <w:spacing w:after="60"/>
      </w:pPr>
      <w:r>
        <w:rPr>
          <w:rFonts w:ascii="Arial" w:cs="Arial" w:eastAsia="Arial" w:hAnsi="Arial"/>
        </w:rPr>
        <w:t xml:space="preserve">Payment processing</w:t>
      </w:r>
    </w:p>
    <w:p>
      <w:pPr>
        <w:pStyle w:val="ListParagraph"/>
        <w:numPr>
          <w:ilvl w:val="0"/>
          <w:numId w:val="2"/>
        </w:numPr>
        <w:spacing w:after="60"/>
      </w:pPr>
      <w:r>
        <w:rPr>
          <w:rFonts w:ascii="Arial" w:cs="Arial" w:eastAsia="Arial" w:hAnsi="Arial"/>
        </w:rPr>
        <w:t xml:space="preserve">Video or media uploads</w:t>
      </w:r>
    </w:p>
    <w:p>
      <w:pPr>
        <w:pStyle w:val="ListParagraph"/>
        <w:numPr>
          <w:ilvl w:val="0"/>
          <w:numId w:val="2"/>
        </w:numPr>
        <w:spacing w:after="60"/>
      </w:pPr>
      <w:r>
        <w:rPr>
          <w:rFonts w:ascii="Arial" w:cs="Arial" w:eastAsia="Arial" w:hAnsi="Arial"/>
        </w:rPr>
        <w:t xml:space="preserve">Advanced tournament standings computation</w:t>
      </w:r>
    </w:p>
    <w:p>
      <w:pPr>
        <w:pStyle w:val="ListParagraph"/>
        <w:numPr>
          <w:ilvl w:val="0"/>
          <w:numId w:val="2"/>
        </w:numPr>
        <w:spacing w:after="60"/>
      </w:pPr>
      <w:r>
        <w:rPr>
          <w:rFonts w:ascii="Arial" w:cs="Arial" w:eastAsia="Arial" w:hAnsi="Arial"/>
        </w:rPr>
        <w:t xml:space="preserve">Umpire and referee management</w:t>
      </w:r>
    </w:p>
    <w:p>
      <w:pPr>
        <w:pBdr>
          <w:bottom w:val="single" w:color="D9D9D9" w:sz="6" w:space="1"/>
        </w:pBdr>
        <w:spacing w:after="160" w:before="160"/>
      </w:pPr>
    </w:p>
    <w:p>
      <w:pPr>
        <w:pStyle w:val="Heading2"/>
      </w:pPr>
      <w:r>
        <w:rPr>
          <w:rFonts w:ascii="Arial" w:cs="Arial" w:eastAsia="Arial" w:hAnsi="Arial"/>
        </w:rPr>
        <w:t xml:space="preserve">14. Out of Scope</w:t>
      </w:r>
    </w:p>
    <w:p>
      <w:pPr>
        <w:spacing w:after="160"/>
      </w:pPr>
      <w:r>
        <w:rPr>
          <w:rFonts w:ascii="Arial" w:cs="Arial" w:eastAsia="Arial" w:hAnsi="Arial"/>
        </w:rPr>
        <w:t xml:space="preserve">See above section 13. The following are explicitly deferred to a future version:</w:t>
      </w:r>
    </w:p>
    <w:p>
      <w:pPr>
        <w:pStyle w:val="ListParagraph"/>
        <w:numPr>
          <w:ilvl w:val="0"/>
          <w:numId w:val="2"/>
        </w:numPr>
        <w:spacing w:after="60"/>
      </w:pPr>
      <w:r>
        <w:rPr>
          <w:rFonts w:ascii="Arial" w:cs="Arial" w:eastAsia="Arial" w:hAnsi="Arial"/>
        </w:rPr>
        <w:t xml:space="preserve">FCM-based push notification delivery</w:t>
      </w:r>
    </w:p>
    <w:p>
      <w:pPr>
        <w:pStyle w:val="ListParagraph"/>
        <w:numPr>
          <w:ilvl w:val="0"/>
          <w:numId w:val="2"/>
        </w:numPr>
        <w:spacing w:after="60"/>
      </w:pPr>
      <w:r>
        <w:rPr>
          <w:rFonts w:ascii="Arial" w:cs="Arial" w:eastAsia="Arial" w:hAnsi="Arial"/>
        </w:rPr>
        <w:t xml:space="preserve">Tournament points table and NRR calculation</w:t>
      </w:r>
    </w:p>
    <w:p>
      <w:pPr>
        <w:pStyle w:val="ListParagraph"/>
        <w:numPr>
          <w:ilvl w:val="0"/>
          <w:numId w:val="2"/>
        </w:numPr>
        <w:spacing w:after="60"/>
      </w:pPr>
      <w:r>
        <w:rPr>
          <w:rFonts w:ascii="Arial" w:cs="Arial" w:eastAsia="Arial" w:hAnsi="Arial"/>
        </w:rPr>
        <w:t xml:space="preserve">Round-robin fixture auto-generation</w:t>
      </w:r>
    </w:p>
    <w:p>
      <w:pPr>
        <w:pStyle w:val="ListParagraph"/>
        <w:numPr>
          <w:ilvl w:val="0"/>
          <w:numId w:val="2"/>
        </w:numPr>
        <w:spacing w:after="60"/>
      </w:pPr>
      <w:r>
        <w:rPr>
          <w:rFonts w:ascii="Arial" w:cs="Arial" w:eastAsia="Arial" w:hAnsi="Arial"/>
        </w:rPr>
        <w:t xml:space="preserve">Tournament-level aggregate statistics</w:t>
      </w:r>
    </w:p>
    <w:p>
      <w:pPr>
        <w:pStyle w:val="ListParagraph"/>
        <w:numPr>
          <w:ilvl w:val="0"/>
          <w:numId w:val="2"/>
        </w:numPr>
        <w:spacing w:after="60"/>
      </w:pPr>
      <w:r>
        <w:rPr>
          <w:rFonts w:ascii="Arial" w:cs="Arial" w:eastAsia="Arial" w:hAnsi="Arial"/>
        </w:rPr>
        <w:t xml:space="preserve">Export to PDF scoresheets</w:t>
      </w:r>
    </w:p>
    <w:p>
      <w:pPr>
        <w:pStyle w:val="ListParagraph"/>
        <w:numPr>
          <w:ilvl w:val="0"/>
          <w:numId w:val="2"/>
        </w:numPr>
        <w:spacing w:after="60"/>
      </w:pPr>
      <w:r>
        <w:rPr>
          <w:rFonts w:ascii="Arial" w:cs="Arial" w:eastAsia="Arial" w:hAnsi="Arial"/>
        </w:rPr>
        <w:t xml:space="preserve">SMS/WhatsApp notification integration</w:t>
      </w:r>
    </w:p>
    <w:p>
      <w:pPr>
        <w:pStyle w:val="ListParagraph"/>
        <w:numPr>
          <w:ilvl w:val="0"/>
          <w:numId w:val="2"/>
        </w:numPr>
        <w:spacing w:after="60"/>
      </w:pPr>
      <w:r>
        <w:rPr>
          <w:rFonts w:ascii="Arial" w:cs="Arial" w:eastAsia="Arial" w:hAnsi="Arial"/>
        </w:rPr>
        <w:t xml:space="preserve">Offline-first PWA with IndexedDB sync</w:t>
      </w:r>
    </w:p>
    <w:p>
      <w:pPr>
        <w:pBdr>
          <w:bottom w:val="single" w:color="D9D9D9" w:sz="6" w:space="1"/>
        </w:pBdr>
        <w:spacing w:after="160" w:before="160"/>
      </w:pPr>
    </w:p>
    <w:p>
      <w:pPr>
        <w:pStyle w:val="Heading2"/>
      </w:pPr>
      <w:r>
        <w:rPr>
          <w:rFonts w:ascii="Arial" w:cs="Arial" w:eastAsia="Arial" w:hAnsi="Arial"/>
        </w:rPr>
        <w:t xml:space="preserve">15. Competitor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17"/>
                <w:szCs w:val="17"/>
              </w:rPr>
              <w:t xml:space="preserve">Feature</w:t>
            </w:r>
          </w:p>
        </w:tc>
        <w:tc>
          <w:tcPr>
            <w:tcW w:type="dxa" w:w="156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17"/>
                <w:szCs w:val="17"/>
              </w:rPr>
              <w:t xml:space="preserve">CricVelo</w:t>
            </w:r>
          </w:p>
        </w:tc>
        <w:tc>
          <w:tcPr>
            <w:tcW w:type="dxa" w:w="156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17"/>
                <w:szCs w:val="17"/>
              </w:rPr>
              <w:t xml:space="preserve">CricHeroes</w:t>
            </w:r>
          </w:p>
        </w:tc>
        <w:tc>
          <w:tcPr>
            <w:tcW w:type="dxa" w:w="156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17"/>
                <w:szCs w:val="17"/>
              </w:rPr>
              <w:t xml:space="preserve">Cricbuzz</w:t>
            </w:r>
          </w:p>
        </w:tc>
        <w:tc>
          <w:tcPr>
            <w:tcW w:type="dxa" w:w="156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17"/>
                <w:szCs w:val="17"/>
              </w:rPr>
              <w:t xml:space="preserve">PlayHQ</w:t>
            </w:r>
          </w:p>
        </w:tc>
        <w:tc>
          <w:tcPr>
            <w:tcW w:type="dxa" w:w="156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17"/>
                <w:szCs w:val="17"/>
              </w:rPr>
              <w:t xml:space="preserve">CricClubs</w:t>
            </w:r>
          </w:p>
        </w:tc>
      </w:tr>
      <w:tr>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Free to use</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Freemium</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Free (read-only)</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Freemium</w:t>
            </w:r>
          </w:p>
        </w:tc>
      </w:tr>
      <w:tr>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Browser-based</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App required</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App + Web</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Web</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Web</w:t>
            </w:r>
          </w:p>
        </w:tc>
      </w:tr>
      <w:tr>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Live scoring</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Professional only</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r>
      <w:tr>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Ball-by-ball entry</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r>
      <w:tr>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Public scorecard</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Limited</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r>
      <w:tr>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Tournament management</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r>
      <w:tr>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Corporate import</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 (AuctionArena)</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r>
      <w:tr>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Role-based access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Limited</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Limited</w:t>
            </w:r>
          </w:p>
        </w:tc>
      </w:tr>
      <w:tr>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Scorer collaboration</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No</w:t>
            </w:r>
          </w:p>
        </w:tc>
      </w:tr>
      <w:tr>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Player profiles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Professional only</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Limited</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r>
      <w:tr>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Realtime updates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 (Firestore)</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17"/>
                <w:szCs w:val="17"/>
              </w:rPr>
              <w:t xml:space="preserve">Limited</w:t>
            </w:r>
          </w:p>
        </w:tc>
      </w:tr>
      <w:tr>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Notifications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 (in-app)</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 (push)</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Yes</w:t>
            </w:r>
          </w:p>
        </w:tc>
        <w:tc>
          <w:tcPr>
            <w:tcW w:type="dxa" w:w="156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17"/>
                <w:szCs w:val="17"/>
              </w:rPr>
              <w:t xml:space="preserve">Limited</w:t>
            </w:r>
          </w:p>
        </w:tc>
      </w:tr>
    </w:tbl>
    <w:p>
      <w:pPr>
        <w:pBdr>
          <w:bottom w:val="single" w:color="D9D9D9" w:sz="6" w:space="1"/>
        </w:pBdr>
        <w:spacing w:after="160" w:before="160"/>
      </w:pPr>
    </w:p>
    <w:p>
      <w:pPr>
        <w:pStyle w:val="Heading2"/>
      </w:pPr>
      <w:r>
        <w:rPr>
          <w:rFonts w:ascii="Arial" w:cs="Arial" w:eastAsia="Arial" w:hAnsi="Arial"/>
        </w:rPr>
        <w:t xml:space="preserve">16. Unique Value Proposition</w:t>
      </w:r>
    </w:p>
    <w:p>
      <w:pPr>
        <w:spacing w:after="160"/>
      </w:pPr>
      <w:r>
        <w:rPr>
          <w:rFonts w:ascii="Arial" w:cs="Arial" w:eastAsia="Arial" w:hAnsi="Arial"/>
        </w:rPr>
        <w:t xml:space="preserve">CricVelo differentiates on three axes:</w:t>
      </w:r>
    </w:p>
    <w:p>
      <w:pPr>
        <w:pStyle w:val="ListParagraph"/>
        <w:numPr>
          <w:ilvl w:val="0"/>
          <w:numId w:val="7"/>
        </w:numPr>
        <w:spacing w:after="60"/>
      </w:pPr>
      <w:r>
        <w:rPr>
          <w:rFonts w:ascii="Arial" w:cs="Arial" w:eastAsia="Arial" w:hAnsi="Arial"/>
          <w:b/>
          <w:bCs/>
        </w:rPr>
        <w:t xml:space="preserve">Import-first onboarding:</w:t>
      </w:r>
      <w:r>
        <w:rPr>
          <w:rFonts w:ascii="Arial" w:cs="Arial" w:eastAsia="Arial" w:hAnsi="Arial"/>
        </w:rPr>
        <w:t xml:space="preserve"> The AuctionArena import pipeline allows corporate cricket tournament organizers to go from spreadsheet to live scoring in minutes, with zero manual re-entry.</w:t>
      </w:r>
    </w:p>
    <w:p>
      <w:pPr>
        <w:pStyle w:val="ListParagraph"/>
        <w:numPr>
          <w:ilvl w:val="0"/>
          <w:numId w:val="7"/>
        </w:numPr>
        <w:spacing w:after="60"/>
      </w:pPr>
      <w:r>
        <w:rPr>
          <w:rFonts w:ascii="Arial" w:cs="Arial" w:eastAsia="Arial" w:hAnsi="Arial"/>
          <w:b/>
          <w:bCs/>
        </w:rPr>
        <w:t xml:space="preserve">Collaborative scoring:</w:t>
      </w:r>
      <w:r>
        <w:rPr>
          <w:rFonts w:ascii="Arial" w:cs="Arial" w:eastAsia="Arial" w:hAnsi="Arial"/>
        </w:rPr>
        <w:t xml:space="preserve"> Multiple scorers can request and receive access to the same match, enabling cross-checking and scorer handover without sharing credentials.</w:t>
      </w:r>
    </w:p>
    <w:p>
      <w:pPr>
        <w:pStyle w:val="ListParagraph"/>
        <w:numPr>
          <w:ilvl w:val="0"/>
          <w:numId w:val="7"/>
        </w:numPr>
        <w:spacing w:after="60"/>
      </w:pPr>
      <w:r>
        <w:rPr>
          <w:rFonts w:ascii="Arial" w:cs="Arial" w:eastAsia="Arial" w:hAnsi="Arial"/>
          <w:b/>
          <w:bCs/>
        </w:rPr>
        <w:t xml:space="preserve">Zero-barrier public access:</w:t>
      </w:r>
      <w:r>
        <w:rPr>
          <w:rFonts w:ascii="Arial" w:cs="Arial" w:eastAsia="Arial" w:hAnsi="Arial"/>
        </w:rPr>
        <w:t xml:space="preserve"> Viewers need no account. Any share link opens a live or completed scorecard instantly, making CricVelo the fastest way to loop in an audience.</w:t>
      </w:r>
    </w:p>
    <w:p>
      <w:pPr>
        <w:pBdr>
          <w:bottom w:val="single" w:color="D9D9D9" w:sz="6" w:space="1"/>
        </w:pBdr>
        <w:spacing w:after="160" w:before="160"/>
      </w:pPr>
    </w:p>
    <w:p>
      <w:pPr>
        <w:pStyle w:val="Heading2"/>
      </w:pPr>
      <w:r>
        <w:rPr>
          <w:rFonts w:ascii="Arial" w:cs="Arial" w:eastAsia="Arial" w:hAnsi="Arial"/>
        </w:rPr>
        <w:t xml:space="preserve">17. Future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Priority</w:t>
            </w:r>
          </w:p>
        </w:tc>
        <w:tc>
          <w:tcPr>
            <w:tcW w:type="dxa" w:w="312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Feature</w:t>
            </w:r>
          </w:p>
        </w:tc>
        <w:tc>
          <w:tcPr>
            <w:tcW w:type="dxa" w:w="3120"/>
            <w:tcBorders>
              <w:top w:val="single" w:color="D9D9D9" w:sz="2"/>
              <w:left w:val="single" w:color="D9D9D9" w:sz="2"/>
              <w:bottom w:val="single" w:color="D9D9D9" w:sz="2"/>
              <w:right w:val="single" w:color="D9D9D9" w:sz="2"/>
            </w:tcBorders>
            <w:shd w:fill="0B3D6E" w:val="clear"/>
            <w:tcMar>
              <w:top w:type="dxa" w:w="70"/>
              <w:left w:type="dxa" w:w="110"/>
              <w:bottom w:type="dxa" w:w="70"/>
              <w:right w:type="dxa" w:w="110"/>
            </w:tcMar>
            <w:vAlign w:val="center"/>
          </w:tcPr>
          <w:p>
            <w:pPr>
              <w:spacing w:after="0"/>
            </w:pPr>
            <w:r>
              <w:rPr>
                <w:rFonts w:ascii="Arial" w:cs="Arial" w:eastAsia="Arial" w:hAnsi="Arial"/>
                <w:b/>
                <w:bCs/>
                <w:color w:val="FFFFFF"/>
                <w:sz w:val="20"/>
                <w:szCs w:val="20"/>
              </w:rPr>
              <w:t xml:space="preserve">Rationale</w:t>
            </w:r>
          </w:p>
        </w:tc>
      </w:tr>
      <w:tr>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High</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Tournament points table</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Organizers need standings to track league progress</w:t>
            </w:r>
          </w:p>
        </w:tc>
      </w:tr>
      <w:tr>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High</w:t>
            </w:r>
          </w:p>
        </w:tc>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Push notifications (FCM)</w:t>
            </w:r>
          </w:p>
        </w:tc>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Improve viewer engagement during live matches</w:t>
            </w:r>
          </w:p>
        </w:tc>
      </w:tr>
      <w:tr>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High</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Fixture auto-generation</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Reduce manual scheduling effort for round-robin formats</w:t>
            </w:r>
          </w:p>
        </w:tc>
      </w:tr>
      <w:tr>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Medium</w:t>
            </w:r>
          </w:p>
        </w:tc>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Tournament statistics</w:t>
            </w:r>
          </w:p>
        </w:tc>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Aggregate batting/bowling averages across all tournament matches</w:t>
            </w:r>
          </w:p>
        </w:tc>
      </w:tr>
      <w:tr>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Medium</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PDF scorecard export</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Archival and sharing outside the platform</w:t>
            </w:r>
          </w:p>
        </w:tc>
      </w:tr>
      <w:tr>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Medium</w:t>
            </w:r>
          </w:p>
        </w:tc>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Offline scoring mode</w:t>
            </w:r>
          </w:p>
        </w:tc>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Allow scoring in venues with unreliable connectivity</w:t>
            </w:r>
          </w:p>
        </w:tc>
      </w:tr>
      <w:tr>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Low</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Native mobile apps</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Improved UX for touch-based scoring</w:t>
            </w:r>
          </w:p>
        </w:tc>
      </w:tr>
      <w:tr>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Low</w:t>
            </w:r>
          </w:p>
        </w:tc>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Umpire assignment</w:t>
            </w:r>
          </w:p>
        </w:tc>
        <w:tc>
          <w:tcPr>
            <w:tcW w:type="dxa" w:w="3120"/>
            <w:tcBorders>
              <w:top w:val="single" w:color="D9D9D9" w:sz="2"/>
              <w:left w:val="single" w:color="D9D9D9" w:sz="2"/>
              <w:bottom w:val="single" w:color="D9D9D9" w:sz="2"/>
              <w:right w:val="single" w:color="D9D9D9" w:sz="2"/>
            </w:tcBorders>
            <w:shd w:fill="F2F6FA" w:val="clear"/>
            <w:tcMar>
              <w:top w:type="dxa" w:w="70"/>
              <w:left w:type="dxa" w:w="110"/>
              <w:bottom w:type="dxa" w:w="70"/>
              <w:right w:type="dxa" w:w="110"/>
            </w:tcMar>
            <w:vAlign w:val="center"/>
          </w:tcPr>
          <w:p>
            <w:pPr>
              <w:spacing w:after="0"/>
            </w:pPr>
            <w:r>
              <w:rPr>
                <w:rFonts w:ascii="Arial" w:cs="Arial" w:eastAsia="Arial" w:hAnsi="Arial"/>
                <w:sz w:val="20"/>
                <w:szCs w:val="20"/>
              </w:rPr>
              <w:t xml:space="preserve">Complete the officiating workflow</w:t>
            </w:r>
          </w:p>
        </w:tc>
      </w:tr>
      <w:tr>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Low</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Video highlight clips</w:t>
            </w:r>
          </w:p>
        </w:tc>
        <w:tc>
          <w:tcPr>
            <w:tcW w:type="dxa" w:w="3120"/>
            <w:tcBorders>
              <w:top w:val="single" w:color="D9D9D9" w:sz="2"/>
              <w:left w:val="single" w:color="D9D9D9" w:sz="2"/>
              <w:bottom w:val="single" w:color="D9D9D9" w:sz="2"/>
              <w:right w:val="single" w:color="D9D9D9" w:sz="2"/>
            </w:tcBorders>
            <w:shd w:fill="FFFFFF" w:val="clear"/>
            <w:tcMar>
              <w:top w:type="dxa" w:w="70"/>
              <w:left w:type="dxa" w:w="110"/>
              <w:bottom w:type="dxa" w:w="70"/>
              <w:right w:type="dxa" w:w="110"/>
            </w:tcMar>
            <w:vAlign w:val="center"/>
          </w:tcPr>
          <w:p>
            <w:pPr>
              <w:spacing w:after="0"/>
            </w:pPr>
            <w:r>
              <w:rPr>
                <w:rFonts w:ascii="Arial" w:cs="Arial" w:eastAsia="Arial" w:hAnsi="Arial"/>
                <w:sz w:val="20"/>
                <w:szCs w:val="20"/>
              </w:rPr>
              <w:t xml:space="preserve">Short social clips from scoring milestones</w:t>
            </w:r>
          </w:p>
        </w:tc>
      </w:tr>
    </w:tbl>
    <w:sectPr>
      <w:headerReference w:type="default" r:id="rId7"/>
      <w:footerReference w:type="default" r:id="rId8"/>
      <w:pgSz w:w="12240" w:h="15840" w:orient="portrait"/>
      <w:pgMar w:top="1800" w:right="1440" w:bottom="1440" w:left="1440"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6" w:space="4"/>
      </w:pBdr>
      <w:tabs>
        <w:tab w:val="right" w:pos="9026"/>
      </w:tabs>
    </w:pPr>
    <w:r>
      <w:rPr>
        <w:color w:val="8C8C8C"/>
        <w:sz w:val="16"/>
        <w:szCs w:val="16"/>
      </w:rPr>
      <w:t xml:space="preserve">Cognine — Confidential</w:t>
    </w:r>
    <w:r>
      <w:rPr>
        <w:sz w:val="16"/>
        <w:szCs w:val="16"/>
      </w:rPr>
      <w:t xml:space="preserve">	</w:t>
    </w:r>
    <w:r>
      <w:rPr>
        <w:color w:val="8C8C8C"/>
        <w:sz w:val="16"/>
        <w:szCs w:val="16"/>
      </w:rPr>
      <w:t xml:space="preserve">Page </w:t>
    </w:r>
    <w:r>
      <w:rPr>
        <w:color w:val="8C8C8C"/>
        <w:sz w:val="16"/>
        <w:szCs w:val="16"/>
      </w:rPr>
      <w:fldChar w:fldCharType="begin"/>
      <w:instrText xml:space="preserve">PAGE</w:instrText>
      <w:fldChar w:fldCharType="separate"/>
      <w:fldChar w:fldCharType="end"/>
    </w:r>
    <w:r>
      <w:rPr>
        <w:color w:val="8C8C8C"/>
        <w:sz w:val="16"/>
        <w:szCs w:val="16"/>
      </w:rPr>
      <w:t xml:space="preserve"> of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6" w:space="4"/>
      </w:pBdr>
      <w:tabs>
        <w:tab w:val="right" w:pos="9026"/>
      </w:tabs>
    </w:pPr>
    <w:r>
      <w:drawing>
        <wp:inline distT="0" distB="0" distL="0" distR="0">
          <wp:extent cx="904875" cy="200025"/>
          <wp:effectExtent t="0" r="0" b="0" l="0"/>
          <wp:docPr id="1" name="Cognine logo" descr="Cognine logo" title="Cogn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904875" cy="200025"/>
                  </a:xfrm>
                  <a:prstGeom prst="rect">
                    <a:avLst/>
                  </a:prstGeom>
                </pic:spPr>
              </pic:pic>
            </a:graphicData>
          </a:graphic>
        </wp:inline>
      </w:drawing>
    </w:r>
    <w:r>
      <w:rPr>
        <w:color w:val="8C8C8C"/>
        <w:sz w:val="16"/>
        <w:szCs w:val="16"/>
      </w:rPr>
      <w:t xml:space="preserve">	CricVelo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1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2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3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4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5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6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4"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5"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6"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7"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8"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79"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80"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81"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abstractNum w:abstractNumId="82"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4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0B3D6E" w:sz="6" w:space="4"/>
      </w:pBdr>
      <w:spacing w:after="200" w:before="420"/>
      <w:outlineLvl w:val="0"/>
    </w:pPr>
    <w:rPr>
      <w:rFonts w:ascii="Arial" w:cs="Arial" w:eastAsia="Arial" w:hAnsi="Arial"/>
      <w:b/>
      <w:bCs/>
      <w:color w:val="0B3D6E"/>
      <w:sz w:val="30"/>
      <w:szCs w:val="30"/>
    </w:rPr>
  </w:style>
  <w:style w:type="paragraph" w:styleId="Heading2">
    <w:name w:val="Heading 2"/>
    <w:basedOn w:val="Normal"/>
    <w:next w:val="Normal"/>
    <w:qFormat/>
    <w:pPr>
      <w:spacing w:after="160" w:before="340"/>
      <w:outlineLvl w:val="1"/>
    </w:pPr>
    <w:rPr>
      <w:rFonts w:ascii="Arial" w:cs="Arial" w:eastAsia="Arial" w:hAnsi="Arial"/>
      <w:b/>
      <w:bCs/>
      <w:color w:val="0B3D6E"/>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06294A"/>
      <w:sz w:val="23"/>
      <w:szCs w:val="23"/>
    </w:rPr>
  </w:style>
  <w:style w:type="paragraph" w:styleId="Heading4">
    <w:name w:val="Heading 4"/>
    <w:basedOn w:val="Normal"/>
    <w:next w:val="Normal"/>
    <w:qFormat/>
    <w:pPr>
      <w:spacing w:after="100" w:before="220"/>
      <w:outlineLvl w:val="3"/>
    </w:pPr>
    <w:rPr>
      <w:rFonts w:ascii="Arial" w:cs="Arial" w:eastAsia="Arial" w:hAnsi="Arial"/>
      <w:b/>
      <w:bCs/>
      <w:i/>
      <w:i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7952ed6cb67f9da9523fb93b6cb6f24ef10499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7952ed6cb67f9da9523fb93b6cb6f24ef10499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2026-06-21T06:53:02.604Z</dcterms:created>
  <dcterms:modified xsi:type="dcterms:W3CDTF">2026-06-21T06:53:02.604Z</dcterms:modified>
</cp:coreProperties>
</file>

<file path=docProps/custom.xml><?xml version="1.0" encoding="utf-8"?>
<Properties xmlns="http://schemas.openxmlformats.org/officeDocument/2006/custom-properties" xmlns:vt="http://schemas.openxmlformats.org/officeDocument/2006/docPropsVTypes"/>
</file>