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drawing>
          <wp:inline distT="0" distB="0" distL="0" distR="0">
            <wp:extent cx="2286000" cy="504825"/>
            <wp:effectExtent t="0" r="0" b="0" l="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504825"/>
                    </a:xfrm>
                    <a:prstGeom prst="rect">
                      <a:avLst/>
                    </a:prstGeom>
                  </pic:spPr>
                </pic:pic>
              </a:graphicData>
            </a:graphic>
          </wp:inline>
        </w:drawing>
      </w:r>
    </w:p>
    <w:p>
      <w:pPr>
        <w:spacing w:after="140" w:before="1000"/>
        <w:jc w:val="center"/>
      </w:pPr>
      <w:r>
        <w:rPr>
          <w:rFonts w:ascii="Arial" w:cs="Arial" w:eastAsia="Arial" w:hAnsi="Arial"/>
          <w:b/>
          <w:bCs/>
          <w:color w:val="0B3D6E"/>
          <w:sz w:val="40"/>
          <w:szCs w:val="40"/>
        </w:rPr>
        <w:t xml:space="preserve">Presentation Deck Content — CricVelo</w:t>
      </w:r>
    </w:p>
    <w:p>
      <w:pPr>
        <w:spacing w:after="380"/>
        <w:jc w:val="center"/>
      </w:pPr>
      <w:r>
        <w:rPr>
          <w:rFonts w:ascii="Arial" w:cs="Arial" w:eastAsia="Arial" w:hAnsi="Arial"/>
          <w:color w:val="595959"/>
          <w:sz w:val="26"/>
          <w:szCs w:val="26"/>
        </w:rPr>
        <w:t xml:space="preserve">Presentation Deck Content</w:t>
      </w:r>
    </w:p>
    <w:p>
      <w:pPr>
        <w:pBdr>
          <w:bottom w:val="single" w:color="0B3D6E" w:sz="8" w:space="6"/>
        </w:pBdr>
        <w:jc w:val="center"/>
      </w:pPr>
    </w:p>
    <w:p>
      <w:pPr>
        <w:spacing w:after="60" w:before="560"/>
        <w:jc w:val="center"/>
      </w:pPr>
      <w:r>
        <w:rPr>
          <w:b/>
          <w:bCs/>
          <w:color w:val="0B3D6E"/>
          <w:sz w:val="22"/>
          <w:szCs w:val="22"/>
        </w:rPr>
        <w:t xml:space="preserve">CricVelo Platform</w:t>
      </w:r>
    </w:p>
    <w:p>
      <w:pPr>
        <w:spacing w:after="60"/>
        <w:jc w:val="center"/>
      </w:pPr>
      <w:r>
        <w:rPr>
          <w:color w:val="595959"/>
          <w:sz w:val="20"/>
          <w:szCs w:val="20"/>
        </w:rPr>
        <w:t xml:space="preserve">Prepared by Cognine</w:t>
      </w:r>
    </w:p>
    <w:p>
      <w:pPr>
        <w:spacing w:after="60"/>
        <w:jc w:val="center"/>
      </w:pPr>
      <w:r>
        <w:rPr>
          <w:color w:val="595959"/>
          <w:sz w:val="20"/>
          <w:szCs w:val="20"/>
        </w:rPr>
        <w:t xml:space="preserve">June 2026</w:t>
      </w:r>
    </w:p>
    <w:p>
      <w:pPr>
        <w:spacing w:after="700"/>
        <w:jc w:val="center"/>
      </w:pPr>
      <w:r>
        <w:rPr>
          <w:i/>
          <w:iCs/>
          <w:color w:val="8C8C8C"/>
          <w:sz w:val="18"/>
          <w:szCs w:val="18"/>
        </w:rPr>
        <w:t xml:space="preserve">Confidential — Internal Use Only</w:t>
      </w:r>
    </w:p>
    <w:p>
      <w:r>
        <w:br w:type="page"/>
      </w:r>
    </w:p>
    <w:p>
      <w:pPr>
        <w:pStyle w:val="Heading1"/>
      </w:pPr>
      <w:r>
        <w:t xml:space="preserve">Table of Contents</w:t>
      </w:r>
    </w:p>
    <w:p>
      <w:pPr>
        <w:tabs>
          <w:tab w:val="right" w:pos="9026" w:leader="dot"/>
        </w:tabs>
        <w:spacing w:after="80" w:before="0"/>
        <w:ind w:left="360"/>
      </w:pPr>
      <w:r>
        <w:rPr>
          <w:rFonts w:ascii="Arial" w:cs="Arial" w:eastAsia="Arial" w:hAnsi="Arial"/>
          <w:b w:val="false"/>
          <w:bCs w:val="false"/>
          <w:sz w:val="21"/>
          <w:szCs w:val="21"/>
        </w:rPr>
        <w:t xml:space="preserve">Slide 1 — Title</w:t>
      </w:r>
      <w:r>
        <w:rPr>
          <w:sz w:val="21"/>
          <w:szCs w:val="21"/>
        </w:rPr>
        <w:t xml:space="preserve">	</w:t>
      </w:r>
      <w:r>
        <w:rPr>
          <w:rFonts w:ascii="Arial" w:cs="Arial" w:eastAsia="Arial" w:hAnsi="Arial"/>
          <w:sz w:val="21"/>
          <w:szCs w:val="21"/>
        </w:rPr>
        <w:t xml:space="preserve">3</w:t>
      </w:r>
    </w:p>
    <w:p>
      <w:pPr>
        <w:tabs>
          <w:tab w:val="right" w:pos="9026" w:leader="dot"/>
        </w:tabs>
        <w:spacing w:after="80" w:before="0"/>
        <w:ind w:left="360"/>
      </w:pPr>
      <w:r>
        <w:rPr>
          <w:rFonts w:ascii="Arial" w:cs="Arial" w:eastAsia="Arial" w:hAnsi="Arial"/>
          <w:b w:val="false"/>
          <w:bCs w:val="false"/>
          <w:sz w:val="21"/>
          <w:szCs w:val="21"/>
        </w:rPr>
        <w:t xml:space="preserve">Slide 2 — Problem Statement</w:t>
      </w:r>
      <w:r>
        <w:rPr>
          <w:sz w:val="21"/>
          <w:szCs w:val="21"/>
        </w:rPr>
        <w:t xml:space="preserve">	</w:t>
      </w:r>
      <w:r>
        <w:rPr>
          <w:rFonts w:ascii="Arial" w:cs="Arial" w:eastAsia="Arial" w:hAnsi="Arial"/>
          <w:sz w:val="21"/>
          <w:szCs w:val="21"/>
        </w:rPr>
        <w:t xml:space="preserve">3</w:t>
      </w:r>
    </w:p>
    <w:p>
      <w:pPr>
        <w:tabs>
          <w:tab w:val="right" w:pos="9026" w:leader="dot"/>
        </w:tabs>
        <w:spacing w:after="80" w:before="0"/>
        <w:ind w:left="360"/>
      </w:pPr>
      <w:r>
        <w:rPr>
          <w:rFonts w:ascii="Arial" w:cs="Arial" w:eastAsia="Arial" w:hAnsi="Arial"/>
          <w:b w:val="false"/>
          <w:bCs w:val="false"/>
          <w:sz w:val="21"/>
          <w:szCs w:val="21"/>
        </w:rPr>
        <w:t xml:space="preserve">Slide 3 — Mission &amp; Vision</w:t>
      </w:r>
      <w:r>
        <w:rPr>
          <w:sz w:val="21"/>
          <w:szCs w:val="21"/>
        </w:rPr>
        <w:t xml:space="preserve">	</w:t>
      </w:r>
      <w:r>
        <w:rPr>
          <w:rFonts w:ascii="Arial" w:cs="Arial" w:eastAsia="Arial" w:hAnsi="Arial"/>
          <w:sz w:val="21"/>
          <w:szCs w:val="21"/>
        </w:rPr>
        <w:t xml:space="preserve">3</w:t>
      </w:r>
    </w:p>
    <w:p>
      <w:pPr>
        <w:tabs>
          <w:tab w:val="right" w:pos="9026" w:leader="dot"/>
        </w:tabs>
        <w:spacing w:after="80" w:before="0"/>
        <w:ind w:left="360"/>
      </w:pPr>
      <w:r>
        <w:rPr>
          <w:rFonts w:ascii="Arial" w:cs="Arial" w:eastAsia="Arial" w:hAnsi="Arial"/>
          <w:b w:val="false"/>
          <w:bCs w:val="false"/>
          <w:sz w:val="21"/>
          <w:szCs w:val="21"/>
        </w:rPr>
        <w:t xml:space="preserve">Slide 4 — Product Overview</w:t>
      </w:r>
      <w:r>
        <w:rPr>
          <w:sz w:val="21"/>
          <w:szCs w:val="21"/>
        </w:rPr>
        <w:t xml:space="preserve">	</w:t>
      </w:r>
      <w:r>
        <w:rPr>
          <w:rFonts w:ascii="Arial" w:cs="Arial" w:eastAsia="Arial" w:hAnsi="Arial"/>
          <w:sz w:val="21"/>
          <w:szCs w:val="21"/>
        </w:rPr>
        <w:t xml:space="preserve">4</w:t>
      </w:r>
    </w:p>
    <w:p>
      <w:pPr>
        <w:tabs>
          <w:tab w:val="right" w:pos="9026" w:leader="dot"/>
        </w:tabs>
        <w:spacing w:after="80" w:before="0"/>
        <w:ind w:left="360"/>
      </w:pPr>
      <w:r>
        <w:rPr>
          <w:rFonts w:ascii="Arial" w:cs="Arial" w:eastAsia="Arial" w:hAnsi="Arial"/>
          <w:b w:val="false"/>
          <w:bCs w:val="false"/>
          <w:sz w:val="21"/>
          <w:szCs w:val="21"/>
        </w:rPr>
        <w:t xml:space="preserve">Slide 5 — Architecture</w:t>
      </w:r>
      <w:r>
        <w:rPr>
          <w:sz w:val="21"/>
          <w:szCs w:val="21"/>
        </w:rPr>
        <w:t xml:space="preserve">	</w:t>
      </w:r>
      <w:r>
        <w:rPr>
          <w:rFonts w:ascii="Arial" w:cs="Arial" w:eastAsia="Arial" w:hAnsi="Arial"/>
          <w:sz w:val="21"/>
          <w:szCs w:val="21"/>
        </w:rPr>
        <w:t xml:space="preserve">4</w:t>
      </w:r>
    </w:p>
    <w:p>
      <w:pPr>
        <w:tabs>
          <w:tab w:val="right" w:pos="9026" w:leader="dot"/>
        </w:tabs>
        <w:spacing w:after="80" w:before="0"/>
        <w:ind w:left="360"/>
      </w:pPr>
      <w:r>
        <w:rPr>
          <w:rFonts w:ascii="Arial" w:cs="Arial" w:eastAsia="Arial" w:hAnsi="Arial"/>
          <w:b w:val="false"/>
          <w:bCs w:val="false"/>
          <w:sz w:val="21"/>
          <w:szCs w:val="21"/>
        </w:rPr>
        <w:t xml:space="preserve">Slide 6 — Core Features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Slide 7 — Match Lifecycle</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Slide 8 — Teams &amp; Players</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360"/>
      </w:pPr>
      <w:r>
        <w:rPr>
          <w:rFonts w:ascii="Arial" w:cs="Arial" w:eastAsia="Arial" w:hAnsi="Arial"/>
          <w:b w:val="false"/>
          <w:bCs w:val="false"/>
          <w:sz w:val="21"/>
          <w:szCs w:val="21"/>
        </w:rPr>
        <w:t xml:space="preserve">Slide 9 — Tournament Platform</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360"/>
      </w:pPr>
      <w:r>
        <w:rPr>
          <w:rFonts w:ascii="Arial" w:cs="Arial" w:eastAsia="Arial" w:hAnsi="Arial"/>
          <w:b w:val="false"/>
          <w:bCs w:val="false"/>
          <w:sz w:val="21"/>
          <w:szCs w:val="21"/>
        </w:rPr>
        <w:t xml:space="preserve">Slide 10 — Statistics Engine</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360"/>
      </w:pPr>
      <w:r>
        <w:rPr>
          <w:rFonts w:ascii="Arial" w:cs="Arial" w:eastAsia="Arial" w:hAnsi="Arial"/>
          <w:b w:val="false"/>
          <w:bCs w:val="false"/>
          <w:sz w:val="21"/>
          <w:szCs w:val="21"/>
        </w:rPr>
        <w:t xml:space="preserve">Slide 11 — AuctionArena Integration</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360"/>
      </w:pPr>
      <w:r>
        <w:rPr>
          <w:rFonts w:ascii="Arial" w:cs="Arial" w:eastAsia="Arial" w:hAnsi="Arial"/>
          <w:b w:val="false"/>
          <w:bCs w:val="false"/>
          <w:sz w:val="21"/>
          <w:szCs w:val="21"/>
        </w:rPr>
        <w:t xml:space="preserve">Slide 12 — Security &amp; Monitoring</w:t>
      </w:r>
      <w:r>
        <w:rPr>
          <w:sz w:val="21"/>
          <w:szCs w:val="21"/>
        </w:rPr>
        <w:t xml:space="preserve">	</w:t>
      </w:r>
      <w:r>
        <w:rPr>
          <w:rFonts w:ascii="Arial" w:cs="Arial" w:eastAsia="Arial" w:hAnsi="Arial"/>
          <w:sz w:val="21"/>
          <w:szCs w:val="21"/>
        </w:rPr>
        <w:t xml:space="preserve">8</w:t>
      </w:r>
    </w:p>
    <w:p>
      <w:pPr>
        <w:tabs>
          <w:tab w:val="right" w:pos="9026" w:leader="dot"/>
        </w:tabs>
        <w:spacing w:after="80" w:before="0"/>
        <w:ind w:left="360"/>
      </w:pPr>
      <w:r>
        <w:rPr>
          <w:rFonts w:ascii="Arial" w:cs="Arial" w:eastAsia="Arial" w:hAnsi="Arial"/>
          <w:b w:val="false"/>
          <w:bCs w:val="false"/>
          <w:sz w:val="21"/>
          <w:szCs w:val="21"/>
        </w:rPr>
        <w:t xml:space="preserve">Slide 13 — AI-Assisted Development</w:t>
      </w:r>
      <w:r>
        <w:rPr>
          <w:sz w:val="21"/>
          <w:szCs w:val="21"/>
        </w:rPr>
        <w:t xml:space="preserve">	</w:t>
      </w:r>
      <w:r>
        <w:rPr>
          <w:rFonts w:ascii="Arial" w:cs="Arial" w:eastAsia="Arial" w:hAnsi="Arial"/>
          <w:sz w:val="21"/>
          <w:szCs w:val="21"/>
        </w:rPr>
        <w:t xml:space="preserve">8</w:t>
      </w:r>
    </w:p>
    <w:p>
      <w:pPr>
        <w:tabs>
          <w:tab w:val="right" w:pos="9026" w:leader="dot"/>
        </w:tabs>
        <w:spacing w:after="80" w:before="0"/>
        <w:ind w:left="360"/>
      </w:pPr>
      <w:r>
        <w:rPr>
          <w:rFonts w:ascii="Arial" w:cs="Arial" w:eastAsia="Arial" w:hAnsi="Arial"/>
          <w:b w:val="false"/>
          <w:bCs w:val="false"/>
          <w:sz w:val="21"/>
          <w:szCs w:val="21"/>
        </w:rPr>
        <w:t xml:space="preserve">Slide 14 — Development Metrics</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360"/>
      </w:pPr>
      <w:r>
        <w:rPr>
          <w:rFonts w:ascii="Arial" w:cs="Arial" w:eastAsia="Arial" w:hAnsi="Arial"/>
          <w:b w:val="false"/>
          <w:bCs w:val="false"/>
          <w:sz w:val="21"/>
          <w:szCs w:val="21"/>
        </w:rPr>
        <w:t xml:space="preserve">Slide 15 — Demo Screenshots</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360"/>
      </w:pPr>
      <w:r>
        <w:rPr>
          <w:rFonts w:ascii="Arial" w:cs="Arial" w:eastAsia="Arial" w:hAnsi="Arial"/>
          <w:b w:val="false"/>
          <w:bCs w:val="false"/>
          <w:sz w:val="21"/>
          <w:szCs w:val="21"/>
        </w:rPr>
        <w:t xml:space="preserve">Slide 16 — Challenges</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360"/>
      </w:pPr>
      <w:r>
        <w:rPr>
          <w:rFonts w:ascii="Arial" w:cs="Arial" w:eastAsia="Arial" w:hAnsi="Arial"/>
          <w:b w:val="false"/>
          <w:bCs w:val="false"/>
          <w:sz w:val="21"/>
          <w:szCs w:val="21"/>
        </w:rPr>
        <w:t xml:space="preserve">Slide 17 — Learnings</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360"/>
      </w:pPr>
      <w:r>
        <w:rPr>
          <w:rFonts w:ascii="Arial" w:cs="Arial" w:eastAsia="Arial" w:hAnsi="Arial"/>
          <w:b w:val="false"/>
          <w:bCs w:val="false"/>
          <w:sz w:val="21"/>
          <w:szCs w:val="21"/>
        </w:rPr>
        <w:t xml:space="preserve">Slide 18 — Future Roadmap</w:t>
      </w:r>
      <w:r>
        <w:rPr>
          <w:sz w:val="21"/>
          <w:szCs w:val="21"/>
        </w:rPr>
        <w:t xml:space="preserve">	</w:t>
      </w:r>
      <w:r>
        <w:rPr>
          <w:rFonts w:ascii="Arial" w:cs="Arial" w:eastAsia="Arial" w:hAnsi="Arial"/>
          <w:sz w:val="21"/>
          <w:szCs w:val="21"/>
        </w:rPr>
        <w:t xml:space="preserve">11</w:t>
      </w:r>
    </w:p>
    <w:p>
      <w:pPr>
        <w:tabs>
          <w:tab w:val="right" w:pos="9026" w:leader="dot"/>
        </w:tabs>
        <w:spacing w:after="80" w:before="0"/>
        <w:ind w:left="360"/>
      </w:pPr>
      <w:r>
        <w:rPr>
          <w:rFonts w:ascii="Arial" w:cs="Arial" w:eastAsia="Arial" w:hAnsi="Arial"/>
          <w:b w:val="false"/>
          <w:bCs w:val="false"/>
          <w:sz w:val="21"/>
          <w:szCs w:val="21"/>
        </w:rPr>
        <w:t xml:space="preserve">Slide 19 — Business Value</w:t>
      </w:r>
      <w:r>
        <w:rPr>
          <w:sz w:val="21"/>
          <w:szCs w:val="21"/>
        </w:rPr>
        <w:t xml:space="preserve">	</w:t>
      </w:r>
      <w:r>
        <w:rPr>
          <w:rFonts w:ascii="Arial" w:cs="Arial" w:eastAsia="Arial" w:hAnsi="Arial"/>
          <w:sz w:val="21"/>
          <w:szCs w:val="21"/>
        </w:rPr>
        <w:t xml:space="preserve">11</w:t>
      </w:r>
    </w:p>
    <w:p>
      <w:pPr>
        <w:tabs>
          <w:tab w:val="right" w:pos="9026" w:leader="dot"/>
        </w:tabs>
        <w:spacing w:after="80" w:before="0"/>
        <w:ind w:left="360"/>
      </w:pPr>
      <w:r>
        <w:rPr>
          <w:rFonts w:ascii="Arial" w:cs="Arial" w:eastAsia="Arial" w:hAnsi="Arial"/>
          <w:b w:val="false"/>
          <w:bCs w:val="false"/>
          <w:sz w:val="21"/>
          <w:szCs w:val="21"/>
        </w:rPr>
        <w:t xml:space="preserve">Slide 20 — Thank You</w:t>
      </w:r>
      <w:r>
        <w:rPr>
          <w:sz w:val="21"/>
          <w:szCs w:val="21"/>
        </w:rPr>
        <w:t xml:space="preserve">	</w:t>
      </w:r>
      <w:r>
        <w:rPr>
          <w:rFonts w:ascii="Arial" w:cs="Arial" w:eastAsia="Arial" w:hAnsi="Arial"/>
          <w:sz w:val="21"/>
          <w:szCs w:val="21"/>
        </w:rPr>
        <w:t xml:space="preserve">12</w:t>
      </w:r>
    </w:p>
    <w:p>
      <w:r>
        <w:br w:type="page"/>
      </w:r>
    </w:p>
    <w:p>
      <w:pPr>
        <w:spacing w:after="0"/>
      </w:pPr>
      <w:r>
        <w:rPr>
          <w:color w:val="FFFFFF"/>
          <w:sz w:val="2"/>
          <w:szCs w:val="2"/>
        </w:rPr>
        <w:t xml:space="preserve">ZZBODYSTARTZZ9417</w:t>
      </w:r>
    </w:p>
    <w:p>
      <w:pPr>
        <w:spacing w:after="160"/>
      </w:pPr>
      <w:r>
        <w:rPr>
          <w:rFonts w:ascii="Arial" w:cs="Arial" w:eastAsia="Arial" w:hAnsi="Arial"/>
          <w:b/>
          <w:bCs/>
        </w:rPr>
        <w:t xml:space="preserve">Format:</w:t>
      </w:r>
      <w:r>
        <w:rPr>
          <w:rFonts w:ascii="Arial" w:cs="Arial" w:eastAsia="Arial" w:hAnsi="Arial"/>
        </w:rPr>
        <w:t xml:space="preserve"> 20 slides</w:t>
      </w:r>
      <w:r>
        <w:br/>
        <w:t xml:space="preserve"/>
      </w:r>
      <w:r>
        <w:rPr>
          <w:rFonts w:ascii="Arial" w:cs="Arial" w:eastAsia="Arial" w:hAnsi="Arial"/>
          <w:b/>
          <w:bCs/>
        </w:rPr>
        <w:t xml:space="preserve">Audience:</w:t>
      </w:r>
      <w:r>
        <w:rPr>
          <w:rFonts w:ascii="Arial" w:cs="Arial" w:eastAsia="Arial" w:hAnsi="Arial"/>
        </w:rPr>
        <w:t xml:space="preserve"> Academic panel / project evaluators</w:t>
      </w:r>
      <w:r>
        <w:br/>
        <w:t xml:space="preserve"/>
      </w:r>
      <w:r>
        <w:rPr>
          <w:rFonts w:ascii="Arial" w:cs="Arial" w:eastAsia="Arial" w:hAnsi="Arial"/>
          <w:b/>
          <w:bCs/>
        </w:rPr>
        <w:t xml:space="preserve">Duration:</w:t>
      </w:r>
      <w:r>
        <w:rPr>
          <w:rFonts w:ascii="Arial" w:cs="Arial" w:eastAsia="Arial" w:hAnsi="Arial"/>
        </w:rPr>
        <w:t xml:space="preserve"> 15–20 minutes</w:t>
      </w:r>
    </w:p>
    <w:p>
      <w:pPr>
        <w:pBdr>
          <w:bottom w:val="single" w:color="D9D9D9" w:sz="6" w:space="1"/>
        </w:pBdr>
        <w:spacing w:after="160" w:before="160"/>
      </w:pPr>
    </w:p>
    <w:p>
      <w:pPr>
        <w:pStyle w:val="Heading2"/>
      </w:pPr>
      <w:r>
        <w:rPr>
          <w:rFonts w:ascii="Arial" w:cs="Arial" w:eastAsia="Arial" w:hAnsi="Arial"/>
        </w:rPr>
        <w:t xml:space="preserve">Slide 1 — Title</w:t>
      </w:r>
    </w:p>
    <w:p>
      <w:pPr>
        <w:spacing w:after="160"/>
      </w:pPr>
      <w:r>
        <w:rPr>
          <w:rFonts w:ascii="Arial" w:cs="Arial" w:eastAsia="Arial" w:hAnsi="Arial"/>
          <w:b/>
          <w:bCs/>
        </w:rPr>
        <w:t xml:space="preserve">Title:</w:t>
      </w:r>
      <w:r>
        <w:rPr>
          <w:rFonts w:ascii="Arial" w:cs="Arial" w:eastAsia="Arial" w:hAnsi="Arial"/>
        </w:rPr>
        <w:t xml:space="preserve"> CricVelo</w:t>
      </w:r>
      <w:r>
        <w:br/>
        <w:t xml:space="preserve"/>
      </w:r>
      <w:r>
        <w:rPr>
          <w:rFonts w:ascii="Arial" w:cs="Arial" w:eastAsia="Arial" w:hAnsi="Arial"/>
          <w:b/>
          <w:bCs/>
        </w:rPr>
        <w:t xml:space="preserve">Subtitle:</w:t>
      </w:r>
      <w:r>
        <w:rPr>
          <w:rFonts w:ascii="Arial" w:cs="Arial" w:eastAsia="Arial" w:hAnsi="Arial"/>
        </w:rPr>
        <w:t xml:space="preserve"> Cricket Match Management Platform</w:t>
      </w:r>
      <w:r>
        <w:br/>
        <w:t xml:space="preserve"/>
      </w:r>
      <w:r>
        <w:rPr>
          <w:rFonts w:ascii="Arial" w:cs="Arial" w:eastAsia="Arial" w:hAnsi="Arial"/>
          <w:b/>
          <w:bCs/>
        </w:rPr>
        <w:t xml:space="preserve">Tagline:</w:t>
      </w:r>
      <w:r>
        <w:rPr>
          <w:rFonts w:ascii="Arial" w:cs="Arial" w:eastAsia="Arial" w:hAnsi="Arial"/>
        </w:rPr>
        <w:t xml:space="preserve"> Ball-by-ball scoring. Live public scorecards. Tournament management. Import-ready.</w:t>
      </w:r>
    </w:p>
    <w:p>
      <w:pPr>
        <w:spacing w:after="160"/>
      </w:pPr>
      <w:r>
        <w:rPr>
          <w:rFonts w:ascii="Arial" w:cs="Arial" w:eastAsia="Arial" w:hAnsi="Arial"/>
          <w:b/>
          <w:bCs/>
        </w:rPr>
        <w:t xml:space="preserve">Visual:</w:t>
      </w:r>
      <w:r>
        <w:rPr>
          <w:rFonts w:ascii="Arial" w:cs="Arial" w:eastAsia="Arial" w:hAnsi="Arial"/>
        </w:rPr>
        <w:t xml:space="preserve"> CricVelo logo / cricket-themed hero image</w:t>
      </w:r>
    </w:p>
    <w:p>
      <w:pPr>
        <w:spacing w:after="160"/>
      </w:pPr>
      <w:r>
        <w:rPr>
          <w:rFonts w:ascii="Arial" w:cs="Arial" w:eastAsia="Arial" w:hAnsi="Arial"/>
          <w:b/>
          <w:bCs/>
        </w:rPr>
        <w:t xml:space="preserve">Speaker Notes:</w:t>
      </w:r>
      <w:r>
        <w:br/>
        <w:t xml:space="preserve"/>
      </w:r>
      <w:r>
        <w:rPr>
          <w:rFonts w:ascii="Arial" w:cs="Arial" w:eastAsia="Arial" w:hAnsi="Arial"/>
        </w:rPr>
        <w:t xml:space="preserve">Good [morning/afternoon]. Today I'm presenting CricVelo — a full-stack web application for cricket match management. Over the next 15 minutes I'll walk you through the problem we set out to solve, the technical architecture we built, the features we delivered, and what we learned along the way. Let's start with the problem.</w:t>
      </w:r>
    </w:p>
    <w:p>
      <w:pPr>
        <w:pBdr>
          <w:bottom w:val="single" w:color="D9D9D9" w:sz="6" w:space="1"/>
        </w:pBdr>
        <w:spacing w:after="160" w:before="160"/>
      </w:pPr>
    </w:p>
    <w:p>
      <w:pPr>
        <w:pStyle w:val="Heading2"/>
      </w:pPr>
      <w:r>
        <w:rPr>
          <w:rFonts w:ascii="Arial" w:cs="Arial" w:eastAsia="Arial" w:hAnsi="Arial"/>
        </w:rPr>
        <w:t xml:space="preserve">Slide 2 — Problem Statement</w:t>
      </w:r>
    </w:p>
    <w:p>
      <w:pPr>
        <w:spacing w:after="160"/>
      </w:pPr>
      <w:r>
        <w:rPr>
          <w:rFonts w:ascii="Arial" w:cs="Arial" w:eastAsia="Arial" w:hAnsi="Arial"/>
          <w:b/>
          <w:bCs/>
        </w:rPr>
        <w:t xml:space="preserve">Title:</w:t>
      </w:r>
      <w:r>
        <w:rPr>
          <w:rFonts w:ascii="Arial" w:cs="Arial" w:eastAsia="Arial" w:hAnsi="Arial"/>
        </w:rPr>
        <w:t xml:space="preserve"> The Problem with Grassroots Cricket Management</w:t>
      </w:r>
    </w:p>
    <w:p>
      <w:pPr>
        <w:spacing w:after="160"/>
      </w:pPr>
      <w:r>
        <w:rPr>
          <w:rFonts w:ascii="Arial" w:cs="Arial" w:eastAsia="Arial" w:hAnsi="Arial"/>
          <w:b/>
          <w:bCs/>
        </w:rPr>
        <w:t xml:space="preserve">Content (bullet points):</w:t>
      </w:r>
    </w:p>
    <w:p>
      <w:pPr>
        <w:pStyle w:val="ListParagraph"/>
        <w:numPr>
          <w:ilvl w:val="0"/>
          <w:numId w:val="2"/>
        </w:numPr>
        <w:spacing w:after="60"/>
      </w:pPr>
      <w:r>
        <w:rPr>
          <w:rFonts w:ascii="Arial" w:cs="Arial" w:eastAsia="Arial" w:hAnsi="Arial"/>
        </w:rPr>
        <w:t xml:space="preserve">Paper scorebooks: error-prone, no real-time visibility for spectators</w:t>
      </w:r>
    </w:p>
    <w:p>
      <w:pPr>
        <w:pStyle w:val="ListParagraph"/>
        <w:numPr>
          <w:ilvl w:val="0"/>
          <w:numId w:val="2"/>
        </w:numPr>
        <w:spacing w:after="60"/>
      </w:pPr>
      <w:r>
        <w:rPr>
          <w:rFonts w:ascii="Arial" w:cs="Arial" w:eastAsia="Arial" w:hAnsi="Arial"/>
        </w:rPr>
        <w:t xml:space="preserve">WhatsApp score updates: ad-hoc, manual, no structured data</w:t>
      </w:r>
    </w:p>
    <w:p>
      <w:pPr>
        <w:pStyle w:val="ListParagraph"/>
        <w:numPr>
          <w:ilvl w:val="0"/>
          <w:numId w:val="2"/>
        </w:numPr>
        <w:spacing w:after="60"/>
      </w:pPr>
      <w:r>
        <w:rPr>
          <w:rFonts w:ascii="Arial" w:cs="Arial" w:eastAsia="Arial" w:hAnsi="Arial"/>
        </w:rPr>
        <w:t xml:space="preserve">Existing apps: expensive subscriptions or require native app installation</w:t>
      </w:r>
    </w:p>
    <w:p>
      <w:pPr>
        <w:pStyle w:val="ListParagraph"/>
        <w:numPr>
          <w:ilvl w:val="0"/>
          <w:numId w:val="2"/>
        </w:numPr>
        <w:spacing w:after="60"/>
      </w:pPr>
      <w:r>
        <w:rPr>
          <w:rFonts w:ascii="Arial" w:cs="Arial" w:eastAsia="Arial" w:hAnsi="Arial"/>
        </w:rPr>
        <w:t xml:space="preserve">Corporate tournaments: roster data trapped in auction spreadsheets</w:t>
      </w:r>
    </w:p>
    <w:p>
      <w:pPr>
        <w:pStyle w:val="ListParagraph"/>
        <w:numPr>
          <w:ilvl w:val="0"/>
          <w:numId w:val="2"/>
        </w:numPr>
        <w:spacing w:after="60"/>
      </w:pPr>
      <w:r>
        <w:rPr>
          <w:rFonts w:ascii="Arial" w:cs="Arial" w:eastAsia="Arial" w:hAnsi="Arial"/>
        </w:rPr>
        <w:t xml:space="preserve">No access control: anyone can edit scores on shared tools</w:t>
      </w:r>
    </w:p>
    <w:p>
      <w:pPr>
        <w:spacing w:after="160"/>
      </w:pPr>
      <w:r>
        <w:rPr>
          <w:rFonts w:ascii="Arial" w:cs="Arial" w:eastAsia="Arial" w:hAnsi="Arial"/>
          <w:b/>
          <w:bCs/>
        </w:rPr>
        <w:t xml:space="preserve">Visual:</w:t>
      </w:r>
      <w:r>
        <w:rPr>
          <w:rFonts w:ascii="Arial" w:cs="Arial" w:eastAsia="Arial" w:hAnsi="Arial"/>
        </w:rPr>
        <w:t xml:space="preserve"> Side-by-side of paper scorebook vs. phone showing app</w:t>
      </w:r>
    </w:p>
    <w:p>
      <w:pPr>
        <w:spacing w:after="160"/>
      </w:pPr>
      <w:r>
        <w:rPr>
          <w:rFonts w:ascii="Arial" w:cs="Arial" w:eastAsia="Arial" w:hAnsi="Arial"/>
          <w:b/>
          <w:bCs/>
        </w:rPr>
        <w:t xml:space="preserve">Speaker Notes:</w:t>
      </w:r>
      <w:r>
        <w:br/>
        <w:t xml:space="preserve"/>
      </w:r>
      <w:r>
        <w:rPr>
          <w:rFonts w:ascii="Arial" w:cs="Arial" w:eastAsia="Arial" w:hAnsi="Arial"/>
        </w:rPr>
        <w:t xml:space="preserve">Cricket is one of the most popular sports in the world, but at the grassroots and corporate level, match management is still stuck in the past. Organizers manage rosters in Excel, scorers update WhatsApp groups, and there's no way for a colleague to check the score without being in the ground. CricVelo was built to solve every one of these problems in a single, browser-based platform.</w:t>
      </w:r>
    </w:p>
    <w:p>
      <w:pPr>
        <w:pBdr>
          <w:bottom w:val="single" w:color="D9D9D9" w:sz="6" w:space="1"/>
        </w:pBdr>
        <w:spacing w:after="160" w:before="160"/>
      </w:pPr>
    </w:p>
    <w:p>
      <w:pPr>
        <w:pStyle w:val="Heading2"/>
      </w:pPr>
      <w:r>
        <w:rPr>
          <w:rFonts w:ascii="Arial" w:cs="Arial" w:eastAsia="Arial" w:hAnsi="Arial"/>
        </w:rPr>
        <w:t xml:space="preserve">Slide 3 — Mission &amp; Vision</w:t>
      </w:r>
    </w:p>
    <w:p>
      <w:pPr>
        <w:spacing w:after="160"/>
      </w:pPr>
      <w:r>
        <w:rPr>
          <w:rFonts w:ascii="Arial" w:cs="Arial" w:eastAsia="Arial" w:hAnsi="Arial"/>
          <w:b/>
          <w:bCs/>
        </w:rPr>
        <w:t xml:space="preserve">Title:</w:t>
      </w:r>
      <w:r>
        <w:rPr>
          <w:rFonts w:ascii="Arial" w:cs="Arial" w:eastAsia="Arial" w:hAnsi="Arial"/>
        </w:rPr>
        <w:t xml:space="preserve"> What CricVelo Stands For</w:t>
      </w:r>
    </w:p>
    <w:p>
      <w:pPr>
        <w:spacing w:after="160"/>
      </w:pPr>
      <w:r>
        <w:rPr>
          <w:rFonts w:ascii="Arial" w:cs="Arial" w:eastAsia="Arial" w:hAnsi="Arial"/>
          <w:b/>
          <w:bCs/>
        </w:rPr>
        <w:t xml:space="preserve">Mission:</w:t>
      </w:r>
    </w:p>
    <w:p>
      <w:pPr>
        <w:pBdr>
          <w:left w:val="single" w:color="0B3D6E" w:sz="18" w:space="8"/>
        </w:pBdr>
        <w:shd w:fill="F7F9FB" w:val="clear"/>
        <w:spacing w:after="120" w:before="120"/>
        <w:ind w:left="480"/>
      </w:pPr>
      <w:r>
        <w:rPr>
          <w:rFonts w:ascii="Arial" w:cs="Arial" w:eastAsia="Arial" w:hAnsi="Arial"/>
          <w:i/>
          <w:iCs/>
          <w:color w:val="595959"/>
        </w:rPr>
        <w:t xml:space="preserve">Bring professional-grade cricket scoring and tournament management to every community ground, with zero friction and no subscription barrier.</w:t>
      </w:r>
    </w:p>
    <w:p>
      <w:pPr>
        <w:spacing w:after="160"/>
      </w:pPr>
      <w:r>
        <w:rPr>
          <w:rFonts w:ascii="Arial" w:cs="Arial" w:eastAsia="Arial" w:hAnsi="Arial"/>
          <w:b/>
          <w:bCs/>
        </w:rPr>
        <w:t xml:space="preserve">Vision:</w:t>
      </w:r>
    </w:p>
    <w:p>
      <w:pPr>
        <w:pBdr>
          <w:left w:val="single" w:color="0B3D6E" w:sz="18" w:space="8"/>
        </w:pBdr>
        <w:shd w:fill="F7F9FB" w:val="clear"/>
        <w:spacing w:after="120" w:before="120"/>
        <w:ind w:left="480"/>
      </w:pPr>
      <w:r>
        <w:rPr>
          <w:rFonts w:ascii="Arial" w:cs="Arial" w:eastAsia="Arial" w:hAnsi="Arial"/>
          <w:i/>
          <w:iCs/>
          <w:color w:val="595959"/>
        </w:rPr>
        <w:t xml:space="preserve">To become the go-to platform for grassroots cricket communities worldwide, making match data transparent, shareable, and statistically meaningful for every player and fan.</w:t>
      </w:r>
    </w:p>
    <w:p>
      <w:pPr>
        <w:spacing w:after="160"/>
      </w:pPr>
      <w:r>
        <w:rPr>
          <w:rFonts w:ascii="Arial" w:cs="Arial" w:eastAsia="Arial" w:hAnsi="Arial"/>
          <w:b/>
          <w:bCs/>
        </w:rPr>
        <w:t xml:space="preserve">Speaker Notes:</w:t>
      </w:r>
      <w:r>
        <w:br/>
        <w:t xml:space="preserve"/>
      </w:r>
      <w:r>
        <w:rPr>
          <w:rFonts w:ascii="Arial" w:cs="Arial" w:eastAsia="Arial" w:hAnsi="Arial"/>
        </w:rPr>
        <w:t xml:space="preserve">Our mission is accessibility — no app download, no subscription, no technical skill required. The vision is a world where every cricket community has the same quality of data and presentation as a professional league.</w:t>
      </w:r>
    </w:p>
    <w:p>
      <w:pPr>
        <w:pBdr>
          <w:bottom w:val="single" w:color="D9D9D9" w:sz="6" w:space="1"/>
        </w:pBdr>
        <w:spacing w:after="160" w:before="160"/>
      </w:pPr>
    </w:p>
    <w:p>
      <w:pPr>
        <w:pStyle w:val="Heading2"/>
      </w:pPr>
      <w:r>
        <w:rPr>
          <w:rFonts w:ascii="Arial" w:cs="Arial" w:eastAsia="Arial" w:hAnsi="Arial"/>
        </w:rPr>
        <w:t xml:space="preserve">Slide 4 — Product Overview</w:t>
      </w:r>
    </w:p>
    <w:p>
      <w:pPr>
        <w:spacing w:after="160"/>
      </w:pPr>
      <w:r>
        <w:rPr>
          <w:rFonts w:ascii="Arial" w:cs="Arial" w:eastAsia="Arial" w:hAnsi="Arial"/>
          <w:b/>
          <w:bCs/>
        </w:rPr>
        <w:t xml:space="preserve">Title:</w:t>
      </w:r>
      <w:r>
        <w:rPr>
          <w:rFonts w:ascii="Arial" w:cs="Arial" w:eastAsia="Arial" w:hAnsi="Arial"/>
        </w:rPr>
        <w:t xml:space="preserve"> What CricVelo Does</w:t>
      </w:r>
    </w:p>
    <w:p>
      <w:pPr>
        <w:spacing w:after="160"/>
      </w:pPr>
      <w:r>
        <w:rPr>
          <w:rFonts w:ascii="Arial" w:cs="Arial" w:eastAsia="Arial" w:hAnsi="Arial"/>
          <w:b/>
          <w:bCs/>
        </w:rPr>
        <w:t xml:space="preserve">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User</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What they can do</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Organizer</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Create matches, tournaments, manage teams and players, import rosters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Scorer</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Record every ball in real time, manage innings, complete matches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Viewer</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Follow live scores via public link — no account needed</w:t>
            </w:r>
          </w:p>
        </w:tc>
      </w:tr>
    </w:tbl>
    <w:p>
      <w:pPr>
        <w:spacing w:after="160"/>
      </w:pPr>
      <w:r>
        <w:rPr>
          <w:rFonts w:ascii="Arial" w:cs="Arial" w:eastAsia="Arial" w:hAnsi="Arial"/>
          <w:b/>
          <w:bCs/>
        </w:rPr>
        <w:t xml:space="preserve">Three user roles:</w:t>
      </w:r>
      <w:r>
        <w:rPr>
          <w:rFonts w:ascii="Arial" w:cs="Arial" w:eastAsia="Arial" w:hAnsi="Arial"/>
        </w:rPr>
        <w:t xml:space="preserve"> Viewer → Scorer → Admin</w:t>
      </w:r>
      <w:r>
        <w:br/>
        <w:t xml:space="preserve"/>
      </w:r>
      <w:r>
        <w:rPr>
          <w:rFonts w:ascii="Arial" w:cs="Arial" w:eastAsia="Arial" w:hAnsi="Arial"/>
          <w:b/>
          <w:bCs/>
        </w:rPr>
        <w:t xml:space="preserve">One platform:</w:t>
      </w:r>
      <w:r>
        <w:rPr>
          <w:rFonts w:ascii="Arial" w:cs="Arial" w:eastAsia="Arial" w:hAnsi="Arial"/>
        </w:rPr>
        <w:t xml:space="preserve"> Web browser, any device</w:t>
      </w:r>
    </w:p>
    <w:p>
      <w:pPr>
        <w:spacing w:after="160"/>
      </w:pPr>
      <w:r>
        <w:rPr>
          <w:rFonts w:ascii="Arial" w:cs="Arial" w:eastAsia="Arial" w:hAnsi="Arial"/>
          <w:b/>
          <w:bCs/>
        </w:rPr>
        <w:t xml:space="preserve">Speaker Notes:</w:t>
      </w:r>
      <w:r>
        <w:br/>
        <w:t xml:space="preserve"/>
      </w:r>
      <w:r>
        <w:rPr>
          <w:rFonts w:ascii="Arial" w:cs="Arial" w:eastAsia="Arial" w:hAnsi="Arial"/>
        </w:rPr>
        <w:t xml:space="preserve">CricVelo serves three distinct user types. Organizers handle setup. Scorers handle the live game. Viewers — any fan or colleague — just need a link. The entire platform runs in the browser with no installation.</w:t>
      </w:r>
    </w:p>
    <w:p>
      <w:pPr>
        <w:pBdr>
          <w:bottom w:val="single" w:color="D9D9D9" w:sz="6" w:space="1"/>
        </w:pBdr>
        <w:spacing w:after="160" w:before="160"/>
      </w:pPr>
    </w:p>
    <w:p>
      <w:pPr>
        <w:pStyle w:val="Heading2"/>
      </w:pPr>
      <w:r>
        <w:rPr>
          <w:rFonts w:ascii="Arial" w:cs="Arial" w:eastAsia="Arial" w:hAnsi="Arial"/>
        </w:rPr>
        <w:t xml:space="preserve">Slide 5 — Architecture</w:t>
      </w:r>
    </w:p>
    <w:p>
      <w:pPr>
        <w:spacing w:after="160"/>
      </w:pPr>
      <w:r>
        <w:rPr>
          <w:rFonts w:ascii="Arial" w:cs="Arial" w:eastAsia="Arial" w:hAnsi="Arial"/>
          <w:b/>
          <w:bCs/>
        </w:rPr>
        <w:t xml:space="preserve">Title:</w:t>
      </w:r>
      <w:r>
        <w:rPr>
          <w:rFonts w:ascii="Arial" w:cs="Arial" w:eastAsia="Arial" w:hAnsi="Arial"/>
        </w:rPr>
        <w:t xml:space="preserve"> Technical Architecture</w:t>
      </w:r>
    </w:p>
    <w:p>
      <w:pPr>
        <w:spacing w:after="160"/>
      </w:pPr>
      <w:r>
        <w:rPr>
          <w:rFonts w:ascii="Arial" w:cs="Arial" w:eastAsia="Arial" w:hAnsi="Arial"/>
          <w:b/>
          <w:bCs/>
        </w:rPr>
        <w:t xml:space="preserve">ASCII Diagram:</w:t>
      </w:r>
    </w:p>
    <w:p>
      <w:pPr>
        <w:pBdr>
          <w:top w:val="single" w:color="D9DDE2" w:sz="4"/>
          <w:bottom w:val="single" w:color="D9DDE2" w:sz="4"/>
        </w:pBdr>
        <w:shd w:fill="F4F6F8" w:val="clear"/>
        <w:spacing w:after="160" w:before="120"/>
        <w:ind w:left="120" w:right="120"/>
      </w:pPr>
      <w:r>
        <w:rPr>
          <w:rFonts w:ascii="Consolas" w:cs="Consolas" w:eastAsia="Consolas" w:hAnsi="Consolas"/>
          <w:color w:val="1F2329"/>
          <w:sz w:val="18"/>
          <w:szCs w:val="18"/>
        </w:rPr>
        <w:t xml:space="preserve">  Browser (React 18 + Vite)</w:t>
      </w:r>
      <w:r>
        <w:br/>
        <w:t xml:space="preserve"/>
      </w:r>
      <w:r>
        <w:rPr>
          <w:rFonts w:ascii="Consolas" w:cs="Consolas" w:eastAsia="Consolas" w:hAnsi="Consolas"/>
          <w:color w:val="1F2329"/>
          <w:sz w:val="18"/>
          <w:szCs w:val="18"/>
        </w:rPr>
        <w:t xml:space="preserve">  ├── MUI v5 (UI)</w:t>
      </w:r>
      <w:r>
        <w:br/>
        <w:t xml:space="preserve"/>
      </w:r>
      <w:r>
        <w:rPr>
          <w:rFonts w:ascii="Consolas" w:cs="Consolas" w:eastAsia="Consolas" w:hAnsi="Consolas"/>
          <w:color w:val="1F2329"/>
          <w:sz w:val="18"/>
          <w:szCs w:val="18"/>
        </w:rPr>
        <w:t xml:space="preserve">  ├── Redux Toolkit (state)</w:t>
      </w:r>
      <w:r>
        <w:br/>
        <w:t xml:space="preserve"/>
      </w:r>
      <w:r>
        <w:rPr>
          <w:rFonts w:ascii="Consolas" w:cs="Consolas" w:eastAsia="Consolas" w:hAnsi="Consolas"/>
          <w:color w:val="1F2329"/>
          <w:sz w:val="18"/>
          <w:szCs w:val="18"/>
        </w:rPr>
        <w:t xml:space="preserve">  └── React Router v6 (routing)</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 Firebase SDK v9</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   Firebase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  │ Firestore  │   │</w:t>
      </w:r>
      <w:r>
        <w:br/>
        <w:t xml:space="preserve"/>
      </w:r>
      <w:r>
        <w:rPr>
          <w:rFonts w:ascii="Consolas" w:cs="Consolas" w:eastAsia="Consolas" w:hAnsi="Consolas"/>
          <w:color w:val="1F2329"/>
          <w:sz w:val="18"/>
          <w:szCs w:val="18"/>
        </w:rPr>
        <w:t xml:space="preserve">  │  │ (realtime) │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  │    Auth    │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  │ Analytics  │   │</w:t>
      </w:r>
      <w:r>
        <w:br/>
        <w:t xml:space="preserve"/>
      </w:r>
      <w:r>
        <w:rPr>
          <w:rFonts w:ascii="Consolas" w:cs="Consolas" w:eastAsia="Consolas" w:hAnsi="Consolas"/>
          <w:color w:val="1F2329"/>
          <w:sz w:val="18"/>
          <w:szCs w:val="18"/>
        </w:rPr>
        <w:t xml:space="preserve">  │  └────────────┘   │</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 Sentry (error monitoring)</w:t>
      </w:r>
    </w:p>
    <w:p>
      <w:pPr>
        <w:spacing w:after="160"/>
      </w:pPr>
      <w:r>
        <w:rPr>
          <w:rFonts w:ascii="Arial" w:cs="Arial" w:eastAsia="Arial" w:hAnsi="Arial"/>
          <w:b/>
          <w:bCs/>
        </w:rPr>
        <w:t xml:space="preserve">Speaker Notes:</w:t>
      </w:r>
      <w:r>
        <w:br/>
        <w:t xml:space="preserve"/>
      </w:r>
      <w:r>
        <w:rPr>
          <w:rFonts w:ascii="Arial" w:cs="Arial" w:eastAsia="Arial" w:hAnsi="Arial"/>
        </w:rPr>
        <w:t xml:space="preserve">The architecture is fully serverless. There is no custom backend — Firebase provides everything: database, authentication, and analytics. The frontend is a React SPA built with Vite, using Material UI for the design system and Redux Toolkit for global state. Real-time scoring works through Firestore listeners that push updates to all connected clients within seconds.</w:t>
      </w:r>
    </w:p>
    <w:p>
      <w:pPr>
        <w:pBdr>
          <w:bottom w:val="single" w:color="D9D9D9" w:sz="6" w:space="1"/>
        </w:pBdr>
        <w:spacing w:after="160" w:before="160"/>
      </w:pPr>
    </w:p>
    <w:p>
      <w:pPr>
        <w:pStyle w:val="Heading2"/>
      </w:pPr>
      <w:r>
        <w:rPr>
          <w:rFonts w:ascii="Arial" w:cs="Arial" w:eastAsia="Arial" w:hAnsi="Arial"/>
        </w:rPr>
        <w:t xml:space="preserve">Slide 6 — Core Features</w:t>
      </w:r>
    </w:p>
    <w:p>
      <w:pPr>
        <w:spacing w:after="160"/>
      </w:pPr>
      <w:r>
        <w:rPr>
          <w:rFonts w:ascii="Arial" w:cs="Arial" w:eastAsia="Arial" w:hAnsi="Arial"/>
          <w:b/>
          <w:bCs/>
        </w:rPr>
        <w:t xml:space="preserve">Title:</w:t>
      </w:r>
      <w:r>
        <w:rPr>
          <w:rFonts w:ascii="Arial" w:cs="Arial" w:eastAsia="Arial" w:hAnsi="Arial"/>
        </w:rPr>
        <w:t xml:space="preserve"> Core Features Delivered</w:t>
      </w:r>
    </w:p>
    <w:p>
      <w:pPr>
        <w:spacing w:after="160"/>
      </w:pPr>
      <w:r>
        <w:rPr>
          <w:rFonts w:ascii="Arial" w:cs="Arial" w:eastAsia="Arial" w:hAnsi="Arial"/>
          <w:b/>
          <w:bCs/>
        </w:rPr>
        <w:t xml:space="preserve">Content:</w:t>
      </w:r>
    </w:p>
    <w:p>
      <w:pPr>
        <w:pStyle w:val="ListParagraph"/>
        <w:numPr>
          <w:ilvl w:val="0"/>
          <w:numId w:val="2"/>
        </w:numPr>
        <w:spacing w:after="60"/>
      </w:pPr>
      <w:r>
        <w:rPr>
          <w:rFonts w:ascii="Arial" w:cs="Arial" w:eastAsia="Arial" w:hAnsi="Arial"/>
        </w:rPr>
        <w:t xml:space="preserve">Match creation wizard (4-step, with draft auto-save)</w:t>
      </w:r>
    </w:p>
    <w:p>
      <w:pPr>
        <w:pStyle w:val="ListParagraph"/>
        <w:numPr>
          <w:ilvl w:val="0"/>
          <w:numId w:val="2"/>
        </w:numPr>
        <w:spacing w:after="60"/>
      </w:pPr>
      <w:r>
        <w:rPr>
          <w:rFonts w:ascii="Arial" w:cs="Arial" w:eastAsia="Arial" w:hAnsi="Arial"/>
        </w:rPr>
        <w:t xml:space="preserve">Live ball-by-ball scoring (runs, extras, wickets)</w:t>
      </w:r>
    </w:p>
    <w:p>
      <w:pPr>
        <w:pStyle w:val="ListParagraph"/>
        <w:numPr>
          <w:ilvl w:val="0"/>
          <w:numId w:val="2"/>
        </w:numPr>
        <w:spacing w:after="60"/>
      </w:pPr>
      <w:r>
        <w:rPr>
          <w:rFonts w:ascii="Arial" w:cs="Arial" w:eastAsia="Arial" w:hAnsi="Arial"/>
        </w:rPr>
        <w:t xml:space="preserve">Public scorecard (no login required)</w:t>
      </w:r>
    </w:p>
    <w:p>
      <w:pPr>
        <w:pStyle w:val="ListParagraph"/>
        <w:numPr>
          <w:ilvl w:val="0"/>
          <w:numId w:val="2"/>
        </w:numPr>
        <w:spacing w:after="60"/>
      </w:pPr>
      <w:r>
        <w:rPr>
          <w:rFonts w:ascii="Arial" w:cs="Arial" w:eastAsia="Arial" w:hAnsi="Arial"/>
        </w:rPr>
        <w:t xml:space="preserve">Team and player catalogue</w:t>
      </w:r>
    </w:p>
    <w:p>
      <w:pPr>
        <w:pStyle w:val="ListParagraph"/>
        <w:numPr>
          <w:ilvl w:val="0"/>
          <w:numId w:val="2"/>
        </w:numPr>
        <w:spacing w:after="60"/>
      </w:pPr>
      <w:r>
        <w:rPr>
          <w:rFonts w:ascii="Arial" w:cs="Arial" w:eastAsia="Arial" w:hAnsi="Arial"/>
        </w:rPr>
        <w:t xml:space="preserve">Player career statistics</w:t>
      </w:r>
    </w:p>
    <w:p>
      <w:pPr>
        <w:pStyle w:val="ListParagraph"/>
        <w:numPr>
          <w:ilvl w:val="0"/>
          <w:numId w:val="2"/>
        </w:numPr>
        <w:spacing w:after="60"/>
      </w:pPr>
      <w:r>
        <w:rPr>
          <w:rFonts w:ascii="Arial" w:cs="Arial" w:eastAsia="Arial" w:hAnsi="Arial"/>
        </w:rPr>
        <w:t xml:space="preserve">Match sharing (link + result card)</w:t>
      </w:r>
    </w:p>
    <w:p>
      <w:pPr>
        <w:pStyle w:val="ListParagraph"/>
        <w:numPr>
          <w:ilvl w:val="0"/>
          <w:numId w:val="2"/>
        </w:numPr>
        <w:spacing w:after="60"/>
      </w:pPr>
      <w:r>
        <w:rPr>
          <w:rFonts w:ascii="Arial" w:cs="Arial" w:eastAsia="Arial" w:hAnsi="Arial"/>
        </w:rPr>
        <w:t xml:space="preserve">Match lifecycle (scheduled → in-progress → completed → archived)</w:t>
      </w:r>
    </w:p>
    <w:p>
      <w:pPr>
        <w:pStyle w:val="ListParagraph"/>
        <w:numPr>
          <w:ilvl w:val="0"/>
          <w:numId w:val="2"/>
        </w:numPr>
        <w:spacing w:after="60"/>
      </w:pPr>
      <w:r>
        <w:rPr>
          <w:rFonts w:ascii="Arial" w:cs="Arial" w:eastAsia="Arial" w:hAnsi="Arial"/>
        </w:rPr>
        <w:t xml:space="preserve">Collaborative scoring with access request flow</w:t>
      </w:r>
    </w:p>
    <w:p>
      <w:pPr>
        <w:spacing w:after="160"/>
      </w:pPr>
      <w:r>
        <w:rPr>
          <w:rFonts w:ascii="Arial" w:cs="Arial" w:eastAsia="Arial" w:hAnsi="Arial"/>
          <w:b/>
          <w:bCs/>
        </w:rPr>
        <w:t xml:space="preserve">Visual:</w:t>
      </w:r>
      <w:r>
        <w:rPr>
          <w:rFonts w:ascii="Arial" w:cs="Arial" w:eastAsia="Arial" w:hAnsi="Arial"/>
        </w:rPr>
        <w:t xml:space="preserve"> Feature grid with icons</w:t>
      </w:r>
    </w:p>
    <w:p>
      <w:pPr>
        <w:spacing w:after="160"/>
      </w:pPr>
      <w:r>
        <w:rPr>
          <w:rFonts w:ascii="Arial" w:cs="Arial" w:eastAsia="Arial" w:hAnsi="Arial"/>
          <w:b/>
          <w:bCs/>
        </w:rPr>
        <w:t xml:space="preserve">Speaker Notes:</w:t>
      </w:r>
      <w:r>
        <w:br/>
        <w:t xml:space="preserve"/>
      </w:r>
      <w:r>
        <w:rPr>
          <w:rFonts w:ascii="Arial" w:cs="Arial" w:eastAsia="Arial" w:hAnsi="Arial"/>
        </w:rPr>
        <w:t xml:space="preserve">The core of CricVelo is the match lifecycle. An organizer creates a match in minutes using the wizard, the scorer enters balls one by one during the game, and anyone with the link can follow along in real time. All of this is built on a stable foundation validated across 12 development milestones.</w:t>
      </w:r>
    </w:p>
    <w:p>
      <w:pPr>
        <w:pBdr>
          <w:bottom w:val="single" w:color="D9D9D9" w:sz="6" w:space="1"/>
        </w:pBdr>
        <w:spacing w:after="160" w:before="160"/>
      </w:pPr>
    </w:p>
    <w:p>
      <w:pPr>
        <w:pStyle w:val="Heading2"/>
      </w:pPr>
      <w:r>
        <w:rPr>
          <w:rFonts w:ascii="Arial" w:cs="Arial" w:eastAsia="Arial" w:hAnsi="Arial"/>
        </w:rPr>
        <w:t xml:space="preserve">Slide 7 — Match Lifecycle</w:t>
      </w:r>
    </w:p>
    <w:p>
      <w:pPr>
        <w:spacing w:after="160"/>
      </w:pPr>
      <w:r>
        <w:rPr>
          <w:rFonts w:ascii="Arial" w:cs="Arial" w:eastAsia="Arial" w:hAnsi="Arial"/>
          <w:b/>
          <w:bCs/>
        </w:rPr>
        <w:t xml:space="preserve">Title:</w:t>
      </w:r>
      <w:r>
        <w:rPr>
          <w:rFonts w:ascii="Arial" w:cs="Arial" w:eastAsia="Arial" w:hAnsi="Arial"/>
        </w:rPr>
        <w:t xml:space="preserve"> Match Lifecycle Architecture</w:t>
      </w:r>
    </w:p>
    <w:p>
      <w:pPr>
        <w:spacing w:after="160"/>
      </w:pPr>
      <w:r>
        <w:rPr>
          <w:rFonts w:ascii="Arial" w:cs="Arial" w:eastAsia="Arial" w:hAnsi="Arial"/>
          <w:b/>
          <w:bCs/>
        </w:rPr>
        <w:t xml:space="preserve">Diagram:</w:t>
      </w:r>
    </w:p>
    <w:p>
      <w:pPr>
        <w:pBdr>
          <w:top w:val="single" w:color="D9DDE2" w:sz="4"/>
          <w:bottom w:val="single" w:color="D9DDE2" w:sz="4"/>
        </w:pBdr>
        <w:shd w:fill="F4F6F8" w:val="clear"/>
        <w:spacing w:after="160" w:before="120"/>
        <w:ind w:left="120" w:right="120"/>
      </w:pPr>
      <w:r>
        <w:rPr>
          <w:rFonts w:ascii="Consolas" w:cs="Consolas" w:eastAsia="Consolas" w:hAnsi="Consolas"/>
          <w:color w:val="1F2329"/>
          <w:sz w:val="18"/>
          <w:szCs w:val="18"/>
        </w:rPr>
        <w:t xml:space="preserve">[SCHEDULED]</w:t>
      </w:r>
      <w:r>
        <w:br/>
        <w:t xml:space="preserve"/>
      </w:r>
      <w:r>
        <w:rPr>
          <w:rFonts w:ascii="Consolas" w:cs="Consolas" w:eastAsia="Consolas" w:hAnsi="Consolas"/>
          <w:color w:val="1F2329"/>
          <w:sz w:val="18"/>
          <w:szCs w:val="18"/>
        </w:rPr>
        <w:t xml:space="preserve">    │ Scorer starts match</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[IN-PROGRESS] ◄──── Real-time Firestore listeners</w:t>
      </w:r>
      <w:r>
        <w:br/>
        <w:t xml:space="preserve"/>
      </w:r>
      <w:r>
        <w:rPr>
          <w:rFonts w:ascii="Consolas" w:cs="Consolas" w:eastAsia="Consolas" w:hAnsi="Consolas"/>
          <w:color w:val="1F2329"/>
          <w:sz w:val="18"/>
          <w:szCs w:val="18"/>
        </w:rPr>
        <w:t xml:space="preserve">    │ All overs bowled / manually completed</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[COMPLETED]</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├──[ARCHIVED]</w:t>
      </w:r>
      <w:r>
        <w:br/>
        <w:t xml:space="preserve"/>
      </w:r>
      <w:r>
        <w:rPr>
          <w:rFonts w:ascii="Consolas" w:cs="Consolas" w:eastAsia="Consolas" w:hAnsi="Consolas"/>
          <w:color w:val="1F2329"/>
          <w:sz w:val="18"/>
          <w:szCs w:val="18"/>
        </w:rPr>
        <w:t xml:space="preserve">    └──[DELETED] (soft delete)</w:t>
      </w:r>
    </w:p>
    <w:p>
      <w:pPr>
        <w:spacing w:after="160"/>
      </w:pPr>
      <w:r>
        <w:rPr>
          <w:rFonts w:ascii="Arial" w:cs="Arial" w:eastAsia="Arial" w:hAnsi="Arial"/>
          <w:b/>
          <w:bCs/>
        </w:rPr>
        <w:t xml:space="preserve">Scoring flow:</w:t>
      </w:r>
      <w:r>
        <w:br/>
        <w:t xml:space="preserve"/>
      </w:r>
      <w:r>
        <w:rPr>
          <w:rFonts w:ascii="Arial" w:cs="Arial" w:eastAsia="Arial" w:hAnsi="Arial"/>
        </w:rPr>
        <w:t xml:space="preserve">Ball entered → updateMatchById → Firestore → all listeners notified → scorecard refreshes</w:t>
      </w:r>
    </w:p>
    <w:p>
      <w:pPr>
        <w:spacing w:after="160"/>
      </w:pPr>
      <w:r>
        <w:rPr>
          <w:rFonts w:ascii="Arial" w:cs="Arial" w:eastAsia="Arial" w:hAnsi="Arial"/>
          <w:b/>
          <w:bCs/>
        </w:rPr>
        <w:t xml:space="preserve">Speaker Notes:</w:t>
      </w:r>
      <w:r>
        <w:br/>
        <w:t xml:space="preserve"/>
      </w:r>
      <w:r>
        <w:rPr>
          <w:rFonts w:ascii="Arial" w:cs="Arial" w:eastAsia="Arial" w:hAnsi="Arial"/>
        </w:rPr>
        <w:t xml:space="preserve">Every match progresses through three statuses. The scoring engine uses Firestore document updates to push changes to all connected viewers simultaneously. The scoring persistence layer debounces writes to avoid quota issues, and the undo history keeps an in-memory stack so scorers can correct mistakes without complex server-side rollbacks.</w:t>
      </w:r>
    </w:p>
    <w:p>
      <w:pPr>
        <w:pBdr>
          <w:bottom w:val="single" w:color="D9D9D9" w:sz="6" w:space="1"/>
        </w:pBdr>
        <w:spacing w:after="160" w:before="160"/>
      </w:pPr>
    </w:p>
    <w:p>
      <w:pPr>
        <w:pStyle w:val="Heading2"/>
      </w:pPr>
      <w:r>
        <w:rPr>
          <w:rFonts w:ascii="Arial" w:cs="Arial" w:eastAsia="Arial" w:hAnsi="Arial"/>
        </w:rPr>
        <w:t xml:space="preserve">Slide 8 — Teams &amp; Players</w:t>
      </w:r>
    </w:p>
    <w:p>
      <w:pPr>
        <w:spacing w:after="160"/>
      </w:pPr>
      <w:r>
        <w:rPr>
          <w:rFonts w:ascii="Arial" w:cs="Arial" w:eastAsia="Arial" w:hAnsi="Arial"/>
          <w:b/>
          <w:bCs/>
        </w:rPr>
        <w:t xml:space="preserve">Title:</w:t>
      </w:r>
      <w:r>
        <w:rPr>
          <w:rFonts w:ascii="Arial" w:cs="Arial" w:eastAsia="Arial" w:hAnsi="Arial"/>
        </w:rPr>
        <w:t xml:space="preserve"> Team and Player Management</w:t>
      </w:r>
    </w:p>
    <w:p>
      <w:pPr>
        <w:spacing w:after="160"/>
      </w:pPr>
      <w:r>
        <w:rPr>
          <w:rFonts w:ascii="Arial" w:cs="Arial" w:eastAsia="Arial" w:hAnsi="Arial"/>
          <w:b/>
          <w:bCs/>
        </w:rPr>
        <w:t xml:space="preserve">Content:</w:t>
      </w:r>
    </w:p>
    <w:p>
      <w:pPr>
        <w:pStyle w:val="ListParagraph"/>
        <w:numPr>
          <w:ilvl w:val="0"/>
          <w:numId w:val="2"/>
        </w:numPr>
        <w:spacing w:after="60"/>
      </w:pPr>
      <w:r>
        <w:rPr>
          <w:rFonts w:ascii="Arial" w:cs="Arial" w:eastAsia="Arial" w:hAnsi="Arial"/>
        </w:rPr>
        <w:t xml:space="preserve">Reusable team rosters saved to Firestore</w:t>
      </w:r>
    </w:p>
    <w:p>
      <w:pPr>
        <w:pStyle w:val="ListParagraph"/>
        <w:numPr>
          <w:ilvl w:val="0"/>
          <w:numId w:val="2"/>
        </w:numPr>
        <w:spacing w:after="60"/>
      </w:pPr>
      <w:r>
        <w:rPr>
          <w:rFonts w:ascii="Arial" w:cs="Arial" w:eastAsia="Arial" w:hAnsi="Arial"/>
        </w:rPr>
        <w:t xml:space="preserve">Teams loaded directly into match creation wizard</w:t>
      </w:r>
    </w:p>
    <w:p>
      <w:pPr>
        <w:pStyle w:val="ListParagraph"/>
        <w:numPr>
          <w:ilvl w:val="0"/>
          <w:numId w:val="2"/>
        </w:numPr>
        <w:spacing w:after="60"/>
      </w:pPr>
      <w:r>
        <w:rPr>
          <w:rFonts w:ascii="Arial" w:cs="Arial" w:eastAsia="Arial" w:hAnsi="Arial"/>
        </w:rPr>
        <w:t xml:space="preserve">Player catalogue with role, batting style, bowling style</w:t>
      </w:r>
    </w:p>
    <w:p>
      <w:pPr>
        <w:pStyle w:val="ListParagraph"/>
        <w:numPr>
          <w:ilvl w:val="0"/>
          <w:numId w:val="2"/>
        </w:numPr>
        <w:spacing w:after="60"/>
      </w:pPr>
      <w:r>
        <w:rPr>
          <w:rFonts w:ascii="Arial" w:cs="Arial" w:eastAsia="Arial" w:hAnsi="Arial"/>
        </w:rPr>
        <w:t xml:space="preserve">Player search by name within team setup</w:t>
      </w:r>
    </w:p>
    <w:p>
      <w:pPr>
        <w:pStyle w:val="ListParagraph"/>
        <w:numPr>
          <w:ilvl w:val="0"/>
          <w:numId w:val="2"/>
        </w:numPr>
        <w:spacing w:after="60"/>
      </w:pPr>
      <w:r>
        <w:rPr>
          <w:rFonts w:ascii="Consolas" w:cs="Consolas" w:eastAsia="Consolas" w:hAnsi="Consolas"/>
          <w:color w:val="AD1457"/>
          <w:sz w:val="20"/>
          <w:szCs w:val="20"/>
          <w:shd w:fill="F8F4F4" w:val="clear"/>
        </w:rPr>
        <w:t xml:space="preserve">playerRefs</w:t>
      </w:r>
      <w:r>
        <w:rPr>
          <w:rFonts w:ascii="Arial" w:cs="Arial" w:eastAsia="Arial" w:hAnsi="Arial"/>
        </w:rPr>
        <w:t xml:space="preserve"> links match scorecard entries to catalogue player IDs</w:t>
      </w:r>
    </w:p>
    <w:p>
      <w:pPr>
        <w:pStyle w:val="ListParagraph"/>
        <w:numPr>
          <w:ilvl w:val="0"/>
          <w:numId w:val="2"/>
        </w:numPr>
        <w:spacing w:after="60"/>
      </w:pPr>
      <w:r>
        <w:rPr>
          <w:rFonts w:ascii="Arial" w:cs="Arial" w:eastAsia="Arial" w:hAnsi="Arial"/>
        </w:rPr>
        <w:t xml:space="preserve">Player profile page with career statistics</w:t>
      </w:r>
    </w:p>
    <w:p>
      <w:pPr>
        <w:spacing w:after="160"/>
      </w:pPr>
      <w:r>
        <w:rPr>
          <w:rFonts w:ascii="Arial" w:cs="Arial" w:eastAsia="Arial" w:hAnsi="Arial"/>
          <w:b/>
          <w:bCs/>
        </w:rPr>
        <w:t xml:space="preserve">Visual:</w:t>
      </w:r>
      <w:r>
        <w:rPr>
          <w:rFonts w:ascii="Arial" w:cs="Arial" w:eastAsia="Arial" w:hAnsi="Arial"/>
        </w:rPr>
        <w:t xml:space="preserve"> Teams page and Player Profile page screenshots</w:t>
      </w:r>
    </w:p>
    <w:p>
      <w:pPr>
        <w:spacing w:after="160"/>
      </w:pPr>
      <w:r>
        <w:rPr>
          <w:rFonts w:ascii="Arial" w:cs="Arial" w:eastAsia="Arial" w:hAnsi="Arial"/>
          <w:b/>
          <w:bCs/>
        </w:rPr>
        <w:t xml:space="preserve">Speaker Notes:</w:t>
      </w:r>
      <w:r>
        <w:br/>
        <w:t xml:space="preserve"/>
      </w:r>
      <w:r>
        <w:rPr>
          <w:rFonts w:ascii="Arial" w:cs="Arial" w:eastAsia="Arial" w:hAnsi="Arial"/>
        </w:rPr>
        <w:t xml:space="preserve">CricVelo maintains a persistent team and player catalogue. This means a team is created once and reused across multiple matches. The </w:t>
      </w:r>
      <w:r>
        <w:rPr>
          <w:rFonts w:ascii="Consolas" w:cs="Consolas" w:eastAsia="Consolas" w:hAnsi="Consolas"/>
          <w:color w:val="AD1457"/>
          <w:sz w:val="20"/>
          <w:szCs w:val="20"/>
          <w:shd w:fill="F8F4F4" w:val="clear"/>
        </w:rPr>
        <w:t xml:space="preserve">playerRefs</w:t>
      </w:r>
      <w:r>
        <w:rPr>
          <w:rFonts w:ascii="Arial" w:cs="Arial" w:eastAsia="Arial" w:hAnsi="Arial"/>
        </w:rPr>
        <w:t xml:space="preserve"> array on each team links scorecard entries to the player catalogue, enabling career statistics to be computed accurately across all matches.</w:t>
      </w:r>
    </w:p>
    <w:p>
      <w:pPr>
        <w:pBdr>
          <w:bottom w:val="single" w:color="D9D9D9" w:sz="6" w:space="1"/>
        </w:pBdr>
        <w:spacing w:after="160" w:before="160"/>
      </w:pPr>
    </w:p>
    <w:p>
      <w:pPr>
        <w:pStyle w:val="Heading2"/>
      </w:pPr>
      <w:r>
        <w:rPr>
          <w:rFonts w:ascii="Arial" w:cs="Arial" w:eastAsia="Arial" w:hAnsi="Arial"/>
        </w:rPr>
        <w:t xml:space="preserve">Slide 9 — Tournament Platform</w:t>
      </w:r>
    </w:p>
    <w:p>
      <w:pPr>
        <w:spacing w:after="160"/>
      </w:pPr>
      <w:r>
        <w:rPr>
          <w:rFonts w:ascii="Arial" w:cs="Arial" w:eastAsia="Arial" w:hAnsi="Arial"/>
          <w:b/>
          <w:bCs/>
        </w:rPr>
        <w:t xml:space="preserve">Title:</w:t>
      </w:r>
      <w:r>
        <w:rPr>
          <w:rFonts w:ascii="Arial" w:cs="Arial" w:eastAsia="Arial" w:hAnsi="Arial"/>
        </w:rPr>
        <w:t xml:space="preserve"> Tournament Management</w:t>
      </w:r>
    </w:p>
    <w:p>
      <w:pPr>
        <w:spacing w:after="160"/>
      </w:pPr>
      <w:r>
        <w:rPr>
          <w:rFonts w:ascii="Arial" w:cs="Arial" w:eastAsia="Arial" w:hAnsi="Arial"/>
          <w:b/>
          <w:bCs/>
        </w:rPr>
        <w:t xml:space="preserve">Features:</w:t>
      </w:r>
    </w:p>
    <w:p>
      <w:pPr>
        <w:pStyle w:val="ListParagraph"/>
        <w:numPr>
          <w:ilvl w:val="0"/>
          <w:numId w:val="2"/>
        </w:numPr>
        <w:spacing w:after="60"/>
      </w:pPr>
      <w:r>
        <w:rPr>
          <w:rFonts w:ascii="Arial" w:cs="Arial" w:eastAsia="Arial" w:hAnsi="Arial"/>
        </w:rPr>
        <w:t xml:space="preserve">4 formats: League, Knockout, League+Knockout, Custom</w:t>
      </w:r>
    </w:p>
    <w:p>
      <w:pPr>
        <w:pStyle w:val="ListParagraph"/>
        <w:numPr>
          <w:ilvl w:val="0"/>
          <w:numId w:val="2"/>
        </w:numPr>
        <w:spacing w:after="60"/>
      </w:pPr>
      <w:r>
        <w:rPr>
          <w:rFonts w:ascii="Arial" w:cs="Arial" w:eastAsia="Arial" w:hAnsi="Arial"/>
        </w:rPr>
        <w:t xml:space="preserve">Status: Draft → Upcoming → Live → Completed</w:t>
      </w:r>
    </w:p>
    <w:p>
      <w:pPr>
        <w:pStyle w:val="ListParagraph"/>
        <w:numPr>
          <w:ilvl w:val="0"/>
          <w:numId w:val="2"/>
        </w:numPr>
        <w:spacing w:after="60"/>
      </w:pPr>
      <w:r>
        <w:rPr>
          <w:rFonts w:ascii="Arial" w:cs="Arial" w:eastAsia="Arial" w:hAnsi="Arial"/>
        </w:rPr>
        <w:t xml:space="preserve">Assign teams from catalogue</w:t>
      </w:r>
    </w:p>
    <w:p>
      <w:pPr>
        <w:pStyle w:val="ListParagraph"/>
        <w:numPr>
          <w:ilvl w:val="0"/>
          <w:numId w:val="2"/>
        </w:numPr>
        <w:spacing w:after="60"/>
      </w:pPr>
      <w:r>
        <w:rPr>
          <w:rFonts w:ascii="Arial" w:cs="Arial" w:eastAsia="Arial" w:hAnsi="Arial"/>
        </w:rPr>
        <w:t xml:space="preserve">Link matches to a tournament at creation</w:t>
      </w:r>
    </w:p>
    <w:p>
      <w:pPr>
        <w:pStyle w:val="ListParagraph"/>
        <w:numPr>
          <w:ilvl w:val="0"/>
          <w:numId w:val="2"/>
        </w:numPr>
        <w:spacing w:after="60"/>
      </w:pPr>
      <w:r>
        <w:rPr>
          <w:rFonts w:ascii="Arial" w:cs="Arial" w:eastAsia="Arial" w:hAnsi="Arial"/>
        </w:rPr>
        <w:t xml:space="preserve">Tournament detail page (authenticated view)</w:t>
      </w:r>
    </w:p>
    <w:p>
      <w:pPr>
        <w:pStyle w:val="ListParagraph"/>
        <w:numPr>
          <w:ilvl w:val="0"/>
          <w:numId w:val="2"/>
        </w:numPr>
        <w:spacing w:after="60"/>
      </w:pPr>
      <w:r>
        <w:rPr>
          <w:rFonts w:ascii="Arial" w:cs="Arial" w:eastAsia="Arial" w:hAnsi="Arial"/>
        </w:rPr>
        <w:t xml:space="preserve">Public tournament page (no login needed)</w:t>
      </w:r>
    </w:p>
    <w:p>
      <w:pPr>
        <w:pStyle w:val="ListParagraph"/>
        <w:numPr>
          <w:ilvl w:val="0"/>
          <w:numId w:val="2"/>
        </w:numPr>
        <w:spacing w:after="60"/>
      </w:pPr>
      <w:r>
        <w:rPr>
          <w:rFonts w:ascii="Arial" w:cs="Arial" w:eastAsia="Arial" w:hAnsi="Arial"/>
        </w:rPr>
        <w:t xml:space="preserve">Archive completed tournaments</w:t>
      </w:r>
    </w:p>
    <w:p>
      <w:pPr>
        <w:spacing w:after="160"/>
      </w:pPr>
      <w:r>
        <w:rPr>
          <w:rFonts w:ascii="Arial" w:cs="Arial" w:eastAsia="Arial" w:hAnsi="Arial"/>
          <w:b/>
          <w:bCs/>
        </w:rPr>
        <w:t xml:space="preserve">Data model:</w:t>
      </w:r>
    </w:p>
    <w:p>
      <w:pPr>
        <w:pBdr>
          <w:top w:val="single" w:color="D9DDE2" w:sz="4"/>
          <w:bottom w:val="single" w:color="D9DDE2" w:sz="4"/>
        </w:pBdr>
        <w:shd w:fill="F4F6F8" w:val="clear"/>
        <w:spacing w:after="160" w:before="120"/>
        <w:ind w:left="120" w:right="120"/>
      </w:pPr>
      <w:r>
        <w:rPr>
          <w:rFonts w:ascii="Consolas" w:cs="Consolas" w:eastAsia="Consolas" w:hAnsi="Consolas"/>
          <w:color w:val="1F2329"/>
          <w:sz w:val="18"/>
          <w:szCs w:val="18"/>
        </w:rPr>
        <w:t xml:space="preserve">tournament {</w:t>
      </w:r>
      <w:r>
        <w:br/>
        <w:t xml:space="preserve"/>
      </w:r>
      <w:r>
        <w:rPr>
          <w:rFonts w:ascii="Consolas" w:cs="Consolas" w:eastAsia="Consolas" w:hAnsi="Consolas"/>
          <w:color w:val="1F2329"/>
          <w:sz w:val="18"/>
          <w:szCs w:val="18"/>
        </w:rPr>
        <w:t xml:space="preserve">  teamIds: [{ teamId, name }]</w:t>
      </w:r>
      <w:r>
        <w:br/>
        <w:t xml:space="preserve"/>
      </w:r>
      <w:r>
        <w:rPr>
          <w:rFonts w:ascii="Consolas" w:cs="Consolas" w:eastAsia="Consolas" w:hAnsi="Consolas"/>
          <w:color w:val="1F2329"/>
          <w:sz w:val="18"/>
          <w:szCs w:val="18"/>
        </w:rPr>
        <w:t xml:space="preserve">}</w:t>
      </w:r>
      <w:r>
        <w:br/>
        <w:t xml:space="preserve"/>
      </w:r>
      <w:r>
        <w:rPr>
          <w:rFonts w:ascii="Consolas" w:cs="Consolas" w:eastAsia="Consolas" w:hAnsi="Consolas"/>
          <w:color w:val="1F2329"/>
          <w:sz w:val="18"/>
          <w:szCs w:val="18"/>
        </w:rPr>
        <w:t xml:space="preserve">matches where tournamentId == tournament.id</w:t>
      </w:r>
    </w:p>
    <w:p>
      <w:pPr>
        <w:spacing w:after="160"/>
      </w:pPr>
      <w:r>
        <w:rPr>
          <w:rFonts w:ascii="Arial" w:cs="Arial" w:eastAsia="Arial" w:hAnsi="Arial"/>
          <w:b/>
          <w:bCs/>
        </w:rPr>
        <w:t xml:space="preserve">Speaker Notes:</w:t>
      </w:r>
      <w:r>
        <w:br/>
        <w:t xml:space="preserve"/>
      </w:r>
      <w:r>
        <w:rPr>
          <w:rFonts w:ascii="Arial" w:cs="Arial" w:eastAsia="Arial" w:hAnsi="Arial"/>
        </w:rPr>
        <w:t xml:space="preserve">The tournament module allows organizers to structure their season. Matches are linked to a tournament through a tournamentId field, and the tournament detail page uses a real-time query to stream those matches. The public page gives any team member visibility into fixtures and results without needing an account.</w:t>
      </w:r>
    </w:p>
    <w:p>
      <w:pPr>
        <w:pBdr>
          <w:bottom w:val="single" w:color="D9D9D9" w:sz="6" w:space="1"/>
        </w:pBdr>
        <w:spacing w:after="160" w:before="160"/>
      </w:pPr>
    </w:p>
    <w:p>
      <w:pPr>
        <w:pStyle w:val="Heading2"/>
      </w:pPr>
      <w:r>
        <w:rPr>
          <w:rFonts w:ascii="Arial" w:cs="Arial" w:eastAsia="Arial" w:hAnsi="Arial"/>
        </w:rPr>
        <w:t xml:space="preserve">Slide 10 — Statistics Engine</w:t>
      </w:r>
    </w:p>
    <w:p>
      <w:pPr>
        <w:spacing w:after="160"/>
      </w:pPr>
      <w:r>
        <w:rPr>
          <w:rFonts w:ascii="Arial" w:cs="Arial" w:eastAsia="Arial" w:hAnsi="Arial"/>
          <w:b/>
          <w:bCs/>
        </w:rPr>
        <w:t xml:space="preserve">Title:</w:t>
      </w:r>
      <w:r>
        <w:rPr>
          <w:rFonts w:ascii="Arial" w:cs="Arial" w:eastAsia="Arial" w:hAnsi="Arial"/>
        </w:rPr>
        <w:t xml:space="preserve"> Player Statistics Engine</w:t>
      </w:r>
    </w:p>
    <w:p>
      <w:pPr>
        <w:spacing w:after="160"/>
      </w:pPr>
      <w:r>
        <w:rPr>
          <w:rFonts w:ascii="Arial" w:cs="Arial" w:eastAsia="Arial" w:hAnsi="Arial"/>
          <w:b/>
          <w:bCs/>
        </w:rPr>
        <w:t xml:space="preserve">What is calculated:</w:t>
      </w:r>
    </w:p>
    <w:p>
      <w:pPr>
        <w:pStyle w:val="ListParagraph"/>
        <w:numPr>
          <w:ilvl w:val="0"/>
          <w:numId w:val="2"/>
        </w:numPr>
        <w:spacing w:after="60"/>
      </w:pPr>
      <w:r>
        <w:rPr>
          <w:rFonts w:ascii="Arial" w:cs="Arial" w:eastAsia="Arial" w:hAnsi="Arial"/>
        </w:rPr>
        <w:t xml:space="preserve">Total matches played</w:t>
      </w:r>
    </w:p>
    <w:p>
      <w:pPr>
        <w:pStyle w:val="ListParagraph"/>
        <w:numPr>
          <w:ilvl w:val="0"/>
          <w:numId w:val="2"/>
        </w:numPr>
        <w:spacing w:after="60"/>
      </w:pPr>
      <w:r>
        <w:rPr>
          <w:rFonts w:ascii="Arial" w:cs="Arial" w:eastAsia="Arial" w:hAnsi="Arial"/>
        </w:rPr>
        <w:t xml:space="preserve">Batting: total runs, balls faced, highest score, average, strike rate, 4s, 6s</w:t>
      </w:r>
    </w:p>
    <w:p>
      <w:pPr>
        <w:pStyle w:val="ListParagraph"/>
        <w:numPr>
          <w:ilvl w:val="0"/>
          <w:numId w:val="2"/>
        </w:numPr>
        <w:spacing w:after="60"/>
      </w:pPr>
      <w:r>
        <w:rPr>
          <w:rFonts w:ascii="Arial" w:cs="Arial" w:eastAsia="Arial" w:hAnsi="Arial"/>
        </w:rPr>
        <w:t xml:space="preserve">Bowling: total wickets, overs, economy rate, best bowling figures</w:t>
      </w:r>
    </w:p>
    <w:p>
      <w:pPr>
        <w:spacing w:after="160"/>
      </w:pPr>
      <w:r>
        <w:rPr>
          <w:rFonts w:ascii="Arial" w:cs="Arial" w:eastAsia="Arial" w:hAnsi="Arial"/>
          <w:b/>
          <w:bCs/>
        </w:rPr>
        <w:t xml:space="preserve">How it works:</w:t>
      </w:r>
    </w:p>
    <w:p>
      <w:pPr>
        <w:pStyle w:val="ListParagraph"/>
        <w:numPr>
          <w:ilvl w:val="0"/>
          <w:numId w:val="3"/>
        </w:numPr>
        <w:spacing w:after="60"/>
      </w:pPr>
      <w:r>
        <w:rPr>
          <w:rFonts w:ascii="Arial" w:cs="Arial" w:eastAsia="Arial" w:hAnsi="Arial"/>
        </w:rPr>
        <w:t xml:space="preserve">Query all completed matches where player appeared</w:t>
      </w:r>
    </w:p>
    <w:p>
      <w:pPr>
        <w:pStyle w:val="ListParagraph"/>
        <w:numPr>
          <w:ilvl w:val="0"/>
          <w:numId w:val="3"/>
        </w:numPr>
        <w:spacing w:after="60"/>
      </w:pPr>
      <w:r>
        <w:rPr>
          <w:rFonts w:ascii="Arial" w:cs="Arial" w:eastAsia="Arial" w:hAnsi="Arial"/>
        </w:rPr>
        <w:t xml:space="preserve">Aggregate batting innings and bowling spells</w:t>
      </w:r>
    </w:p>
    <w:p>
      <w:pPr>
        <w:pStyle w:val="ListParagraph"/>
        <w:numPr>
          <w:ilvl w:val="0"/>
          <w:numId w:val="3"/>
        </w:numPr>
        <w:spacing w:after="60"/>
      </w:pPr>
      <w:r>
        <w:rPr>
          <w:rFonts w:ascii="Arial" w:cs="Arial" w:eastAsia="Arial" w:hAnsi="Arial"/>
        </w:rPr>
        <w:t xml:space="preserve">Compute derived metrics (average, strike rate, economy)</w:t>
      </w:r>
    </w:p>
    <w:p>
      <w:pPr>
        <w:pStyle w:val="ListParagraph"/>
        <w:numPr>
          <w:ilvl w:val="0"/>
          <w:numId w:val="3"/>
        </w:numPr>
        <w:spacing w:after="60"/>
      </w:pPr>
      <w:r>
        <w:rPr>
          <w:rFonts w:ascii="Arial" w:cs="Arial" w:eastAsia="Arial" w:hAnsi="Arial"/>
        </w:rPr>
        <w:t xml:space="preserve">Display on PlayerProfilePage</w:t>
      </w:r>
    </w:p>
    <w:p>
      <w:pPr>
        <w:spacing w:after="160"/>
      </w:pPr>
      <w:r>
        <w:rPr>
          <w:rFonts w:ascii="Arial" w:cs="Arial" w:eastAsia="Arial" w:hAnsi="Arial"/>
          <w:b/>
          <w:bCs/>
        </w:rPr>
        <w:t xml:space="preserve">Speaker Notes:</w:t>
      </w:r>
      <w:r>
        <w:br/>
        <w:t xml:space="preserve"/>
      </w:r>
      <w:r>
        <w:rPr>
          <w:rFonts w:ascii="Arial" w:cs="Arial" w:eastAsia="Arial" w:hAnsi="Arial"/>
        </w:rPr>
        <w:t xml:space="preserve">The statistics engine is a pure JavaScript aggregation over completed match documents. It uses the </w:t>
      </w:r>
      <w:r>
        <w:rPr>
          <w:rFonts w:ascii="Consolas" w:cs="Consolas" w:eastAsia="Consolas" w:hAnsi="Consolas"/>
          <w:color w:val="AD1457"/>
          <w:sz w:val="20"/>
          <w:szCs w:val="20"/>
          <w:shd w:fill="F8F4F4" w:val="clear"/>
        </w:rPr>
        <w:t xml:space="preserve">playerRefs</w:t>
      </w:r>
      <w:r>
        <w:rPr>
          <w:rFonts w:ascii="Arial" w:cs="Arial" w:eastAsia="Arial" w:hAnsi="Arial"/>
        </w:rPr>
        <w:t xml:space="preserve"> linkage to identify which matches a player appeared in, then aggregates their scorecard entries. This requires no dedicated stats collection — it is computed fresh from match data on page load.</w:t>
      </w:r>
    </w:p>
    <w:p>
      <w:pPr>
        <w:pBdr>
          <w:bottom w:val="single" w:color="D9D9D9" w:sz="6" w:space="1"/>
        </w:pBdr>
        <w:spacing w:after="160" w:before="160"/>
      </w:pPr>
    </w:p>
    <w:p>
      <w:pPr>
        <w:pStyle w:val="Heading2"/>
      </w:pPr>
      <w:r>
        <w:rPr>
          <w:rFonts w:ascii="Arial" w:cs="Arial" w:eastAsia="Arial" w:hAnsi="Arial"/>
        </w:rPr>
        <w:t xml:space="preserve">Slide 11 — AuctionArena Integration</w:t>
      </w:r>
    </w:p>
    <w:p>
      <w:pPr>
        <w:spacing w:after="160"/>
      </w:pPr>
      <w:r>
        <w:rPr>
          <w:rFonts w:ascii="Arial" w:cs="Arial" w:eastAsia="Arial" w:hAnsi="Arial"/>
          <w:b/>
          <w:bCs/>
        </w:rPr>
        <w:t xml:space="preserve">Title:</w:t>
      </w:r>
      <w:r>
        <w:rPr>
          <w:rFonts w:ascii="Arial" w:cs="Arial" w:eastAsia="Arial" w:hAnsi="Arial"/>
        </w:rPr>
        <w:t xml:space="preserve"> AuctionArena Import Pipeline</w:t>
      </w:r>
    </w:p>
    <w:p>
      <w:pPr>
        <w:spacing w:after="160"/>
      </w:pPr>
      <w:r>
        <w:rPr>
          <w:rFonts w:ascii="Arial" w:cs="Arial" w:eastAsia="Arial" w:hAnsi="Arial"/>
          <w:b/>
          <w:bCs/>
        </w:rPr>
        <w:t xml:space="preserve">Flow:</w:t>
      </w:r>
    </w:p>
    <w:p>
      <w:pPr>
        <w:pBdr>
          <w:top w:val="single" w:color="D9DDE2" w:sz="4"/>
          <w:bottom w:val="single" w:color="D9DDE2" w:sz="4"/>
        </w:pBdr>
        <w:shd w:fill="F4F6F8" w:val="clear"/>
        <w:spacing w:after="160" w:before="120"/>
        <w:ind w:left="120" w:right="120"/>
      </w:pPr>
      <w:r>
        <w:rPr>
          <w:rFonts w:ascii="Consolas" w:cs="Consolas" w:eastAsia="Consolas" w:hAnsi="Consolas"/>
          <w:color w:val="1F2329"/>
          <w:sz w:val="18"/>
          <w:szCs w:val="18"/>
        </w:rPr>
        <w:t xml:space="preserve">Excel File Upload</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Client-side parser</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Preview: teams + players extracted</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 User selects conflict strategy</w:t>
      </w:r>
      <w:r>
        <w:br/>
        <w:t xml:space="preserve"/>
      </w:r>
      <w:r>
        <w:rPr>
          <w:rFonts w:ascii="Consolas" w:cs="Consolas" w:eastAsia="Consolas" w:hAnsi="Consolas"/>
          <w:color w:val="1F2329"/>
          <w:sz w:val="18"/>
          <w:szCs w:val="18"/>
        </w:rPr>
        <w:t xml:space="preserve">Phase 1: Team reconciliation</w:t>
      </w:r>
      <w:r>
        <w:br/>
        <w:t xml:space="preserve"/>
      </w:r>
      <w:r>
        <w:rPr>
          <w:rFonts w:ascii="Consolas" w:cs="Consolas" w:eastAsia="Consolas" w:hAnsi="Consolas"/>
          <w:color w:val="1F2329"/>
          <w:sz w:val="18"/>
          <w:szCs w:val="18"/>
        </w:rPr>
        <w:t xml:space="preserve">Phase 2: Player creation/update</w:t>
      </w:r>
      <w:r>
        <w:br/>
        <w:t xml:space="preserve"/>
      </w:r>
      <w:r>
        <w:rPr>
          <w:rFonts w:ascii="Consolas" w:cs="Consolas" w:eastAsia="Consolas" w:hAnsi="Consolas"/>
          <w:color w:val="1F2329"/>
          <w:sz w:val="18"/>
          <w:szCs w:val="18"/>
        </w:rPr>
        <w:t xml:space="preserve">Phase 3: Flush playerRefs into teams</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    ▼</w:t>
      </w:r>
      <w:r>
        <w:br/>
        <w:t xml:space="preserve"/>
      </w:r>
      <w:r>
        <w:rPr>
          <w:rFonts w:ascii="Consolas" w:cs="Consolas" w:eastAsia="Consolas" w:hAnsi="Consolas"/>
          <w:color w:val="1F2329"/>
          <w:sz w:val="18"/>
          <w:szCs w:val="18"/>
        </w:rPr>
        <w:t xml:space="preserve">Import record: Imported / Failed / RolledBack</w:t>
      </w:r>
    </w:p>
    <w:p>
      <w:pPr>
        <w:spacing w:after="160"/>
      </w:pPr>
      <w:r>
        <w:rPr>
          <w:rFonts w:ascii="Arial" w:cs="Arial" w:eastAsia="Arial" w:hAnsi="Arial"/>
          <w:b/>
          <w:bCs/>
        </w:rPr>
        <w:t xml:space="preserve">Key features:</w:t>
      </w:r>
    </w:p>
    <w:p>
      <w:pPr>
        <w:pStyle w:val="ListParagraph"/>
        <w:numPr>
          <w:ilvl w:val="0"/>
          <w:numId w:val="2"/>
        </w:numPr>
        <w:spacing w:after="60"/>
      </w:pPr>
      <w:r>
        <w:rPr>
          <w:rFonts w:ascii="Arial" w:cs="Arial" w:eastAsia="Arial" w:hAnsi="Arial"/>
        </w:rPr>
        <w:t xml:space="preserve">Conflict resolution for teams: merge / skip / replace</w:t>
      </w:r>
    </w:p>
    <w:p>
      <w:pPr>
        <w:pStyle w:val="ListParagraph"/>
        <w:numPr>
          <w:ilvl w:val="0"/>
          <w:numId w:val="2"/>
        </w:numPr>
        <w:spacing w:after="60"/>
      </w:pPr>
      <w:r>
        <w:rPr>
          <w:rFonts w:ascii="Arial" w:cs="Arial" w:eastAsia="Arial" w:hAnsi="Arial"/>
        </w:rPr>
        <w:t xml:space="preserve">Conflict resolution for players: update / skip</w:t>
      </w:r>
    </w:p>
    <w:p>
      <w:pPr>
        <w:pStyle w:val="ListParagraph"/>
        <w:numPr>
          <w:ilvl w:val="0"/>
          <w:numId w:val="2"/>
        </w:numPr>
        <w:spacing w:after="60"/>
      </w:pPr>
      <w:r>
        <w:rPr>
          <w:rFonts w:ascii="Arial" w:cs="Arial" w:eastAsia="Arial" w:hAnsi="Arial"/>
        </w:rPr>
        <w:t xml:space="preserve">Chunked parallel writes (10 per batch)</w:t>
      </w:r>
    </w:p>
    <w:p>
      <w:pPr>
        <w:pStyle w:val="ListParagraph"/>
        <w:numPr>
          <w:ilvl w:val="0"/>
          <w:numId w:val="2"/>
        </w:numPr>
        <w:spacing w:after="60"/>
      </w:pPr>
      <w:r>
        <w:rPr>
          <w:rFonts w:ascii="Arial" w:cs="Arial" w:eastAsia="Arial" w:hAnsi="Arial"/>
        </w:rPr>
        <w:t xml:space="preserve">Rollback by importBatchId tag</w:t>
      </w:r>
    </w:p>
    <w:p>
      <w:pPr>
        <w:spacing w:after="160"/>
      </w:pPr>
      <w:r>
        <w:rPr>
          <w:rFonts w:ascii="Arial" w:cs="Arial" w:eastAsia="Arial" w:hAnsi="Arial"/>
          <w:b/>
          <w:bCs/>
        </w:rPr>
        <w:t xml:space="preserve">Speaker Notes:</w:t>
      </w:r>
      <w:r>
        <w:br/>
        <w:t xml:space="preserve"/>
      </w:r>
      <w:r>
        <w:rPr>
          <w:rFonts w:ascii="Arial" w:cs="Arial" w:eastAsia="Arial" w:hAnsi="Arial"/>
        </w:rPr>
        <w:t xml:space="preserve">This is the feature that makes CricVelo uniquely valuable for corporate cricket tournaments. Organizations running cricket auctions export their roster to Excel. CricVelo parses that file, shows a preview, applies the chosen conflict strategy, and creates all teams and players in under a minute. If anything goes wrong, rollback cleans up every record created in that batch.</w:t>
      </w:r>
    </w:p>
    <w:p>
      <w:pPr>
        <w:pBdr>
          <w:bottom w:val="single" w:color="D9D9D9" w:sz="6" w:space="1"/>
        </w:pBdr>
        <w:spacing w:after="160" w:before="160"/>
      </w:pPr>
    </w:p>
    <w:p>
      <w:pPr>
        <w:pStyle w:val="Heading2"/>
      </w:pPr>
      <w:r>
        <w:rPr>
          <w:rFonts w:ascii="Arial" w:cs="Arial" w:eastAsia="Arial" w:hAnsi="Arial"/>
        </w:rPr>
        <w:t xml:space="preserve">Slide 12 — Security &amp; Monitoring</w:t>
      </w:r>
    </w:p>
    <w:p>
      <w:pPr>
        <w:spacing w:after="160"/>
      </w:pPr>
      <w:r>
        <w:rPr>
          <w:rFonts w:ascii="Arial" w:cs="Arial" w:eastAsia="Arial" w:hAnsi="Arial"/>
          <w:b/>
          <w:bCs/>
        </w:rPr>
        <w:t xml:space="preserve">Title:</w:t>
      </w:r>
      <w:r>
        <w:rPr>
          <w:rFonts w:ascii="Arial" w:cs="Arial" w:eastAsia="Arial" w:hAnsi="Arial"/>
        </w:rPr>
        <w:t xml:space="preserve"> Security Architecture &amp; Observability</w:t>
      </w:r>
    </w:p>
    <w:p>
      <w:pPr>
        <w:spacing w:after="160"/>
      </w:pPr>
      <w:r>
        <w:rPr>
          <w:rFonts w:ascii="Arial" w:cs="Arial" w:eastAsia="Arial" w:hAnsi="Arial"/>
          <w:b/>
          <w:bCs/>
        </w:rPr>
        <w:t xml:space="preserve">Security:</w:t>
      </w:r>
    </w:p>
    <w:p>
      <w:pPr>
        <w:pStyle w:val="ListParagraph"/>
        <w:numPr>
          <w:ilvl w:val="0"/>
          <w:numId w:val="2"/>
        </w:numPr>
        <w:spacing w:after="60"/>
      </w:pPr>
      <w:r>
        <w:rPr>
          <w:rFonts w:ascii="Arial" w:cs="Arial" w:eastAsia="Arial" w:hAnsi="Arial"/>
        </w:rPr>
        <w:t xml:space="preserve">Role-based access: Viewer / Scorer / Admin</w:t>
      </w:r>
    </w:p>
    <w:p>
      <w:pPr>
        <w:pStyle w:val="ListParagraph"/>
        <w:numPr>
          <w:ilvl w:val="0"/>
          <w:numId w:val="2"/>
        </w:numPr>
        <w:spacing w:after="60"/>
      </w:pPr>
      <w:r>
        <w:rPr>
          <w:rFonts w:ascii="Arial" w:cs="Arial" w:eastAsia="Arial" w:hAnsi="Arial"/>
        </w:rPr>
        <w:t xml:space="preserve">Route guards: ProtectedRoute, ScorerRoute</w:t>
      </w:r>
    </w:p>
    <w:p>
      <w:pPr>
        <w:pStyle w:val="ListParagraph"/>
        <w:numPr>
          <w:ilvl w:val="0"/>
          <w:numId w:val="2"/>
        </w:numPr>
        <w:spacing w:after="60"/>
      </w:pPr>
      <w:r>
        <w:rPr>
          <w:rFonts w:ascii="Consolas" w:cs="Consolas" w:eastAsia="Consolas" w:hAnsi="Consolas"/>
          <w:color w:val="AD1457"/>
          <w:sz w:val="20"/>
          <w:szCs w:val="20"/>
          <w:shd w:fill="F8F4F4" w:val="clear"/>
        </w:rPr>
        <w:t xml:space="preserve">assertFirestoreSafePayload</w:t>
      </w:r>
      <w:r>
        <w:rPr>
          <w:rFonts w:ascii="Arial" w:cs="Arial" w:eastAsia="Arial" w:hAnsi="Arial"/>
        </w:rPr>
        <w:t xml:space="preserve"> blocks writes with undefined values</w:t>
      </w:r>
    </w:p>
    <w:p>
      <w:pPr>
        <w:pStyle w:val="ListParagraph"/>
        <w:numPr>
          <w:ilvl w:val="0"/>
          <w:numId w:val="2"/>
        </w:numPr>
        <w:spacing w:after="60"/>
      </w:pPr>
      <w:r>
        <w:rPr>
          <w:rFonts w:ascii="Arial" w:cs="Arial" w:eastAsia="Arial" w:hAnsi="Arial"/>
        </w:rPr>
        <w:t xml:space="preserve">Collaborative access via match_access_requests approval flow</w:t>
      </w:r>
    </w:p>
    <w:p>
      <w:pPr>
        <w:pStyle w:val="ListParagraph"/>
        <w:numPr>
          <w:ilvl w:val="0"/>
          <w:numId w:val="2"/>
        </w:numPr>
        <w:spacing w:after="60"/>
      </w:pPr>
      <w:r>
        <w:rPr>
          <w:rFonts w:ascii="Arial" w:cs="Arial" w:eastAsia="Arial" w:hAnsi="Arial"/>
        </w:rPr>
        <w:t xml:space="preserve">Google OAuth via Firebase's CSRF-protected popup flow</w:t>
      </w:r>
    </w:p>
    <w:p>
      <w:pPr>
        <w:spacing w:after="160"/>
      </w:pPr>
      <w:r>
        <w:rPr>
          <w:rFonts w:ascii="Arial" w:cs="Arial" w:eastAsia="Arial" w:hAnsi="Arial"/>
          <w:b/>
          <w:bCs/>
        </w:rPr>
        <w:t xml:space="preserve">Monitoring:</w:t>
      </w:r>
    </w:p>
    <w:p>
      <w:pPr>
        <w:pStyle w:val="ListParagraph"/>
        <w:numPr>
          <w:ilvl w:val="0"/>
          <w:numId w:val="2"/>
        </w:numPr>
        <w:spacing w:after="60"/>
      </w:pPr>
      <w:r>
        <w:rPr>
          <w:rFonts w:ascii="Arial" w:cs="Arial" w:eastAsia="Arial" w:hAnsi="Arial"/>
        </w:rPr>
        <w:t xml:space="preserve">Sentry: runtime error capture with user context</w:t>
      </w:r>
    </w:p>
    <w:p>
      <w:pPr>
        <w:pStyle w:val="ListParagraph"/>
        <w:numPr>
          <w:ilvl w:val="0"/>
          <w:numId w:val="2"/>
        </w:numPr>
        <w:spacing w:after="60"/>
      </w:pPr>
      <w:r>
        <w:rPr>
          <w:rFonts w:ascii="Arial" w:cs="Arial" w:eastAsia="Arial" w:hAnsi="Arial"/>
        </w:rPr>
        <w:t xml:space="preserve">Firebase Analytics: 6 key events tracked</w:t>
      </w:r>
    </w:p>
    <w:p>
      <w:pPr>
        <w:pStyle w:val="ListParagraph"/>
        <w:numPr>
          <w:ilvl w:val="0"/>
          <w:numId w:val="2"/>
        </w:numPr>
        <w:spacing w:after="60"/>
      </w:pPr>
      <w:r>
        <w:rPr>
          <w:rFonts w:ascii="Arial" w:cs="Arial" w:eastAsia="Arial" w:hAnsi="Arial"/>
        </w:rPr>
        <w:t xml:space="preserve">All analytics failures silently swallowed (never impact user)</w:t>
      </w:r>
    </w:p>
    <w:p>
      <w:pPr>
        <w:spacing w:after="160"/>
      </w:pPr>
      <w:r>
        <w:rPr>
          <w:rFonts w:ascii="Arial" w:cs="Arial" w:eastAsia="Arial" w:hAnsi="Arial"/>
          <w:b/>
          <w:bCs/>
        </w:rPr>
        <w:t xml:space="preserve">Speaker Notes:</w:t>
      </w:r>
      <w:r>
        <w:br/>
        <w:t xml:space="preserve"/>
      </w:r>
      <w:r>
        <w:rPr>
          <w:rFonts w:ascii="Arial" w:cs="Arial" w:eastAsia="Arial" w:hAnsi="Arial"/>
        </w:rPr>
        <w:t xml:space="preserve">Security is implemented at two levels. Route guards prevent unauthorized users from reaching pages they shouldn't access. Service-level guards enforce the same rules for API calls. Sentry provides visibility into production errors, and Firebase Analytics gives us event telemetry — how many matches are being created, completed, how often import is used.</w:t>
      </w:r>
    </w:p>
    <w:p>
      <w:pPr>
        <w:pBdr>
          <w:bottom w:val="single" w:color="D9D9D9" w:sz="6" w:space="1"/>
        </w:pBdr>
        <w:spacing w:after="160" w:before="160"/>
      </w:pPr>
    </w:p>
    <w:p>
      <w:pPr>
        <w:pStyle w:val="Heading2"/>
      </w:pPr>
      <w:r>
        <w:rPr>
          <w:rFonts w:ascii="Arial" w:cs="Arial" w:eastAsia="Arial" w:hAnsi="Arial"/>
        </w:rPr>
        <w:t xml:space="preserve">Slide 13 — AI-Assisted Development</w:t>
      </w:r>
    </w:p>
    <w:p>
      <w:pPr>
        <w:spacing w:after="160"/>
      </w:pPr>
      <w:r>
        <w:rPr>
          <w:rFonts w:ascii="Arial" w:cs="Arial" w:eastAsia="Arial" w:hAnsi="Arial"/>
          <w:b/>
          <w:bCs/>
        </w:rPr>
        <w:t xml:space="preserve">Title:</w:t>
      </w:r>
      <w:r>
        <w:rPr>
          <w:rFonts w:ascii="Arial" w:cs="Arial" w:eastAsia="Arial" w:hAnsi="Arial"/>
        </w:rPr>
        <w:t xml:space="preserve"> How AI Powered This Project</w:t>
      </w:r>
    </w:p>
    <w:p>
      <w:pPr>
        <w:spacing w:after="160"/>
      </w:pPr>
      <w:r>
        <w:rPr>
          <w:rFonts w:ascii="Arial" w:cs="Arial" w:eastAsia="Arial" w:hAnsi="Arial"/>
          <w:b/>
          <w:bCs/>
        </w:rPr>
        <w:t xml:space="preserve">Methodology: Audit-Driven Development</w:t>
      </w:r>
    </w:p>
    <w:p>
      <w:pPr>
        <w:pBdr>
          <w:top w:val="single" w:color="D9DDE2" w:sz="4"/>
          <w:bottom w:val="single" w:color="D9DDE2" w:sz="4"/>
        </w:pBdr>
        <w:shd w:fill="F4F6F8" w:val="clear"/>
        <w:spacing w:after="160" w:before="120"/>
        <w:ind w:left="120" w:right="120"/>
      </w:pPr>
      <w:r>
        <w:rPr>
          <w:rFonts w:ascii="Consolas" w:cs="Consolas" w:eastAsia="Consolas" w:hAnsi="Consolas"/>
          <w:color w:val="1F2329"/>
          <w:sz w:val="18"/>
          <w:szCs w:val="18"/>
        </w:rPr>
        <w:t xml:space="preserve">Discovery → Audit → Stabilize → Feature → Validate → Repeat</w:t>
      </w:r>
    </w:p>
    <w:p>
      <w:pPr>
        <w:spacing w:after="160"/>
      </w:pPr>
      <w:r>
        <w:rPr>
          <w:rFonts w:ascii="Arial" w:cs="Arial" w:eastAsia="Arial" w:hAnsi="Arial"/>
          <w:b/>
          <w:bCs/>
        </w:rPr>
        <w:t xml:space="preserve">AI Tools Used:</w:t>
      </w:r>
    </w:p>
    <w:p>
      <w:pPr>
        <w:pStyle w:val="ListParagraph"/>
        <w:numPr>
          <w:ilvl w:val="0"/>
          <w:numId w:val="2"/>
        </w:numPr>
        <w:spacing w:after="60"/>
      </w:pPr>
      <w:r>
        <w:rPr>
          <w:rFonts w:ascii="Arial" w:cs="Arial" w:eastAsia="Arial" w:hAnsi="Arial"/>
        </w:rPr>
        <w:t xml:space="preserve">OpenAI Codex / ChatGPT (primary code generation)</w:t>
      </w:r>
    </w:p>
    <w:p>
      <w:pPr>
        <w:pStyle w:val="ListParagraph"/>
        <w:numPr>
          <w:ilvl w:val="0"/>
          <w:numId w:val="2"/>
        </w:numPr>
        <w:spacing w:after="60"/>
      </w:pPr>
      <w:r>
        <w:rPr>
          <w:rFonts w:ascii="Arial" w:cs="Arial" w:eastAsia="Arial" w:hAnsi="Arial"/>
        </w:rPr>
        <w:t xml:space="preserve">Claude (secondary review + documentation)</w:t>
      </w:r>
    </w:p>
    <w:p>
      <w:pPr>
        <w:pStyle w:val="ListParagraph"/>
        <w:numPr>
          <w:ilvl w:val="0"/>
          <w:numId w:val="2"/>
        </w:numPr>
        <w:spacing w:after="60"/>
      </w:pPr>
      <w:r>
        <w:rPr>
          <w:rFonts w:ascii="Arial" w:cs="Arial" w:eastAsia="Arial" w:hAnsi="Arial"/>
        </w:rPr>
        <w:t xml:space="preserve">GitHub Copilot (inline autocomplete)</w:t>
      </w:r>
    </w:p>
    <w:p>
      <w:pPr>
        <w:spacing w:after="160"/>
      </w:pPr>
      <w:r>
        <w:rPr>
          <w:rFonts w:ascii="Arial" w:cs="Arial" w:eastAsia="Arial" w:hAnsi="Arial"/>
          <w:b/>
          <w:bCs/>
        </w:rPr>
        <w:t xml:space="preserve">AI Governance:</w:t>
      </w:r>
    </w:p>
    <w:p>
      <w:pPr>
        <w:pStyle w:val="ListParagraph"/>
        <w:numPr>
          <w:ilvl w:val="0"/>
          <w:numId w:val="2"/>
        </w:numPr>
        <w:spacing w:after="60"/>
      </w:pPr>
      <w:r>
        <w:rPr>
          <w:rFonts w:ascii="Arial" w:cs="Arial" w:eastAsia="Arial" w:hAnsi="Arial"/>
        </w:rPr>
        <w:t xml:space="preserve">Every AI output reviewed line-by-line</w:t>
      </w:r>
    </w:p>
    <w:p>
      <w:pPr>
        <w:pStyle w:val="ListParagraph"/>
        <w:numPr>
          <w:ilvl w:val="0"/>
          <w:numId w:val="2"/>
        </w:numPr>
        <w:spacing w:after="60"/>
      </w:pPr>
      <w:r>
        <w:rPr>
          <w:rFonts w:ascii="Arial" w:cs="Arial" w:eastAsia="Arial" w:hAnsi="Arial"/>
        </w:rPr>
        <w:t xml:space="preserve">Build validation after every milestone</w:t>
      </w:r>
    </w:p>
    <w:p>
      <w:pPr>
        <w:pStyle w:val="ListParagraph"/>
        <w:numPr>
          <w:ilvl w:val="0"/>
          <w:numId w:val="2"/>
        </w:numPr>
        <w:spacing w:after="60"/>
      </w:pPr>
      <w:r>
        <w:rPr>
          <w:rFonts w:ascii="Arial" w:cs="Arial" w:eastAsia="Arial" w:hAnsi="Arial"/>
        </w:rPr>
        <w:t xml:space="preserve">Audit prompts run against new code before accepting</w:t>
      </w:r>
    </w:p>
    <w:p>
      <w:pPr>
        <w:pStyle w:val="ListParagraph"/>
        <w:numPr>
          <w:ilvl w:val="0"/>
          <w:numId w:val="2"/>
        </w:numPr>
        <w:spacing w:after="60"/>
      </w:pPr>
      <w:r>
        <w:rPr>
          <w:rFonts w:ascii="Arial" w:cs="Arial" w:eastAsia="Arial" w:hAnsi="Arial"/>
        </w:rPr>
        <w:t xml:space="preserve">Manual smoke testing of every user flow</w:t>
      </w:r>
    </w:p>
    <w:p>
      <w:pPr>
        <w:spacing w:after="160"/>
      </w:pPr>
      <w:r>
        <w:rPr>
          <w:rFonts w:ascii="Arial" w:cs="Arial" w:eastAsia="Arial" w:hAnsi="Arial"/>
          <w:b/>
          <w:bCs/>
        </w:rPr>
        <w:t xml:space="preserve">Speaker Notes:</w:t>
      </w:r>
      <w:r>
        <w:br/>
        <w:t xml:space="preserve"/>
      </w:r>
      <w:r>
        <w:rPr>
          <w:rFonts w:ascii="Arial" w:cs="Arial" w:eastAsia="Arial" w:hAnsi="Arial"/>
        </w:rPr>
        <w:t xml:space="preserve">AI was central to this project, but not as a "generate and accept" tool. We used an Audit-Driven Development methodology. Every piece of AI-generated code was reviewed, audited, built, and manually tested before being committed. The AI accelerated the project by 3–4× while the governance controls maintained quality.</w:t>
      </w:r>
    </w:p>
    <w:p>
      <w:pPr>
        <w:pBdr>
          <w:bottom w:val="single" w:color="D9D9D9" w:sz="6" w:space="1"/>
        </w:pBdr>
        <w:spacing w:after="160" w:before="160"/>
      </w:pPr>
    </w:p>
    <w:p>
      <w:pPr>
        <w:pStyle w:val="Heading2"/>
      </w:pPr>
      <w:r>
        <w:rPr>
          <w:rFonts w:ascii="Arial" w:cs="Arial" w:eastAsia="Arial" w:hAnsi="Arial"/>
        </w:rPr>
        <w:t xml:space="preserve">Slide 14 — Development Metrics</w:t>
      </w:r>
    </w:p>
    <w:p>
      <w:pPr>
        <w:spacing w:after="160"/>
      </w:pPr>
      <w:r>
        <w:rPr>
          <w:rFonts w:ascii="Arial" w:cs="Arial" w:eastAsia="Arial" w:hAnsi="Arial"/>
          <w:b/>
          <w:bCs/>
        </w:rPr>
        <w:t xml:space="preserve">Title:</w:t>
      </w:r>
      <w:r>
        <w:rPr>
          <w:rFonts w:ascii="Arial" w:cs="Arial" w:eastAsia="Arial" w:hAnsi="Arial"/>
        </w:rPr>
        <w:t xml:space="preserve">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Metric</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Count</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Source files</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~85</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Pages</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22</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React components</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~35</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Firebase service files</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16</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Firestore collections</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8</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Custom hooks</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~15</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Milestones completed</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12</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Documentation files</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10</w:t>
            </w:r>
          </w:p>
        </w:tc>
      </w:tr>
    </w:tbl>
    <w:p>
      <w:pPr>
        <w:spacing w:after="160"/>
      </w:pPr>
      <w:r>
        <w:rPr>
          <w:rFonts w:ascii="Arial" w:cs="Arial" w:eastAsia="Arial" w:hAnsi="Arial"/>
          <w:b/>
          <w:bCs/>
        </w:rPr>
        <w:t xml:space="preserve">Time savings (estimated):</w:t>
      </w:r>
      <w:r>
        <w:br/>
        <w:t xml:space="preserve"/>
      </w:r>
      <w:r>
        <w:rPr>
          <w:rFonts w:ascii="Arial" w:cs="Arial" w:eastAsia="Arial" w:hAnsi="Arial"/>
        </w:rPr>
        <w:t xml:space="preserve">~300 hours manual → ~80 hours AI-assisted = </w:t>
      </w:r>
      <w:r>
        <w:rPr>
          <w:rFonts w:ascii="Arial" w:cs="Arial" w:eastAsia="Arial" w:hAnsi="Arial"/>
          <w:b/>
          <w:bCs/>
        </w:rPr>
        <w:t xml:space="preserve">~3.5× efficiency gain</w:t>
      </w:r>
    </w:p>
    <w:p>
      <w:pPr>
        <w:spacing w:after="160"/>
      </w:pPr>
      <w:r>
        <w:rPr>
          <w:rFonts w:ascii="Arial" w:cs="Arial" w:eastAsia="Arial" w:hAnsi="Arial"/>
          <w:b/>
          <w:bCs/>
        </w:rPr>
        <w:t xml:space="preserve">Speaker Notes:</w:t>
      </w:r>
      <w:r>
        <w:br/>
        <w:t xml:space="preserve"/>
      </w:r>
      <w:r>
        <w:rPr>
          <w:rFonts w:ascii="Arial" w:cs="Arial" w:eastAsia="Arial" w:hAnsi="Arial"/>
        </w:rPr>
        <w:t xml:space="preserve">In terms of raw output, CricVelo is a substantial application — 22 pages, 8 Firestore collections, 16 service files, and 12 development milestones. The AI-assisted methodology delivered this in roughly a quarter of the estimated manual development time.</w:t>
      </w:r>
    </w:p>
    <w:p>
      <w:pPr>
        <w:pBdr>
          <w:bottom w:val="single" w:color="D9D9D9" w:sz="6" w:space="1"/>
        </w:pBdr>
        <w:spacing w:after="160" w:before="160"/>
      </w:pPr>
    </w:p>
    <w:p>
      <w:pPr>
        <w:pStyle w:val="Heading2"/>
      </w:pPr>
      <w:r>
        <w:rPr>
          <w:rFonts w:ascii="Arial" w:cs="Arial" w:eastAsia="Arial" w:hAnsi="Arial"/>
        </w:rPr>
        <w:t xml:space="preserve">Slide 15 — Demo Screenshots</w:t>
      </w:r>
    </w:p>
    <w:p>
      <w:pPr>
        <w:spacing w:after="160"/>
      </w:pPr>
      <w:r>
        <w:rPr>
          <w:rFonts w:ascii="Arial" w:cs="Arial" w:eastAsia="Arial" w:hAnsi="Arial"/>
          <w:b/>
          <w:bCs/>
        </w:rPr>
        <w:t xml:space="preserve">Title:</w:t>
      </w:r>
      <w:r>
        <w:rPr>
          <w:rFonts w:ascii="Arial" w:cs="Arial" w:eastAsia="Arial" w:hAnsi="Arial"/>
        </w:rPr>
        <w:t xml:space="preserve"> CricVelo in Action</w:t>
      </w:r>
    </w:p>
    <w:p>
      <w:pPr>
        <w:spacing w:after="160"/>
      </w:pPr>
      <w:r>
        <w:rPr>
          <w:rFonts w:ascii="Arial" w:cs="Arial" w:eastAsia="Arial" w:hAnsi="Arial"/>
          <w:i/>
          <w:iCs/>
        </w:rPr>
        <w:t xml:space="preserve">Placeholder for actual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Screen</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Description</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Dashboard</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Match overview with status badges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Match Wizard</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Step 2 — team setup with player search</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Live Scoring</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Ball timeline + batting scorecard</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Public Scorecard</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No-login view with live updates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Tournament Page</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Linked matches + team roster</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Import Wizard</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Progress bar during import</w:t>
            </w:r>
          </w:p>
        </w:tc>
      </w:tr>
    </w:tbl>
    <w:p>
      <w:pPr>
        <w:spacing w:after="160"/>
      </w:pPr>
      <w:r>
        <w:rPr>
          <w:rFonts w:ascii="Arial" w:cs="Arial" w:eastAsia="Arial" w:hAnsi="Arial"/>
          <w:b/>
          <w:bCs/>
        </w:rPr>
        <w:t xml:space="preserve">Speaker Notes:</w:t>
      </w:r>
      <w:r>
        <w:br/>
        <w:t xml:space="preserve"/>
      </w:r>
      <w:r>
        <w:rPr>
          <w:rFonts w:ascii="Arial" w:cs="Arial" w:eastAsia="Arial" w:hAnsi="Arial"/>
        </w:rPr>
        <w:t xml:space="preserve">[Walk through the actual demo. If live demo is not available, use these screenshots.]</w:t>
      </w:r>
    </w:p>
    <w:p>
      <w:pPr>
        <w:pBdr>
          <w:bottom w:val="single" w:color="D9D9D9" w:sz="6" w:space="1"/>
        </w:pBdr>
        <w:spacing w:after="160" w:before="160"/>
      </w:pPr>
    </w:p>
    <w:p>
      <w:pPr>
        <w:pStyle w:val="Heading2"/>
      </w:pPr>
      <w:r>
        <w:rPr>
          <w:rFonts w:ascii="Arial" w:cs="Arial" w:eastAsia="Arial" w:hAnsi="Arial"/>
        </w:rPr>
        <w:t xml:space="preserve">Slide 16 — Challenges</w:t>
      </w:r>
    </w:p>
    <w:p>
      <w:pPr>
        <w:spacing w:after="160"/>
      </w:pPr>
      <w:r>
        <w:rPr>
          <w:rFonts w:ascii="Arial" w:cs="Arial" w:eastAsia="Arial" w:hAnsi="Arial"/>
          <w:b/>
          <w:bCs/>
        </w:rPr>
        <w:t xml:space="preserve">Title:</w:t>
      </w:r>
      <w:r>
        <w:rPr>
          <w:rFonts w:ascii="Arial" w:cs="Arial" w:eastAsia="Arial" w:hAnsi="Arial"/>
        </w:rPr>
        <w:t xml:space="preserve"> Challenges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Challenge</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How It Was Resolved</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Firestore write corruption via undefined values</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Consolas" w:cs="Consolas" w:eastAsia="Consolas" w:hAnsi="Consolas"/>
                <w:color w:val="AD1457"/>
                <w:sz w:val="19"/>
                <w:szCs w:val="19"/>
                <w:shd w:fill="F8F4F4" w:val="clear"/>
              </w:rPr>
              <w:t xml:space="preserve">assertFirestoreSafePayload</w:t>
            </w:r>
            <w:r>
              <w:rPr>
                <w:rFonts w:ascii="Arial" w:cs="Arial" w:eastAsia="Arial" w:hAnsi="Arial"/>
                <w:sz w:val="20"/>
                <w:szCs w:val="20"/>
              </w:rPr>
              <w:t xml:space="preserve"> guard function</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Import quota exhaustion</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Chunked parallel writes of 10</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Partial import failures</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Status persisted as "Running"; rollback available</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Real-time scoring and undo complexity</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In-memory undo stack + debounced Firestore writes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AI hallucinating Firebase v8 API</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Manual verification against Firebase v9 docs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Role enforcement at multiple layers</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ProtectedRoute + ScorerRoute + service-level checks</w:t>
            </w:r>
          </w:p>
        </w:tc>
      </w:tr>
    </w:tbl>
    <w:p>
      <w:pPr>
        <w:spacing w:after="160"/>
      </w:pPr>
      <w:r>
        <w:rPr>
          <w:rFonts w:ascii="Arial" w:cs="Arial" w:eastAsia="Arial" w:hAnsi="Arial"/>
          <w:b/>
          <w:bCs/>
        </w:rPr>
        <w:t xml:space="preserve">Speaker Notes:</w:t>
      </w:r>
      <w:r>
        <w:br/>
        <w:t xml:space="preserve"/>
      </w:r>
      <w:r>
        <w:rPr>
          <w:rFonts w:ascii="Arial" w:cs="Arial" w:eastAsia="Arial" w:hAnsi="Arial"/>
        </w:rPr>
        <w:t xml:space="preserve">Every project has surprises. For CricVelo, the biggest technical challenge was the import engine — handling partial failures, conflict resolution, and rollback across three write phases. The </w:t>
      </w:r>
      <w:r>
        <w:rPr>
          <w:rFonts w:ascii="Consolas" w:cs="Consolas" w:eastAsia="Consolas" w:hAnsi="Consolas"/>
          <w:color w:val="AD1457"/>
          <w:sz w:val="20"/>
          <w:szCs w:val="20"/>
          <w:shd w:fill="F8F4F4" w:val="clear"/>
        </w:rPr>
        <w:t xml:space="preserve">assertFirestoreSafePayload</w:t>
      </w:r>
      <w:r>
        <w:rPr>
          <w:rFonts w:ascii="Arial" w:cs="Arial" w:eastAsia="Arial" w:hAnsi="Arial"/>
        </w:rPr>
        <w:t xml:space="preserve"> guard was an AI-suggested solution that prevented an entire class of Firestore corruption bugs before they reached production.</w:t>
      </w:r>
    </w:p>
    <w:p>
      <w:pPr>
        <w:pBdr>
          <w:bottom w:val="single" w:color="D9D9D9" w:sz="6" w:space="1"/>
        </w:pBdr>
        <w:spacing w:after="160" w:before="160"/>
      </w:pPr>
    </w:p>
    <w:p>
      <w:pPr>
        <w:pStyle w:val="Heading2"/>
      </w:pPr>
      <w:r>
        <w:rPr>
          <w:rFonts w:ascii="Arial" w:cs="Arial" w:eastAsia="Arial" w:hAnsi="Arial"/>
        </w:rPr>
        <w:t xml:space="preserve">Slide 17 — Learnings</w:t>
      </w:r>
    </w:p>
    <w:p>
      <w:pPr>
        <w:spacing w:after="160"/>
      </w:pPr>
      <w:r>
        <w:rPr>
          <w:rFonts w:ascii="Arial" w:cs="Arial" w:eastAsia="Arial" w:hAnsi="Arial"/>
          <w:b/>
          <w:bCs/>
        </w:rPr>
        <w:t xml:space="preserve">Title:</w:t>
      </w:r>
      <w:r>
        <w:rPr>
          <w:rFonts w:ascii="Arial" w:cs="Arial" w:eastAsia="Arial" w:hAnsi="Arial"/>
        </w:rPr>
        <w:t xml:space="preserve"> Key Learnings</w:t>
      </w:r>
    </w:p>
    <w:p>
      <w:pPr>
        <w:spacing w:after="160"/>
      </w:pPr>
      <w:r>
        <w:rPr>
          <w:rFonts w:ascii="Arial" w:cs="Arial" w:eastAsia="Arial" w:hAnsi="Arial"/>
          <w:b/>
          <w:bCs/>
        </w:rPr>
        <w:t xml:space="preserve">Technical:</w:t>
      </w:r>
    </w:p>
    <w:p>
      <w:pPr>
        <w:pStyle w:val="ListParagraph"/>
        <w:numPr>
          <w:ilvl w:val="0"/>
          <w:numId w:val="2"/>
        </w:numPr>
        <w:spacing w:after="60"/>
      </w:pPr>
      <w:r>
        <w:rPr>
          <w:rFonts w:ascii="Arial" w:cs="Arial" w:eastAsia="Arial" w:hAnsi="Arial"/>
        </w:rPr>
        <w:t xml:space="preserve">Firestore realtime listeners scale remarkably well for fan-out read workloads</w:t>
      </w:r>
    </w:p>
    <w:p>
      <w:pPr>
        <w:pStyle w:val="ListParagraph"/>
        <w:numPr>
          <w:ilvl w:val="0"/>
          <w:numId w:val="2"/>
        </w:numPr>
        <w:spacing w:after="60"/>
      </w:pPr>
      <w:r>
        <w:rPr>
          <w:rFonts w:ascii="Arial" w:cs="Arial" w:eastAsia="Arial" w:hAnsi="Arial"/>
        </w:rPr>
        <w:t xml:space="preserve">Serverless architecture removes a whole deployment complexity tier</w:t>
      </w:r>
    </w:p>
    <w:p>
      <w:pPr>
        <w:pStyle w:val="ListParagraph"/>
        <w:numPr>
          <w:ilvl w:val="0"/>
          <w:numId w:val="2"/>
        </w:numPr>
        <w:spacing w:after="60"/>
      </w:pPr>
      <w:r>
        <w:rPr>
          <w:rFonts w:ascii="Arial" w:cs="Arial" w:eastAsia="Arial" w:hAnsi="Arial"/>
        </w:rPr>
        <w:t xml:space="preserve">Chunked writes with progress reporting are essential for any bulk data operation</w:t>
      </w:r>
    </w:p>
    <w:p>
      <w:pPr>
        <w:spacing w:after="160"/>
      </w:pPr>
      <w:r>
        <w:rPr>
          <w:rFonts w:ascii="Arial" w:cs="Arial" w:eastAsia="Arial" w:hAnsi="Arial"/>
          <w:b/>
          <w:bCs/>
        </w:rPr>
        <w:t xml:space="preserve">Methodology:</w:t>
      </w:r>
    </w:p>
    <w:p>
      <w:pPr>
        <w:pStyle w:val="ListParagraph"/>
        <w:numPr>
          <w:ilvl w:val="0"/>
          <w:numId w:val="2"/>
        </w:numPr>
        <w:spacing w:after="60"/>
      </w:pPr>
      <w:r>
        <w:rPr>
          <w:rFonts w:ascii="Arial" w:cs="Arial" w:eastAsia="Arial" w:hAnsi="Arial"/>
        </w:rPr>
        <w:t xml:space="preserve">Audit-Driven Development catches AI errors before they compound across phases</w:t>
      </w:r>
    </w:p>
    <w:p>
      <w:pPr>
        <w:pStyle w:val="ListParagraph"/>
        <w:numPr>
          <w:ilvl w:val="0"/>
          <w:numId w:val="2"/>
        </w:numPr>
        <w:spacing w:after="60"/>
      </w:pPr>
      <w:r>
        <w:rPr>
          <w:rFonts w:ascii="Arial" w:cs="Arial" w:eastAsia="Arial" w:hAnsi="Arial"/>
        </w:rPr>
        <w:t xml:space="preserve">Scoping AI prompts to single files produces more correct, verifiable output</w:t>
      </w:r>
    </w:p>
    <w:p>
      <w:pPr>
        <w:pStyle w:val="ListParagraph"/>
        <w:numPr>
          <w:ilvl w:val="0"/>
          <w:numId w:val="2"/>
        </w:numPr>
        <w:spacing w:after="60"/>
      </w:pPr>
      <w:r>
        <w:rPr>
          <w:rFonts w:ascii="Arial" w:cs="Arial" w:eastAsia="Arial" w:hAnsi="Arial"/>
        </w:rPr>
        <w:t xml:space="preserve">Build and lint validation after every milestone prevents debt accumulation</w:t>
      </w:r>
    </w:p>
    <w:p>
      <w:pPr>
        <w:spacing w:after="160"/>
      </w:pPr>
      <w:r>
        <w:rPr>
          <w:rFonts w:ascii="Arial" w:cs="Arial" w:eastAsia="Arial" w:hAnsi="Arial"/>
          <w:b/>
          <w:bCs/>
        </w:rPr>
        <w:t xml:space="preserve">Product:</w:t>
      </w:r>
    </w:p>
    <w:p>
      <w:pPr>
        <w:pStyle w:val="ListParagraph"/>
        <w:numPr>
          <w:ilvl w:val="0"/>
          <w:numId w:val="2"/>
        </w:numPr>
        <w:spacing w:after="60"/>
      </w:pPr>
      <w:r>
        <w:rPr>
          <w:rFonts w:ascii="Arial" w:cs="Arial" w:eastAsia="Arial" w:hAnsi="Arial"/>
        </w:rPr>
        <w:t xml:space="preserve">Public-first sharing (no login for viewers) is the single biggest UX differentiator</w:t>
      </w:r>
    </w:p>
    <w:p>
      <w:pPr>
        <w:pStyle w:val="ListParagraph"/>
        <w:numPr>
          <w:ilvl w:val="0"/>
          <w:numId w:val="2"/>
        </w:numPr>
        <w:spacing w:after="60"/>
      </w:pPr>
      <w:r>
        <w:rPr>
          <w:rFonts w:ascii="Arial" w:cs="Arial" w:eastAsia="Arial" w:hAnsi="Arial"/>
        </w:rPr>
        <w:t xml:space="preserve">Import-first onboarding dramatically reduces time-to-value for corporate users</w:t>
      </w:r>
    </w:p>
    <w:p>
      <w:pPr>
        <w:spacing w:after="160"/>
      </w:pPr>
      <w:r>
        <w:rPr>
          <w:rFonts w:ascii="Arial" w:cs="Arial" w:eastAsia="Arial" w:hAnsi="Arial"/>
          <w:b/>
          <w:bCs/>
        </w:rPr>
        <w:t xml:space="preserve">Speaker Notes:</w:t>
      </w:r>
      <w:r>
        <w:br/>
        <w:t xml:space="preserve"/>
      </w:r>
      <w:r>
        <w:rPr>
          <w:rFonts w:ascii="Arial" w:cs="Arial" w:eastAsia="Arial" w:hAnsi="Arial"/>
        </w:rPr>
        <w:t xml:space="preserve">The most important methodological learning is the value of auditing AI output before accepting it. AI is fast but imprecise — it requires a human review layer to be reliable. The audit-driven loop added perhaps 20% time overhead but eliminated entire categories of bugs.</w:t>
      </w:r>
    </w:p>
    <w:p>
      <w:pPr>
        <w:pBdr>
          <w:bottom w:val="single" w:color="D9D9D9" w:sz="6" w:space="1"/>
        </w:pBdr>
        <w:spacing w:after="160" w:before="160"/>
      </w:pPr>
    </w:p>
    <w:p>
      <w:pPr>
        <w:pStyle w:val="Heading2"/>
      </w:pPr>
      <w:r>
        <w:rPr>
          <w:rFonts w:ascii="Arial" w:cs="Arial" w:eastAsia="Arial" w:hAnsi="Arial"/>
        </w:rPr>
        <w:t xml:space="preserve">Slide 18 — Future Roadmap</w:t>
      </w:r>
    </w:p>
    <w:p>
      <w:pPr>
        <w:spacing w:after="160"/>
      </w:pPr>
      <w:r>
        <w:rPr>
          <w:rFonts w:ascii="Arial" w:cs="Arial" w:eastAsia="Arial" w:hAnsi="Arial"/>
          <w:b/>
          <w:bCs/>
        </w:rPr>
        <w:t xml:space="preserve">Title:</w:t>
      </w:r>
      <w:r>
        <w:rPr>
          <w:rFonts w:ascii="Arial" w:cs="Arial" w:eastAsia="Arial" w:hAnsi="Arial"/>
        </w:rPr>
        <w:t xml:space="preserve">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Priority</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Feature</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Tournament points table (auto-calculated standings + NRR)</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Push notifications (Firebase Cloud Messaging)</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Fixture auto-generation (round-robin scheduling)</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Tournament-level statistics aggregation</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PDF scorecard export</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Offline scoring mode (PWA + IndexedDB)</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Low</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Native mobile apps (iOS / Android)</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Low</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Umpire assignment module</w:t>
            </w:r>
          </w:p>
        </w:tc>
      </w:tr>
    </w:tbl>
    <w:p>
      <w:pPr>
        <w:spacing w:after="160"/>
      </w:pPr>
      <w:r>
        <w:rPr>
          <w:rFonts w:ascii="Arial" w:cs="Arial" w:eastAsia="Arial" w:hAnsi="Arial"/>
          <w:b/>
          <w:bCs/>
        </w:rPr>
        <w:t xml:space="preserve">Speaker Notes:</w:t>
      </w:r>
      <w:r>
        <w:br/>
        <w:t xml:space="preserve"/>
      </w:r>
      <w:r>
        <w:rPr>
          <w:rFonts w:ascii="Arial" w:cs="Arial" w:eastAsia="Arial" w:hAnsi="Arial"/>
        </w:rPr>
        <w:t xml:space="preserve">The three highest-priority roadmap items address gaps that users will feel immediately: they want to see standings updated automatically, receive notifications on their phone, and not have to manually create fixtures. These are well-scoped features that build on the existing Firestore data model.</w:t>
      </w:r>
    </w:p>
    <w:p>
      <w:pPr>
        <w:pBdr>
          <w:bottom w:val="single" w:color="D9D9D9" w:sz="6" w:space="1"/>
        </w:pBdr>
        <w:spacing w:after="160" w:before="160"/>
      </w:pPr>
    </w:p>
    <w:p>
      <w:pPr>
        <w:pStyle w:val="Heading2"/>
      </w:pPr>
      <w:r>
        <w:rPr>
          <w:rFonts w:ascii="Arial" w:cs="Arial" w:eastAsia="Arial" w:hAnsi="Arial"/>
        </w:rPr>
        <w:t xml:space="preserve">Slide 19 — Business Value</w:t>
      </w:r>
    </w:p>
    <w:p>
      <w:pPr>
        <w:spacing w:after="160"/>
      </w:pPr>
      <w:r>
        <w:rPr>
          <w:rFonts w:ascii="Arial" w:cs="Arial" w:eastAsia="Arial" w:hAnsi="Arial"/>
          <w:b/>
          <w:bCs/>
        </w:rPr>
        <w:t xml:space="preserve">Title:</w:t>
      </w:r>
      <w:r>
        <w:rPr>
          <w:rFonts w:ascii="Arial" w:cs="Arial" w:eastAsia="Arial" w:hAnsi="Arial"/>
        </w:rPr>
        <w:t xml:space="preserve"> Why CricVelo Matters</w:t>
      </w:r>
    </w:p>
    <w:p>
      <w:pPr>
        <w:spacing w:after="160"/>
      </w:pPr>
      <w:r>
        <w:rPr>
          <w:rFonts w:ascii="Arial" w:cs="Arial" w:eastAsia="Arial" w:hAnsi="Arial"/>
          <w:b/>
          <w:bCs/>
        </w:rPr>
        <w:t xml:space="preserve">For Corporate Organizers:</w:t>
      </w:r>
    </w:p>
    <w:p>
      <w:pPr>
        <w:pStyle w:val="ListParagraph"/>
        <w:numPr>
          <w:ilvl w:val="0"/>
          <w:numId w:val="2"/>
        </w:numPr>
        <w:spacing w:after="60"/>
      </w:pPr>
      <w:r>
        <w:rPr>
          <w:rFonts w:ascii="Arial" w:cs="Arial" w:eastAsia="Arial" w:hAnsi="Arial"/>
        </w:rPr>
        <w:t xml:space="preserve">Import 50 players from an auction spreadsheet in under 2 minutes</w:t>
      </w:r>
    </w:p>
    <w:p>
      <w:pPr>
        <w:pStyle w:val="ListParagraph"/>
        <w:numPr>
          <w:ilvl w:val="0"/>
          <w:numId w:val="2"/>
        </w:numPr>
        <w:spacing w:after="60"/>
      </w:pPr>
      <w:r>
        <w:rPr>
          <w:rFonts w:ascii="Arial" w:cs="Arial" w:eastAsia="Arial" w:hAnsi="Arial"/>
        </w:rPr>
        <w:t xml:space="preserve">Every employee follows the score on their phone without installing an app</w:t>
      </w:r>
    </w:p>
    <w:p>
      <w:pPr>
        <w:pStyle w:val="ListParagraph"/>
        <w:numPr>
          <w:ilvl w:val="0"/>
          <w:numId w:val="2"/>
        </w:numPr>
        <w:spacing w:after="60"/>
      </w:pPr>
      <w:r>
        <w:rPr>
          <w:rFonts w:ascii="Arial" w:cs="Arial" w:eastAsia="Arial" w:hAnsi="Arial"/>
        </w:rPr>
        <w:t xml:space="preserve">All match history persists for future seasons</w:t>
      </w:r>
    </w:p>
    <w:p>
      <w:pPr>
        <w:spacing w:after="160"/>
      </w:pPr>
      <w:r>
        <w:rPr>
          <w:rFonts w:ascii="Arial" w:cs="Arial" w:eastAsia="Arial" w:hAnsi="Arial"/>
          <w:b/>
          <w:bCs/>
        </w:rPr>
        <w:t xml:space="preserve">For Community Leagues:</w:t>
      </w:r>
    </w:p>
    <w:p>
      <w:pPr>
        <w:pStyle w:val="ListParagraph"/>
        <w:numPr>
          <w:ilvl w:val="0"/>
          <w:numId w:val="2"/>
        </w:numPr>
        <w:spacing w:after="60"/>
      </w:pPr>
      <w:r>
        <w:rPr>
          <w:rFonts w:ascii="Arial" w:cs="Arial" w:eastAsia="Arial" w:hAnsi="Arial"/>
        </w:rPr>
        <w:t xml:space="preserve">Free to use; no subscription</w:t>
      </w:r>
    </w:p>
    <w:p>
      <w:pPr>
        <w:pStyle w:val="ListParagraph"/>
        <w:numPr>
          <w:ilvl w:val="0"/>
          <w:numId w:val="2"/>
        </w:numPr>
        <w:spacing w:after="60"/>
      </w:pPr>
      <w:r>
        <w:rPr>
          <w:rFonts w:ascii="Arial" w:cs="Arial" w:eastAsia="Arial" w:hAnsi="Arial"/>
        </w:rPr>
        <w:t xml:space="preserve">Professional-quality scorecards and statistics</w:t>
      </w:r>
    </w:p>
    <w:p>
      <w:pPr>
        <w:pStyle w:val="ListParagraph"/>
        <w:numPr>
          <w:ilvl w:val="0"/>
          <w:numId w:val="2"/>
        </w:numPr>
        <w:spacing w:after="60"/>
      </w:pPr>
      <w:r>
        <w:rPr>
          <w:rFonts w:ascii="Arial" w:cs="Arial" w:eastAsia="Arial" w:hAnsi="Arial"/>
        </w:rPr>
        <w:t xml:space="preserve">Players build a career statistical record over seasons</w:t>
      </w:r>
    </w:p>
    <w:p>
      <w:pPr>
        <w:spacing w:after="160"/>
      </w:pPr>
      <w:r>
        <w:rPr>
          <w:rFonts w:ascii="Arial" w:cs="Arial" w:eastAsia="Arial" w:hAnsi="Arial"/>
          <w:b/>
          <w:bCs/>
        </w:rPr>
        <w:t xml:space="preserve">Market Opportunity:</w:t>
      </w:r>
    </w:p>
    <w:p>
      <w:pPr>
        <w:pStyle w:val="ListParagraph"/>
        <w:numPr>
          <w:ilvl w:val="0"/>
          <w:numId w:val="2"/>
        </w:numPr>
        <w:spacing w:after="60"/>
      </w:pPr>
      <w:r>
        <w:rPr>
          <w:rFonts w:ascii="Arial" w:cs="Arial" w:eastAsia="Arial" w:hAnsi="Arial"/>
        </w:rPr>
        <w:t xml:space="preserve">Cricket is played by 300M+ people worldwide</w:t>
      </w:r>
    </w:p>
    <w:p>
      <w:pPr>
        <w:pStyle w:val="ListParagraph"/>
        <w:numPr>
          <w:ilvl w:val="0"/>
          <w:numId w:val="2"/>
        </w:numPr>
        <w:spacing w:after="60"/>
      </w:pPr>
      <w:r>
        <w:rPr>
          <w:rFonts w:ascii="Arial" w:cs="Arial" w:eastAsia="Arial" w:hAnsi="Arial"/>
        </w:rPr>
        <w:t xml:space="preserve">Grassroots clubs have no affordable digital management tool</w:t>
      </w:r>
    </w:p>
    <w:p>
      <w:pPr>
        <w:pStyle w:val="ListParagraph"/>
        <w:numPr>
          <w:ilvl w:val="0"/>
          <w:numId w:val="2"/>
        </w:numPr>
        <w:spacing w:after="60"/>
      </w:pPr>
      <w:r>
        <w:rPr>
          <w:rFonts w:ascii="Arial" w:cs="Arial" w:eastAsia="Arial" w:hAnsi="Arial"/>
        </w:rPr>
        <w:t xml:space="preserve">CricVelo targets the underserved mid-market between paper scorebooks and enterprise platforms</w:t>
      </w:r>
    </w:p>
    <w:p>
      <w:pPr>
        <w:spacing w:after="160"/>
      </w:pPr>
      <w:r>
        <w:rPr>
          <w:rFonts w:ascii="Arial" w:cs="Arial" w:eastAsia="Arial" w:hAnsi="Arial"/>
          <w:b/>
          <w:bCs/>
        </w:rPr>
        <w:t xml:space="preserve">Speaker Notes:</w:t>
      </w:r>
      <w:r>
        <w:br/>
        <w:t xml:space="preserve"/>
      </w:r>
      <w:r>
        <w:rPr>
          <w:rFonts w:ascii="Arial" w:cs="Arial" w:eastAsia="Arial" w:hAnsi="Arial"/>
        </w:rPr>
        <w:t xml:space="preserve">CricVelo has real commercial viability beyond the academic project. The combination of free browser access, import-first onboarding, and collaborative scoring addresses gaps that no current tool adequately covers for the grassroots and corporate market.</w:t>
      </w:r>
    </w:p>
    <w:p>
      <w:pPr>
        <w:pBdr>
          <w:bottom w:val="single" w:color="D9D9D9" w:sz="6" w:space="1"/>
        </w:pBdr>
        <w:spacing w:after="160" w:before="160"/>
      </w:pPr>
    </w:p>
    <w:p>
      <w:pPr>
        <w:pStyle w:val="Heading2"/>
      </w:pPr>
      <w:r>
        <w:rPr>
          <w:rFonts w:ascii="Arial" w:cs="Arial" w:eastAsia="Arial" w:hAnsi="Arial"/>
        </w:rPr>
        <w:t xml:space="preserve">Slide 20 — Thank You</w:t>
      </w:r>
    </w:p>
    <w:p>
      <w:pPr>
        <w:spacing w:after="160"/>
      </w:pPr>
      <w:r>
        <w:rPr>
          <w:rFonts w:ascii="Arial" w:cs="Arial" w:eastAsia="Arial" w:hAnsi="Arial"/>
          <w:b/>
          <w:bCs/>
        </w:rPr>
        <w:t xml:space="preserve">Title:</w:t>
      </w:r>
      <w:r>
        <w:rPr>
          <w:rFonts w:ascii="Arial" w:cs="Arial" w:eastAsia="Arial" w:hAnsi="Arial"/>
        </w:rPr>
        <w:t xml:space="preserve"> CricVelo</w:t>
      </w:r>
    </w:p>
    <w:p>
      <w:pPr>
        <w:spacing w:after="160"/>
      </w:pPr>
      <w:r>
        <w:rPr>
          <w:rFonts w:ascii="Arial" w:cs="Arial" w:eastAsia="Arial" w:hAnsi="Arial"/>
          <w:b/>
          <w:bCs/>
        </w:rPr>
        <w:t xml:space="preserve">Tagline:</w:t>
      </w:r>
      <w:r>
        <w:rPr>
          <w:rFonts w:ascii="Arial" w:cs="Arial" w:eastAsia="Arial" w:hAnsi="Arial"/>
        </w:rPr>
        <w:t xml:space="preserve"> Built for cricket. Designed for everyone.</w:t>
      </w:r>
    </w:p>
    <w:p>
      <w:pPr>
        <w:spacing w:after="160"/>
      </w:pPr>
      <w:r>
        <w:rPr>
          <w:rFonts w:ascii="Arial" w:cs="Arial" w:eastAsia="Arial" w:hAnsi="Arial"/>
          <w:b/>
          <w:bCs/>
        </w:rPr>
        <w:t xml:space="preserve">Contact:</w:t>
      </w:r>
      <w:r>
        <w:rPr>
          <w:rFonts w:ascii="Arial" w:cs="Arial" w:eastAsia="Arial" w:hAnsi="Arial"/>
        </w:rPr>
        <w:t xml:space="preserve"> [your name / email]</w:t>
      </w:r>
    </w:p>
    <w:p>
      <w:pPr>
        <w:spacing w:after="160"/>
      </w:pPr>
      <w:r>
        <w:rPr>
          <w:rFonts w:ascii="Arial" w:cs="Arial" w:eastAsia="Arial" w:hAnsi="Arial"/>
          <w:b/>
          <w:bCs/>
        </w:rPr>
        <w:t xml:space="preserve">Repository:</w:t>
      </w:r>
      <w:r>
        <w:rPr>
          <w:rFonts w:ascii="Arial" w:cs="Arial" w:eastAsia="Arial" w:hAnsi="Arial"/>
        </w:rPr>
        <w:t xml:space="preserve"> [GitHub URL]</w:t>
      </w:r>
    </w:p>
    <w:p>
      <w:pPr>
        <w:spacing w:after="160"/>
      </w:pPr>
      <w:r>
        <w:rPr>
          <w:rFonts w:ascii="Arial" w:cs="Arial" w:eastAsia="Arial" w:hAnsi="Arial"/>
          <w:b/>
          <w:bCs/>
        </w:rPr>
        <w:t xml:space="preserve">Live Demo:</w:t>
      </w:r>
      <w:r>
        <w:rPr>
          <w:rFonts w:ascii="Arial" w:cs="Arial" w:eastAsia="Arial" w:hAnsi="Arial"/>
        </w:rPr>
        <w:t xml:space="preserve"> [Firebase Hosting URL]</w:t>
      </w:r>
    </w:p>
    <w:p>
      <w:pPr>
        <w:spacing w:after="160"/>
      </w:pPr>
      <w:r>
        <w:rPr>
          <w:rFonts w:ascii="Arial" w:cs="Arial" w:eastAsia="Arial" w:hAnsi="Arial"/>
          <w:b/>
          <w:bCs/>
        </w:rPr>
        <w:t xml:space="preserve">Speaker Notes:</w:t>
      </w:r>
      <w:r>
        <w:br/>
        <w:t xml:space="preserve"/>
      </w:r>
      <w:r>
        <w:rPr>
          <w:rFonts w:ascii="Arial" w:cs="Arial" w:eastAsia="Arial" w:hAnsi="Arial"/>
        </w:rPr>
        <w:t xml:space="preserve">Thank you for your time. I'm happy to take questions on any aspect of the project — architecture, methodology, specific features, or the AI-assisted development approach. [Field questions.]</w:t>
      </w:r>
    </w:p>
    <w:sectPr>
      <w:headerReference w:type="default" r:id="rId7"/>
      <w:footerReference w:type="default" r:id="rId8"/>
      <w:pgSz w:w="12240" w:h="15840" w:orient="portrait"/>
      <w:pgMar w:top="1800" w:right="1440" w:bottom="144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C8C8C"/>
        <w:sz w:val="16"/>
        <w:szCs w:val="16"/>
      </w:rPr>
      <w:t xml:space="preserve">Cognine — Confidential</w:t>
    </w:r>
    <w:r>
      <w:rPr>
        <w:sz w:val="16"/>
        <w:szCs w:val="16"/>
      </w:rPr>
      <w:t xml:space="preserve">	</w:t>
    </w: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tabs>
        <w:tab w:val="right" w:pos="9026"/>
      </w:tabs>
    </w:pPr>
    <w:r>
      <w:drawing>
        <wp:inline distT="0" distB="0" distL="0" distR="0">
          <wp:extent cx="904875" cy="200025"/>
          <wp:effectExtent t="0" r="0" b="0" l="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200025"/>
                  </a:xfrm>
                  <a:prstGeom prst="rect">
                    <a:avLst/>
                  </a:prstGeom>
                </pic:spPr>
              </pic:pic>
            </a:graphicData>
          </a:graphic>
        </wp:inline>
      </w:drawing>
    </w:r>
    <w:r>
      <w:rPr>
        <w:color w:val="8C8C8C"/>
        <w:sz w:val="16"/>
        <w:szCs w:val="16"/>
      </w:rPr>
      <w:t xml:space="preserve">	CricVelo — Presentation Deck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3D6E" w:sz="6" w:space="4"/>
      </w:pBdr>
      <w:spacing w:after="200" w:before="420"/>
      <w:outlineLvl w:val="0"/>
    </w:pPr>
    <w:rPr>
      <w:rFonts w:ascii="Arial" w:cs="Arial" w:eastAsia="Arial" w:hAnsi="Arial"/>
      <w:b/>
      <w:bCs/>
      <w:color w:val="0B3D6E"/>
      <w:sz w:val="30"/>
      <w:szCs w:val="30"/>
    </w:rPr>
  </w:style>
  <w:style w:type="paragraph" w:styleId="Heading2">
    <w:name w:val="Heading 2"/>
    <w:basedOn w:val="Normal"/>
    <w:next w:val="Normal"/>
    <w:qFormat/>
    <w:pPr>
      <w:spacing w:after="160" w:before="340"/>
      <w:outlineLvl w:val="1"/>
    </w:pPr>
    <w:rPr>
      <w:rFonts w:ascii="Arial" w:cs="Arial" w:eastAsia="Arial" w:hAnsi="Arial"/>
      <w:b/>
      <w:bCs/>
      <w:color w:val="0B3D6E"/>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06294A"/>
      <w:sz w:val="23"/>
      <w:szCs w:val="23"/>
    </w:rPr>
  </w:style>
  <w:style w:type="paragraph" w:styleId="Heading4">
    <w:name w:val="Heading 4"/>
    <w:basedOn w:val="Normal"/>
    <w:next w:val="Normal"/>
    <w:qFormat/>
    <w:pPr>
      <w:spacing w:after="100" w:before="220"/>
      <w:outlineLvl w:val="3"/>
    </w:pPr>
    <w:rPr>
      <w:rFonts w:ascii="Arial" w:cs="Arial" w:eastAsia="Arial" w:hAnsi="Arial"/>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52ed6cb67f9da9523fb93b6cb6f24ef1049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952ed6cb67f9da9523fb93b6cb6f24ef1049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2026-06-21T06:53:21.174Z</dcterms:created>
  <dcterms:modified xsi:type="dcterms:W3CDTF">2026-06-21T06:53:21.174Z</dcterms:modified>
</cp:coreProperties>
</file>

<file path=docProps/custom.xml><?xml version="1.0" encoding="utf-8"?>
<Properties xmlns="http://schemas.openxmlformats.org/officeDocument/2006/custom-properties" xmlns:vt="http://schemas.openxmlformats.org/officeDocument/2006/docPropsVTypes"/>
</file>