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78F1" w14:textId="77777777" w:rsidR="002934AA" w:rsidRDefault="002934AA"/>
    <w:p w14:paraId="50194BFA" w14:textId="77777777" w:rsidR="002934AA" w:rsidRDefault="002934AA"/>
    <w:p w14:paraId="79379BAF" w14:textId="77777777" w:rsidR="002934AA" w:rsidRDefault="002934AA"/>
    <w:p w14:paraId="32B7C962" w14:textId="77777777" w:rsidR="002934AA" w:rsidRDefault="002934AA" w:rsidP="002934AA">
      <w:r>
        <w:t>%{</w:t>
      </w:r>
    </w:p>
    <w:p w14:paraId="4FB5835A" w14:textId="77777777" w:rsidR="002934AA" w:rsidRDefault="002934AA" w:rsidP="002934AA">
      <w:r>
        <w:t xml:space="preserve">int </w:t>
      </w:r>
      <w:proofErr w:type="spellStart"/>
      <w:proofErr w:type="gramStart"/>
      <w:r>
        <w:t>nmacro,nheader</w:t>
      </w:r>
      <w:proofErr w:type="spellEnd"/>
      <w:proofErr w:type="gramEnd"/>
      <w:r>
        <w:t>;</w:t>
      </w:r>
    </w:p>
    <w:p w14:paraId="017CE9DE" w14:textId="77777777" w:rsidR="002934AA" w:rsidRDefault="002934AA" w:rsidP="002934AA">
      <w:r>
        <w:t>%}</w:t>
      </w:r>
    </w:p>
    <w:p w14:paraId="302498C8" w14:textId="77777777" w:rsidR="002934AA" w:rsidRDefault="002934AA" w:rsidP="002934AA"/>
    <w:p w14:paraId="0705EDCD" w14:textId="77777777" w:rsidR="002934AA" w:rsidRDefault="002934AA" w:rsidP="002934AA">
      <w:r>
        <w:t>%%</w:t>
      </w:r>
    </w:p>
    <w:p w14:paraId="098098D8" w14:textId="77777777" w:rsidR="002934AA" w:rsidRDefault="002934AA" w:rsidP="002934AA">
      <w:r>
        <w:t>^#define {</w:t>
      </w:r>
      <w:proofErr w:type="spellStart"/>
      <w:r>
        <w:t>nmacro</w:t>
      </w:r>
      <w:proofErr w:type="spellEnd"/>
      <w:r>
        <w:t>++;}</w:t>
      </w:r>
    </w:p>
    <w:p w14:paraId="25745D9D" w14:textId="77777777" w:rsidR="002934AA" w:rsidRDefault="002934AA" w:rsidP="002934AA">
      <w:r>
        <w:t>^#include {</w:t>
      </w:r>
      <w:proofErr w:type="spellStart"/>
      <w:r>
        <w:t>nheader</w:t>
      </w:r>
      <w:proofErr w:type="spellEnd"/>
      <w:r>
        <w:t>++;}</w:t>
      </w:r>
    </w:p>
    <w:p w14:paraId="7C3828A2" w14:textId="77777777" w:rsidR="002934AA" w:rsidRDefault="002934AA" w:rsidP="002934AA">
      <w:r>
        <w:t>%%</w:t>
      </w:r>
    </w:p>
    <w:p w14:paraId="117BDA2F" w14:textId="77777777" w:rsidR="002934AA" w:rsidRDefault="002934AA" w:rsidP="002934AA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</w:p>
    <w:p w14:paraId="576DFA97" w14:textId="77777777" w:rsidR="002934AA" w:rsidRDefault="002934AA" w:rsidP="002934AA">
      <w:r>
        <w:t>return 1;</w:t>
      </w:r>
    </w:p>
    <w:p w14:paraId="31335191" w14:textId="77777777" w:rsidR="002934AA" w:rsidRDefault="002934AA" w:rsidP="002934AA">
      <w:r>
        <w:t>}</w:t>
      </w:r>
    </w:p>
    <w:p w14:paraId="18CCF1EF" w14:textId="77777777" w:rsidR="002934AA" w:rsidRDefault="002934AA" w:rsidP="002934AA">
      <w:r>
        <w:t xml:space="preserve">int </w:t>
      </w:r>
      <w:proofErr w:type="gramStart"/>
      <w:r>
        <w:t>main(){</w:t>
      </w:r>
      <w:proofErr w:type="gramEnd"/>
    </w:p>
    <w:p w14:paraId="096A1187" w14:textId="77777777" w:rsidR="002934AA" w:rsidRDefault="002934AA" w:rsidP="002934A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52F2842" w14:textId="77777777" w:rsidR="002934AA" w:rsidRDefault="002934AA" w:rsidP="002934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macros defined=%d\n</w:t>
      </w:r>
      <w:proofErr w:type="gramStart"/>
      <w:r>
        <w:t>",</w:t>
      </w:r>
      <w:proofErr w:type="spellStart"/>
      <w:r>
        <w:t>nmacro</w:t>
      </w:r>
      <w:proofErr w:type="spellEnd"/>
      <w:proofErr w:type="gramEnd"/>
      <w:r>
        <w:t>);</w:t>
      </w:r>
    </w:p>
    <w:p w14:paraId="3D283901" w14:textId="77777777" w:rsidR="002934AA" w:rsidRDefault="002934AA" w:rsidP="002934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header file included=%d\n</w:t>
      </w:r>
      <w:proofErr w:type="gramStart"/>
      <w:r>
        <w:t>",</w:t>
      </w:r>
      <w:proofErr w:type="spellStart"/>
      <w:r>
        <w:t>nheader</w:t>
      </w:r>
      <w:proofErr w:type="spellEnd"/>
      <w:proofErr w:type="gramEnd"/>
      <w:r>
        <w:t>);</w:t>
      </w:r>
    </w:p>
    <w:p w14:paraId="29F80C0B" w14:textId="4B1FAAB6" w:rsidR="002934AA" w:rsidRDefault="002934AA" w:rsidP="002934AA">
      <w:r>
        <w:t>}</w:t>
      </w:r>
    </w:p>
    <w:p w14:paraId="1A22C961" w14:textId="77777777" w:rsidR="002934AA" w:rsidRDefault="002934AA"/>
    <w:p w14:paraId="27380459" w14:textId="2BF2BBFE" w:rsidR="008B7073" w:rsidRDefault="002934AA">
      <w:r w:rsidRPr="002934AA">
        <w:drawing>
          <wp:inline distT="0" distB="0" distL="0" distR="0" wp14:anchorId="740DF758" wp14:editId="556467F5">
            <wp:extent cx="5731510" cy="2865755"/>
            <wp:effectExtent l="0" t="0" r="2540" b="0"/>
            <wp:docPr id="16212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3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56DD" w14:textId="77777777" w:rsidR="002934AA" w:rsidRDefault="002934AA"/>
    <w:p w14:paraId="68D2F3CB" w14:textId="77777777" w:rsidR="002934AA" w:rsidRDefault="002934AA"/>
    <w:p w14:paraId="427C75FC" w14:textId="77777777" w:rsidR="002934AA" w:rsidRDefault="002934AA"/>
    <w:sectPr w:rsidR="0029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A"/>
    <w:rsid w:val="002934AA"/>
    <w:rsid w:val="0062646F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33CE"/>
  <w15:chartTrackingRefBased/>
  <w15:docId w15:val="{3291D766-D8FC-46A7-87A4-7BDD774C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2025-09-27T07:14:00Z</dcterms:created>
  <dcterms:modified xsi:type="dcterms:W3CDTF">2025-09-27T07:18:00Z</dcterms:modified>
</cp:coreProperties>
</file>