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E506" w14:textId="561FD193" w:rsidR="00703B17" w:rsidRDefault="008308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</w:t>
      </w:r>
      <w:r w:rsidRPr="00830807">
        <w:rPr>
          <w:b/>
          <w:bCs/>
          <w:sz w:val="36"/>
          <w:szCs w:val="36"/>
        </w:rPr>
        <w:t xml:space="preserve">EXPERIMENT </w:t>
      </w:r>
      <w:r>
        <w:rPr>
          <w:b/>
          <w:bCs/>
          <w:sz w:val="36"/>
          <w:szCs w:val="36"/>
        </w:rPr>
        <w:t>–</w:t>
      </w:r>
      <w:r w:rsidRPr="00830807">
        <w:rPr>
          <w:b/>
          <w:bCs/>
          <w:sz w:val="36"/>
          <w:szCs w:val="36"/>
        </w:rPr>
        <w:t xml:space="preserve"> 20</w:t>
      </w:r>
    </w:p>
    <w:p w14:paraId="777A7D15" w14:textId="24697027" w:rsidR="00830807" w:rsidRDefault="00830807">
      <w:pPr>
        <w:rPr>
          <w:b/>
          <w:bCs/>
          <w:sz w:val="36"/>
          <w:szCs w:val="36"/>
        </w:rPr>
      </w:pPr>
      <w:r w:rsidRPr="00830807">
        <w:rPr>
          <w:b/>
          <w:bCs/>
          <w:sz w:val="36"/>
          <w:szCs w:val="36"/>
        </w:rPr>
        <w:t>AIM:</w:t>
      </w:r>
    </w:p>
    <w:p w14:paraId="517A27A2" w14:textId="68C5C1C1" w:rsidR="00830807" w:rsidRPr="00830807" w:rsidRDefault="00830807" w:rsidP="00830807">
      <w:pPr>
        <w:rPr>
          <w:sz w:val="32"/>
          <w:szCs w:val="32"/>
        </w:rPr>
      </w:pPr>
      <w:r>
        <w:rPr>
          <w:sz w:val="32"/>
          <w:szCs w:val="32"/>
        </w:rPr>
        <w:t>To d</w:t>
      </w:r>
      <w:r w:rsidRPr="00830807">
        <w:rPr>
          <w:sz w:val="32"/>
          <w:szCs w:val="32"/>
        </w:rPr>
        <w:t>emonstrate Database as a Service (DaaS) create and configure a new VM</w:t>
      </w:r>
      <w:r>
        <w:rPr>
          <w:sz w:val="32"/>
          <w:szCs w:val="32"/>
        </w:rPr>
        <w:t xml:space="preserve"> </w:t>
      </w:r>
      <w:r w:rsidRPr="00830807">
        <w:rPr>
          <w:sz w:val="32"/>
          <w:szCs w:val="32"/>
        </w:rPr>
        <w:t>Image in any Public Cloud Service Provider.</w:t>
      </w:r>
    </w:p>
    <w:p w14:paraId="352CFEDE" w14:textId="416D7925" w:rsidR="00830807" w:rsidRDefault="00830807">
      <w:pPr>
        <w:rPr>
          <w:b/>
          <w:bCs/>
          <w:sz w:val="36"/>
          <w:szCs w:val="36"/>
        </w:rPr>
      </w:pPr>
      <w:r w:rsidRPr="00830807">
        <w:rPr>
          <w:b/>
          <w:bCs/>
          <w:sz w:val="36"/>
          <w:szCs w:val="36"/>
        </w:rPr>
        <w:t>PROCEDURE:</w:t>
      </w:r>
    </w:p>
    <w:p w14:paraId="3D2A0DB0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Switch ON the system and connect to the internet.</w:t>
      </w:r>
    </w:p>
    <w:p w14:paraId="115BE8AA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Open a web browser and login to a Public Cloud Service Provider (AWS / Azure / GCP).</w:t>
      </w:r>
    </w:p>
    <w:p w14:paraId="0DF97F6D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Open the Cloud Management Console.</w:t>
      </w:r>
    </w:p>
    <w:p w14:paraId="379A3EE2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Navigate to Virtual Machines / Compute Services.</w:t>
      </w:r>
    </w:p>
    <w:p w14:paraId="336B261D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Click on Create VM / Launch Instance.</w:t>
      </w:r>
    </w:p>
    <w:p w14:paraId="30A20159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Select an Operating System Image (Linux / Windows).</w:t>
      </w:r>
    </w:p>
    <w:p w14:paraId="521A92DD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Choose the instance type (CPU and RAM).</w:t>
      </w:r>
    </w:p>
    <w:p w14:paraId="608118D3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Configure storage for the VM.</w:t>
      </w:r>
    </w:p>
    <w:p w14:paraId="53A2501C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Configure network and security settings.</w:t>
      </w:r>
    </w:p>
    <w:p w14:paraId="14E82CDF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Click Launch to start the Virtual Machine.</w:t>
      </w:r>
    </w:p>
    <w:p w14:paraId="2A0E33AA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Wait until the VM status shows Running.</w:t>
      </w:r>
    </w:p>
    <w:p w14:paraId="7DE0D3A0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Navigate to Database Services in the cloud console.</w:t>
      </w:r>
    </w:p>
    <w:p w14:paraId="35239D48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Click on Create Database (Managed Database Service).</w:t>
      </w:r>
    </w:p>
    <w:p w14:paraId="3255AC3F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Select Database type (MySQL / PostgreSQL / SQL Server).</w:t>
      </w:r>
    </w:p>
    <w:p w14:paraId="1BBDC59B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Configure database name, username, and password.</w:t>
      </w:r>
    </w:p>
    <w:p w14:paraId="5A52812E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Choose the same region as the VM.</w:t>
      </w:r>
    </w:p>
    <w:p w14:paraId="2A32B28E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Click Create / Deploy Database.</w:t>
      </w:r>
    </w:p>
    <w:p w14:paraId="75F8BA30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lastRenderedPageBreak/>
        <w:t>Note the Database endpoint / connection string.</w:t>
      </w:r>
    </w:p>
    <w:p w14:paraId="620BC403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Connect to the VM using SSH / Remote Desktop.</w:t>
      </w:r>
    </w:p>
    <w:p w14:paraId="786B9B9A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Install a database client inside the VM.</w:t>
      </w:r>
    </w:p>
    <w:p w14:paraId="533D4E18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Connect to the cloud database using endpoint credentials.</w:t>
      </w:r>
    </w:p>
    <w:p w14:paraId="71E9BEF7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Create tables and insert sample data.</w:t>
      </w:r>
    </w:p>
    <w:p w14:paraId="2F4FF82D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Verify successful database access from the VM.</w:t>
      </w:r>
    </w:p>
    <w:p w14:paraId="29F0A64C" w14:textId="77777777" w:rsidR="00830807" w:rsidRPr="00830807" w:rsidRDefault="00830807" w:rsidP="00830807">
      <w:pPr>
        <w:numPr>
          <w:ilvl w:val="0"/>
          <w:numId w:val="1"/>
        </w:numPr>
        <w:rPr>
          <w:sz w:val="32"/>
          <w:szCs w:val="32"/>
        </w:rPr>
      </w:pPr>
      <w:r w:rsidRPr="00830807">
        <w:rPr>
          <w:sz w:val="32"/>
          <w:szCs w:val="32"/>
        </w:rPr>
        <w:t>This confirms Database as a Service (DBaaS).</w:t>
      </w:r>
    </w:p>
    <w:p w14:paraId="701268A7" w14:textId="77777777" w:rsidR="00830807" w:rsidRPr="00830807" w:rsidRDefault="00830807">
      <w:pPr>
        <w:rPr>
          <w:b/>
          <w:bCs/>
          <w:sz w:val="36"/>
          <w:szCs w:val="36"/>
        </w:rPr>
      </w:pPr>
    </w:p>
    <w:p w14:paraId="25356082" w14:textId="415048D2" w:rsidR="00830807" w:rsidRDefault="00830807">
      <w:pPr>
        <w:rPr>
          <w:b/>
          <w:bCs/>
          <w:sz w:val="36"/>
          <w:szCs w:val="36"/>
        </w:rPr>
      </w:pPr>
      <w:r w:rsidRPr="00830807">
        <w:rPr>
          <w:b/>
          <w:bCs/>
          <w:sz w:val="36"/>
          <w:szCs w:val="36"/>
        </w:rPr>
        <w:t>OUTPUT:</w:t>
      </w:r>
    </w:p>
    <w:p w14:paraId="69995279" w14:textId="03554CEC" w:rsidR="00830807" w:rsidRPr="00830807" w:rsidRDefault="00830807">
      <w:pPr>
        <w:rPr>
          <w:b/>
          <w:bCs/>
          <w:sz w:val="36"/>
          <w:szCs w:val="36"/>
        </w:rPr>
      </w:pPr>
      <w:r w:rsidRPr="00830807">
        <w:rPr>
          <w:b/>
          <w:bCs/>
          <w:noProof/>
          <w:sz w:val="36"/>
          <w:szCs w:val="36"/>
        </w:rPr>
        <w:drawing>
          <wp:inline distT="0" distB="0" distL="0" distR="0" wp14:anchorId="4E243F58" wp14:editId="3D0C6E77">
            <wp:extent cx="5731510" cy="3223895"/>
            <wp:effectExtent l="0" t="0" r="2540" b="0"/>
            <wp:docPr id="167631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971A5" w14:textId="77777777" w:rsidR="00830807" w:rsidRPr="00830807" w:rsidRDefault="00830807">
      <w:pPr>
        <w:rPr>
          <w:b/>
          <w:bCs/>
          <w:sz w:val="36"/>
          <w:szCs w:val="36"/>
        </w:rPr>
      </w:pPr>
    </w:p>
    <w:sectPr w:rsidR="00830807" w:rsidRPr="00830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0DC4"/>
    <w:multiLevelType w:val="multilevel"/>
    <w:tmpl w:val="B592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52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07"/>
    <w:rsid w:val="002D60C9"/>
    <w:rsid w:val="00703B17"/>
    <w:rsid w:val="00710C6B"/>
    <w:rsid w:val="00830807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D7D90"/>
  <w15:chartTrackingRefBased/>
  <w15:docId w15:val="{0C6DF2D8-CE20-48A3-AE01-A6895F89A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1</cp:revision>
  <dcterms:created xsi:type="dcterms:W3CDTF">2026-01-24T04:35:00Z</dcterms:created>
  <dcterms:modified xsi:type="dcterms:W3CDTF">2026-01-24T04:40:00Z</dcterms:modified>
</cp:coreProperties>
</file>