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9CE6E" w14:textId="466E4F32" w:rsidR="008B7073" w:rsidRDefault="000407BC">
      <w:r w:rsidRPr="000407BC">
        <w:t>Write a C program for possible keys does the Playfair cipher have? Ignore the fact that some keys might produce identical encryption results. Express your answer as an approximate power of 2. a. Now take into account the fact that some Playfair keys produce the same encryption results. How many effectively unique keys does the Playfair cipher have?</w:t>
      </w:r>
    </w:p>
    <w:p w14:paraId="2D30CEE0" w14:textId="3D79AF37" w:rsidR="000407BC" w:rsidRDefault="000407BC">
      <w:r>
        <w:t>Program:</w:t>
      </w:r>
    </w:p>
    <w:p w14:paraId="3B295AAD" w14:textId="77777777" w:rsidR="000407BC" w:rsidRDefault="000407BC" w:rsidP="000407BC">
      <w:r>
        <w:t>import math</w:t>
      </w:r>
    </w:p>
    <w:p w14:paraId="3C8863EF" w14:textId="77777777" w:rsidR="000407BC" w:rsidRDefault="000407BC" w:rsidP="000407BC"/>
    <w:p w14:paraId="576E8D6E" w14:textId="77777777" w:rsidR="000407BC" w:rsidRDefault="000407BC" w:rsidP="000407BC">
      <w:r>
        <w:t># Function to compute log2(n!)</w:t>
      </w:r>
    </w:p>
    <w:p w14:paraId="4734AB59" w14:textId="77777777" w:rsidR="000407BC" w:rsidRDefault="000407BC" w:rsidP="000407BC">
      <w:r>
        <w:t>def log2_factorial(n):</w:t>
      </w:r>
    </w:p>
    <w:p w14:paraId="4A9E4EDF" w14:textId="77777777" w:rsidR="000407BC" w:rsidRDefault="000407BC" w:rsidP="000407BC">
      <w:r>
        <w:t xml:space="preserve">    log2_sum = 0</w:t>
      </w:r>
    </w:p>
    <w:p w14:paraId="36449D2D" w14:textId="77777777" w:rsidR="000407BC" w:rsidRDefault="000407BC" w:rsidP="000407BC">
      <w:r>
        <w:t xml:space="preserve">    for </w:t>
      </w:r>
      <w:proofErr w:type="spellStart"/>
      <w:r>
        <w:t>i</w:t>
      </w:r>
      <w:proofErr w:type="spellEnd"/>
      <w:r>
        <w:t xml:space="preserve"> in </w:t>
      </w:r>
      <w:proofErr w:type="gramStart"/>
      <w:r>
        <w:t>range(</w:t>
      </w:r>
      <w:proofErr w:type="gramEnd"/>
      <w:r>
        <w:t>2, n+1):</w:t>
      </w:r>
    </w:p>
    <w:p w14:paraId="014E8ADD" w14:textId="77777777" w:rsidR="000407BC" w:rsidRDefault="000407BC" w:rsidP="000407BC">
      <w:r>
        <w:t xml:space="preserve">        log2_sum += math.log2(</w:t>
      </w:r>
      <w:proofErr w:type="spellStart"/>
      <w:r>
        <w:t>i</w:t>
      </w:r>
      <w:proofErr w:type="spellEnd"/>
      <w:r>
        <w:t>)</w:t>
      </w:r>
    </w:p>
    <w:p w14:paraId="3D31E6A6" w14:textId="77777777" w:rsidR="000407BC" w:rsidRDefault="000407BC" w:rsidP="000407BC">
      <w:r>
        <w:t xml:space="preserve">    return log2_sum</w:t>
      </w:r>
    </w:p>
    <w:p w14:paraId="3E6A4825" w14:textId="77777777" w:rsidR="000407BC" w:rsidRDefault="000407BC" w:rsidP="000407BC"/>
    <w:p w14:paraId="0E5E9095" w14:textId="77777777" w:rsidR="000407BC" w:rsidRDefault="000407BC" w:rsidP="000407BC">
      <w:r>
        <w:t># Total letters in Playfair (I/J combined)</w:t>
      </w:r>
    </w:p>
    <w:p w14:paraId="5CDD4F23" w14:textId="77777777" w:rsidR="000407BC" w:rsidRDefault="000407BC" w:rsidP="000407BC">
      <w:r>
        <w:t>n = 25</w:t>
      </w:r>
    </w:p>
    <w:p w14:paraId="3131D598" w14:textId="77777777" w:rsidR="000407BC" w:rsidRDefault="000407BC" w:rsidP="000407BC"/>
    <w:p w14:paraId="5FDC06ED" w14:textId="77777777" w:rsidR="000407BC" w:rsidRDefault="000407BC" w:rsidP="000407BC">
      <w:r>
        <w:t># Total possible keys ignoring duplicates</w:t>
      </w:r>
    </w:p>
    <w:p w14:paraId="1702A2B8" w14:textId="77777777" w:rsidR="000407BC" w:rsidRDefault="000407BC" w:rsidP="000407BC">
      <w:r>
        <w:t>total_keys_log2 = log2_factorial(n)</w:t>
      </w:r>
    </w:p>
    <w:p w14:paraId="5B29208B" w14:textId="77777777" w:rsidR="000407BC" w:rsidRDefault="000407BC" w:rsidP="000407BC"/>
    <w:p w14:paraId="53D25B12" w14:textId="77777777" w:rsidR="000407BC" w:rsidRDefault="000407BC" w:rsidP="000407BC">
      <w:r>
        <w:t># Effectively unique keys (approx.) accounting for row/column symmetries</w:t>
      </w:r>
    </w:p>
    <w:p w14:paraId="47FCB4EE" w14:textId="77777777" w:rsidR="000407BC" w:rsidRDefault="000407BC" w:rsidP="000407BC">
      <w:r>
        <w:t># Dividing by 5! for rows and 5! for columns (approximation)</w:t>
      </w:r>
    </w:p>
    <w:p w14:paraId="44B5DDCF" w14:textId="77777777" w:rsidR="000407BC" w:rsidRDefault="000407BC" w:rsidP="000407BC">
      <w:r>
        <w:t>effective_keys_log2 = total_keys_log2 - 2*log2_</w:t>
      </w:r>
      <w:proofErr w:type="gramStart"/>
      <w:r>
        <w:t>factorial(</w:t>
      </w:r>
      <w:proofErr w:type="gramEnd"/>
      <w:r>
        <w:t>5)</w:t>
      </w:r>
    </w:p>
    <w:p w14:paraId="100B35C1" w14:textId="77777777" w:rsidR="000407BC" w:rsidRDefault="000407BC" w:rsidP="000407BC"/>
    <w:p w14:paraId="1919E1A4" w14:textId="77777777" w:rsidR="000407BC" w:rsidRDefault="000407BC" w:rsidP="000407BC">
      <w:proofErr w:type="gramStart"/>
      <w:r>
        <w:t>print(</w:t>
      </w:r>
      <w:proofErr w:type="gramEnd"/>
      <w:r>
        <w:t>"Playfair Cipher Key Analysis")</w:t>
      </w:r>
    </w:p>
    <w:p w14:paraId="10F210B8" w14:textId="77777777" w:rsidR="000407BC" w:rsidRDefault="000407BC" w:rsidP="000407BC">
      <w:proofErr w:type="gramStart"/>
      <w:r>
        <w:t>print(</w:t>
      </w:r>
      <w:proofErr w:type="gramEnd"/>
      <w:r>
        <w:t>"----------------------------")</w:t>
      </w:r>
    </w:p>
    <w:p w14:paraId="317828E7" w14:textId="77777777" w:rsidR="000407BC" w:rsidRDefault="000407BC" w:rsidP="000407BC">
      <w:proofErr w:type="gramStart"/>
      <w:r>
        <w:t>print(</w:t>
      </w:r>
      <w:proofErr w:type="gramEnd"/>
      <w:r>
        <w:t>f"1. Total possible keys (ignoring duplicates): 2^{total_keys_log2:.0f}")</w:t>
      </w:r>
    </w:p>
    <w:p w14:paraId="3DEED81E" w14:textId="69C5F963" w:rsidR="000407BC" w:rsidRDefault="000407BC" w:rsidP="000407BC">
      <w:proofErr w:type="gramStart"/>
      <w:r>
        <w:t>print(</w:t>
      </w:r>
      <w:proofErr w:type="gramEnd"/>
      <w:r>
        <w:t>f"2. Effectively unique keys (considering symmetries): 2^{effective_keys_log2:.0f}")</w:t>
      </w:r>
    </w:p>
    <w:p w14:paraId="0E796D7E" w14:textId="7FCED231" w:rsidR="000407BC" w:rsidRDefault="000407BC" w:rsidP="000407BC">
      <w:r>
        <w:t>output:</w:t>
      </w:r>
    </w:p>
    <w:p w14:paraId="2ED11368" w14:textId="551D888C" w:rsidR="000407BC" w:rsidRDefault="000407BC" w:rsidP="000407BC">
      <w:r w:rsidRPr="000407BC">
        <w:lastRenderedPageBreak/>
        <w:drawing>
          <wp:inline distT="0" distB="0" distL="0" distR="0" wp14:anchorId="690C4C82" wp14:editId="7B36BFFA">
            <wp:extent cx="5731510" cy="1003300"/>
            <wp:effectExtent l="0" t="0" r="2540" b="6350"/>
            <wp:docPr id="73013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38591" name=""/>
                    <pic:cNvPicPr/>
                  </pic:nvPicPr>
                  <pic:blipFill>
                    <a:blip r:embed="rId4"/>
                    <a:stretch>
                      <a:fillRect/>
                    </a:stretch>
                  </pic:blipFill>
                  <pic:spPr>
                    <a:xfrm>
                      <a:off x="0" y="0"/>
                      <a:ext cx="5731510" cy="1003300"/>
                    </a:xfrm>
                    <a:prstGeom prst="rect">
                      <a:avLst/>
                    </a:prstGeom>
                  </pic:spPr>
                </pic:pic>
              </a:graphicData>
            </a:graphic>
          </wp:inline>
        </w:drawing>
      </w:r>
    </w:p>
    <w:sectPr w:rsidR="0004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BC"/>
    <w:rsid w:val="000407BC"/>
    <w:rsid w:val="00852478"/>
    <w:rsid w:val="008B7073"/>
    <w:rsid w:val="00D9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35A1"/>
  <w15:chartTrackingRefBased/>
  <w15:docId w15:val="{DEAE068F-03AD-4040-B43D-226B969C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7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7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7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7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7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7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7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7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7BC"/>
    <w:rPr>
      <w:rFonts w:eastAsiaTheme="majorEastAsia" w:cstheme="majorBidi"/>
      <w:color w:val="272727" w:themeColor="text1" w:themeTint="D8"/>
    </w:rPr>
  </w:style>
  <w:style w:type="paragraph" w:styleId="Title">
    <w:name w:val="Title"/>
    <w:basedOn w:val="Normal"/>
    <w:next w:val="Normal"/>
    <w:link w:val="TitleChar"/>
    <w:uiPriority w:val="10"/>
    <w:qFormat/>
    <w:rsid w:val="00040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7BC"/>
    <w:pPr>
      <w:spacing w:before="160"/>
      <w:jc w:val="center"/>
    </w:pPr>
    <w:rPr>
      <w:i/>
      <w:iCs/>
      <w:color w:val="404040" w:themeColor="text1" w:themeTint="BF"/>
    </w:rPr>
  </w:style>
  <w:style w:type="character" w:customStyle="1" w:styleId="QuoteChar">
    <w:name w:val="Quote Char"/>
    <w:basedOn w:val="DefaultParagraphFont"/>
    <w:link w:val="Quote"/>
    <w:uiPriority w:val="29"/>
    <w:rsid w:val="000407BC"/>
    <w:rPr>
      <w:i/>
      <w:iCs/>
      <w:color w:val="404040" w:themeColor="text1" w:themeTint="BF"/>
    </w:rPr>
  </w:style>
  <w:style w:type="paragraph" w:styleId="ListParagraph">
    <w:name w:val="List Paragraph"/>
    <w:basedOn w:val="Normal"/>
    <w:uiPriority w:val="34"/>
    <w:qFormat/>
    <w:rsid w:val="000407BC"/>
    <w:pPr>
      <w:ind w:left="720"/>
      <w:contextualSpacing/>
    </w:pPr>
  </w:style>
  <w:style w:type="character" w:styleId="IntenseEmphasis">
    <w:name w:val="Intense Emphasis"/>
    <w:basedOn w:val="DefaultParagraphFont"/>
    <w:uiPriority w:val="21"/>
    <w:qFormat/>
    <w:rsid w:val="000407BC"/>
    <w:rPr>
      <w:i/>
      <w:iCs/>
      <w:color w:val="2F5496" w:themeColor="accent1" w:themeShade="BF"/>
    </w:rPr>
  </w:style>
  <w:style w:type="paragraph" w:styleId="IntenseQuote">
    <w:name w:val="Intense Quote"/>
    <w:basedOn w:val="Normal"/>
    <w:next w:val="Normal"/>
    <w:link w:val="IntenseQuoteChar"/>
    <w:uiPriority w:val="30"/>
    <w:qFormat/>
    <w:rsid w:val="000407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7BC"/>
    <w:rPr>
      <w:i/>
      <w:iCs/>
      <w:color w:val="2F5496" w:themeColor="accent1" w:themeShade="BF"/>
    </w:rPr>
  </w:style>
  <w:style w:type="character" w:styleId="IntenseReference">
    <w:name w:val="Intense Reference"/>
    <w:basedOn w:val="DefaultParagraphFont"/>
    <w:uiPriority w:val="32"/>
    <w:qFormat/>
    <w:rsid w:val="000407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2025-10-17T07:02:00Z</dcterms:created>
  <dcterms:modified xsi:type="dcterms:W3CDTF">2025-10-17T07:04:00Z</dcterms:modified>
</cp:coreProperties>
</file>