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Minimum Changes to Make</w:t>
        <w:br/>
        <w:t>Alternating Binary String</w:t>
      </w:r>
    </w:p>
    <w:p>
      <w:r>
        <w:t>Java 8 solution notes</w:t>
      </w:r>
    </w:p>
    <w:p>
      <w:r>
        <w:t>Count the changes needed for each of the two possible alternating patterns and return the smaller count. These notes explain the idea, walk through an example, and show why the solution uses O(n) time and O(1) extra space.</w:t>
      </w:r>
    </w:p>
    <w:p>
      <w:pPr>
        <w:pStyle w:val="Heading1"/>
      </w:pPr>
      <w:r>
        <w:t>Problem and key idea</w:t>
      </w:r>
    </w:p>
    <w:p>
      <w:r>
        <w:t>Given a binary string s, one operation flips a character from 0 to 1 or from 1 to 0. Return the minimum operations needed so that every pair of adjacent characters is different.</w:t>
      </w:r>
    </w:p>
    <w:p>
      <w:r>
        <w:t>An alternating string has only two possible forms: 010101… or 101010…. Once you choose the first character, every remaining character is forced to be the opposite of the previous one.</w:t>
      </w:r>
    </w:p>
    <w:p>
      <w:r>
        <w:t>For a chosen pattern, each mismatched character needs exactly one flip. Matching characters need no changes. Therefore, the answer is the smaller of the two mismatch counts.</w:t>
      </w:r>
    </w:p>
    <w:p>
      <w:pPr>
        <w:pStyle w:val="Heading1"/>
      </w:pPr>
      <w:r>
        <w:t>Example with 0100</w:t>
      </w:r>
    </w:p>
    <w:tbl>
      <w:tblPr>
        <w:tblW w:type="auto" w:w="0"/>
        <w:tblLook w:firstColumn="1" w:firstRow="1" w:lastColumn="0" w:lastRow="0" w:noHBand="0" w:noVBand="1" w:val="04A0"/>
      </w:tblPr>
      <w:tblGrid>
        <w:gridCol w:w="2484"/>
        <w:gridCol w:w="2484"/>
        <w:gridCol w:w="2484"/>
        <w:gridCol w:w="2484"/>
      </w:tblGrid>
      <w:tr>
        <w:tc>
          <w:tcPr>
            <w:tcW w:type="dxa" w:w="2484"/>
            <w:tcBorders>
              <w:top w:val="single" w:sz="4" w:color="D9D9D9"/>
              <w:left w:val="single" w:sz="4" w:color="D9D9D9"/>
              <w:bottom w:val="single" w:sz="4" w:color="D9D9D9"/>
              <w:right w:val="single" w:sz="4" w:color="D9D9D9"/>
            </w:tcBorders>
            <w:shd w:fill="E8EEF5"/>
          </w:tcPr>
          <w:p>
            <w:pPr>
              <w:spacing w:before="80" w:after="80"/>
            </w:pPr>
            <w:r>
              <w:rPr>
                <w:b/>
                <w:sz w:val="20"/>
              </w:rPr>
              <w:t>Index</w:t>
            </w:r>
          </w:p>
        </w:tc>
        <w:tc>
          <w:tcPr>
            <w:tcW w:type="dxa" w:w="2484"/>
            <w:tcBorders>
              <w:top w:val="single" w:sz="4" w:color="D9D9D9"/>
              <w:left w:val="single" w:sz="4" w:color="D9D9D9"/>
              <w:bottom w:val="single" w:sz="4" w:color="D9D9D9"/>
              <w:right w:val="single" w:sz="4" w:color="D9D9D9"/>
            </w:tcBorders>
            <w:shd w:fill="E8EEF5"/>
          </w:tcPr>
          <w:p>
            <w:pPr>
              <w:spacing w:before="80" w:after="80"/>
            </w:pPr>
            <w:r>
              <w:rPr>
                <w:b/>
                <w:sz w:val="20"/>
              </w:rPr>
              <w:t>Input</w:t>
            </w:r>
          </w:p>
        </w:tc>
        <w:tc>
          <w:tcPr>
            <w:tcW w:type="dxa" w:w="2484"/>
            <w:tcBorders>
              <w:top w:val="single" w:sz="4" w:color="D9D9D9"/>
              <w:left w:val="single" w:sz="4" w:color="D9D9D9"/>
              <w:bottom w:val="single" w:sz="4" w:color="D9D9D9"/>
              <w:right w:val="single" w:sz="4" w:color="D9D9D9"/>
            </w:tcBorders>
            <w:shd w:fill="E8EEF5"/>
          </w:tcPr>
          <w:p>
            <w:pPr>
              <w:spacing w:before="80" w:after="80"/>
            </w:pPr>
            <w:r>
              <w:rPr>
                <w:b/>
                <w:sz w:val="20"/>
              </w:rPr>
              <w:t>Pattern 0101</w:t>
            </w:r>
          </w:p>
        </w:tc>
        <w:tc>
          <w:tcPr>
            <w:tcW w:type="dxa" w:w="2484"/>
            <w:tcBorders>
              <w:top w:val="single" w:sz="4" w:color="D9D9D9"/>
              <w:left w:val="single" w:sz="4" w:color="D9D9D9"/>
              <w:bottom w:val="single" w:sz="4" w:color="D9D9D9"/>
              <w:right w:val="single" w:sz="4" w:color="D9D9D9"/>
            </w:tcBorders>
            <w:shd w:fill="E8EEF5"/>
          </w:tcPr>
          <w:p>
            <w:pPr>
              <w:spacing w:before="80" w:after="80"/>
            </w:pPr>
            <w:r>
              <w:rPr>
                <w:b/>
                <w:sz w:val="20"/>
              </w:rPr>
              <w:t>Pattern 1010</w:t>
            </w:r>
          </w:p>
        </w:tc>
      </w:tr>
      <w:tr>
        <w:tc>
          <w:tcPr>
            <w:tcW w:type="dxa" w:w="2484"/>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  match</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1  mismatch</w:t>
            </w:r>
          </w:p>
        </w:tc>
      </w:tr>
      <w:tr>
        <w:tc>
          <w:tcPr>
            <w:tcW w:type="dxa" w:w="2484"/>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1</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1  match</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  mismatch</w:t>
            </w:r>
          </w:p>
        </w:tc>
      </w:tr>
      <w:tr>
        <w:tc>
          <w:tcPr>
            <w:tcW w:type="dxa" w:w="2484"/>
            <w:tcBorders>
              <w:top w:val="single" w:sz="4" w:color="D9D9D9"/>
              <w:left w:val="single" w:sz="4" w:color="D9D9D9"/>
              <w:bottom w:val="single" w:sz="4" w:color="D9D9D9"/>
              <w:right w:val="single" w:sz="4" w:color="D9D9D9"/>
            </w:tcBorders>
          </w:tcPr>
          <w:p>
            <w:pPr>
              <w:spacing w:before="80" w:after="80"/>
            </w:pPr>
            <w:r>
              <w:rPr>
                <w:b w:val="0"/>
                <w:sz w:val="20"/>
              </w:rPr>
              <w:t>2</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  match</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1  mismatch</w:t>
            </w:r>
          </w:p>
        </w:tc>
      </w:tr>
      <w:tr>
        <w:tc>
          <w:tcPr>
            <w:tcW w:type="dxa" w:w="2484"/>
            <w:tcBorders>
              <w:top w:val="single" w:sz="4" w:color="D9D9D9"/>
              <w:left w:val="single" w:sz="4" w:color="D9D9D9"/>
              <w:bottom w:val="single" w:sz="4" w:color="D9D9D9"/>
              <w:right w:val="single" w:sz="4" w:color="D9D9D9"/>
            </w:tcBorders>
          </w:tcPr>
          <w:p>
            <w:pPr>
              <w:spacing w:before="80" w:after="80"/>
            </w:pPr>
            <w:r>
              <w:rPr>
                <w:b w:val="0"/>
                <w:sz w:val="20"/>
              </w:rPr>
              <w:t>3</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1  mismatch</w:t>
            </w:r>
          </w:p>
        </w:tc>
        <w:tc>
          <w:tcPr>
            <w:tcW w:type="dxa" w:w="2484"/>
            <w:tcBorders>
              <w:top w:val="single" w:sz="4" w:color="D9D9D9"/>
              <w:left w:val="single" w:sz="4" w:color="D9D9D9"/>
              <w:bottom w:val="single" w:sz="4" w:color="D9D9D9"/>
              <w:right w:val="single" w:sz="4" w:color="D9D9D9"/>
            </w:tcBorders>
          </w:tcPr>
          <w:p>
            <w:pPr>
              <w:spacing w:before="80" w:after="80"/>
            </w:pPr>
            <w:r>
              <w:rPr>
                <w:b w:val="0"/>
                <w:sz w:val="20"/>
              </w:rPr>
              <w:t>0  match</w:t>
            </w:r>
          </w:p>
        </w:tc>
      </w:tr>
    </w:tbl>
    <w:p>
      <w:r>
        <w:t>The pattern 0101 needs 1 flip. The pattern 1010 needs 3 flips. Return min(1, 3) = 1; changing the last character produces 0101.</w:t>
      </w:r>
    </w:p>
    <w:p>
      <w:pPr>
        <w:pStyle w:val="Heading1"/>
      </w:pPr>
      <w:r>
        <w:t>Why one counter is enough</w:t>
      </w:r>
    </w:p>
    <w:p>
      <w:r>
        <w:t>At every index, the two patterns expect opposite characters. Since the input contains only 0 and 1, a character must match exactly one pattern and mismatch the other.</w:t>
      </w:r>
    </w:p>
    <w:p>
      <w:r>
        <w:t>If mismatch counts differences from 010101…, then differences from 101010… equal n − mismatch. In this example, n = 4 and mismatch = 1, so the other count is 4 − 1 = 3.</w:t>
      </w:r>
    </w:p>
    <w:p>
      <w:r>
        <w:br w:type="page"/>
      </w:r>
    </w:p>
    <w:p>
      <w:pPr>
        <w:pStyle w:val="Heading1"/>
      </w:pPr>
      <w:r>
        <w:t>Java 8 solution</w:t>
      </w:r>
    </w:p>
    <w:p>
      <w:r>
        <w:t>The separate Java file contains the same LeetCode compatible Solution class below.</w:t>
      </w:r>
    </w:p>
    <w:p>
      <w:pPr>
        <w:spacing w:after="120" w:line="240" w:lineRule="auto"/>
      </w:pPr>
      <w:r>
        <w:rPr>
          <w:rFonts w:ascii="DejaVu Sans Mono" w:hAnsi="DejaVu Sans Mono" w:eastAsia="DejaVu Sans Mono"/>
          <w:sz w:val="17"/>
        </w:rPr>
        <w:t>class Solution {</w:t>
        <w:br/>
        <w:t xml:space="preserve">    public int minOperations(String s) {</w:t>
        <w:br/>
        <w:t xml:space="preserve">        int mismatch = 0;</w:t>
        <w:br/>
        <w:br/>
        <w:t xml:space="preserve">        for (int i = 0; i &lt; s.length(); i++) {</w:t>
        <w:br/>
        <w:t xml:space="preserve">            // The pattern starting with 0 has 0 at even indices.</w:t>
        <w:br/>
        <w:t xml:space="preserve">            char expected = (i % 2 == 0) ? '0' : '1';</w:t>
        <w:br/>
        <w:br/>
        <w:t xml:space="preserve">            if (s.charAt(i) != expected) {</w:t>
        <w:br/>
        <w:t xml:space="preserve">                mismatch++;</w:t>
        <w:br/>
        <w:t xml:space="preserve">            }</w:t>
        <w:br/>
        <w:t xml:space="preserve">        }</w:t>
        <w:br/>
        <w:br/>
        <w:t xml:space="preserve">        // Matching one pattern means mismatching the other.</w:t>
        <w:br/>
        <w:t xml:space="preserve">        int oppositeMismatch = s.length() - mismatch;</w:t>
        <w:br/>
        <w:t xml:space="preserve">        return Math.min(mismatch, oppositeMismatch);</w:t>
        <w:br/>
        <w:t xml:space="preserve">    }</w:t>
        <w:br/>
        <w:t>}</w:t>
      </w:r>
    </w:p>
    <w:p>
      <w:pPr>
        <w:pStyle w:val="Heading1"/>
      </w:pPr>
      <w:r>
        <w:t>How the code works</w:t>
      </w:r>
    </w:p>
    <w:p>
      <w:r>
        <w:t>The loop checks every index once. The expression i % 2 == 0 identifies even indices: 0, 2, 4, and so on. For the pattern starting with 0, even indices expect '0' and odd indices expect '1'. The ternary expression chooses that expected character without building a new string.</w:t>
      </w:r>
    </w:p>
    <w:p>
      <w:r>
        <w:t>When s.charAt(i) differs from expected, mismatch increases by one. After the loop, n − mismatch gives the changes for the opposite pattern. Math.min returns the cheaper choice.</w:t>
      </w:r>
    </w:p>
    <w:p>
      <w:pPr>
        <w:pStyle w:val="Heading1"/>
      </w:pPr>
      <w:r>
        <w:t>Time and space complexities</w:t>
      </w:r>
    </w:p>
    <w:p>
      <w:r>
        <w:t>Time complexity is O(n), where n is the string length. The loop runs n times, and each iteration performs constant time work: an index parity check, character access, comparison, and possibly an increment. Doubling the string length roughly doubles the work.</w:t>
      </w:r>
    </w:p>
    <w:p>
      <w:r>
        <w:t>Auxiliary space complexity is O(1). The solution uses only a fixed number of variables: mismatch, i, expected, and oppositeMismatch. It creates no array, collection, pattern string, or recursion stack. A longer input increases the loop iterations, not the amount of extra storage. The input string itself is excluded from auxiliary space.</w:t>
      </w:r>
    </w:p>
    <w:p>
      <w:pPr>
        <w:pStyle w:val="Heading1"/>
      </w:pPr>
      <w:r>
        <w:t>Quick checks</w:t>
      </w:r>
    </w:p>
    <w:tbl>
      <w:tblPr>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8EEF5"/>
          </w:tcPr>
          <w:p>
            <w:pPr>
              <w:spacing w:before="80" w:after="80"/>
            </w:pPr>
            <w:r>
              <w:rPr>
                <w:b/>
                <w:sz w:val="20"/>
              </w:rPr>
              <w:t>Input</w:t>
            </w:r>
          </w:p>
        </w:tc>
        <w:tc>
          <w:tcPr>
            <w:tcW w:type="dxa" w:w="3312"/>
            <w:tcBorders>
              <w:top w:val="single" w:sz="4" w:color="D9D9D9"/>
              <w:left w:val="single" w:sz="4" w:color="D9D9D9"/>
              <w:bottom w:val="single" w:sz="4" w:color="D9D9D9"/>
              <w:right w:val="single" w:sz="4" w:color="D9D9D9"/>
            </w:tcBorders>
            <w:shd w:fill="E8EEF5"/>
          </w:tcPr>
          <w:p>
            <w:pPr>
              <w:spacing w:before="80" w:after="80"/>
            </w:pPr>
            <w:r>
              <w:rPr>
                <w:b/>
                <w:sz w:val="20"/>
              </w:rPr>
              <w:t>Result</w:t>
            </w:r>
          </w:p>
        </w:tc>
        <w:tc>
          <w:tcPr>
            <w:tcW w:type="dxa" w:w="3312"/>
            <w:tcBorders>
              <w:top w:val="single" w:sz="4" w:color="D9D9D9"/>
              <w:left w:val="single" w:sz="4" w:color="D9D9D9"/>
              <w:bottom w:val="single" w:sz="4" w:color="D9D9D9"/>
              <w:right w:val="single" w:sz="4" w:color="D9D9D9"/>
            </w:tcBorders>
            <w:shd w:fill="E8EEF5"/>
          </w:tcPr>
          <w:p>
            <w:pPr>
              <w:spacing w:before="80" w:after="80"/>
            </w:pPr>
            <w:r>
              <w:rPr>
                <w:b/>
                <w:sz w:val="20"/>
              </w:rPr>
              <w:t>Reason</w:t>
            </w:r>
          </w:p>
        </w:tc>
      </w:tr>
      <w:tr>
        <w:tc>
          <w:tcPr>
            <w:tcW w:type="dxa" w:w="3312"/>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One character is already alternating</w:t>
            </w:r>
          </w:p>
        </w:tc>
      </w:tr>
      <w:tr>
        <w:tc>
          <w:tcPr>
            <w:tcW w:type="dxa" w:w="3312"/>
            <w:tcBorders>
              <w:top w:val="single" w:sz="4" w:color="D9D9D9"/>
              <w:left w:val="single" w:sz="4" w:color="D9D9D9"/>
              <w:bottom w:val="single" w:sz="4" w:color="D9D9D9"/>
              <w:right w:val="single" w:sz="4" w:color="D9D9D9"/>
            </w:tcBorders>
          </w:tcPr>
          <w:p>
            <w:pPr>
              <w:spacing w:before="80" w:after="80"/>
            </w:pPr>
            <w:r>
              <w:rPr>
                <w:b w:val="0"/>
                <w:sz w:val="20"/>
              </w:rPr>
              <w:t>10</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0</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Already alternating</w:t>
            </w:r>
          </w:p>
        </w:tc>
      </w:tr>
      <w:tr>
        <w:tc>
          <w:tcPr>
            <w:tcW w:type="dxa" w:w="3312"/>
            <w:tcBorders>
              <w:top w:val="single" w:sz="4" w:color="D9D9D9"/>
              <w:left w:val="single" w:sz="4" w:color="D9D9D9"/>
              <w:bottom w:val="single" w:sz="4" w:color="D9D9D9"/>
              <w:right w:val="single" w:sz="4" w:color="D9D9D9"/>
            </w:tcBorders>
          </w:tcPr>
          <w:p>
            <w:pPr>
              <w:spacing w:before="80" w:after="80"/>
            </w:pPr>
            <w:r>
              <w:rPr>
                <w:b w:val="0"/>
                <w:sz w:val="20"/>
              </w:rPr>
              <w:t>1111</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2</w:t>
            </w:r>
          </w:p>
        </w:tc>
        <w:tc>
          <w:tcPr>
            <w:tcW w:type="dxa" w:w="3312"/>
            <w:tcBorders>
              <w:top w:val="single" w:sz="4" w:color="D9D9D9"/>
              <w:left w:val="single" w:sz="4" w:color="D9D9D9"/>
              <w:bottom w:val="single" w:sz="4" w:color="D9D9D9"/>
              <w:right w:val="single" w:sz="4" w:color="D9D9D9"/>
            </w:tcBorders>
          </w:tcPr>
          <w:p>
            <w:pPr>
              <w:spacing w:before="80" w:after="80"/>
            </w:pPr>
            <w:r>
              <w:rPr>
                <w:b w:val="0"/>
                <w:sz w:val="20"/>
              </w:rPr>
              <w:t>Either pattern needs two flips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