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4A26E" w14:textId="77777777" w:rsidR="009D076F" w:rsidRPr="000A46E1" w:rsidRDefault="009D076F">
      <w:pPr>
        <w:spacing w:after="400"/>
        <w:jc w:val="center"/>
        <w:rPr>
          <w:rFonts w:asciiTheme="minorBidi" w:hAnsiTheme="minorBidi" w:cstheme="minorBidi"/>
          <w:b/>
          <w:bCs/>
          <w:color w:val="C00000"/>
          <w:sz w:val="56"/>
          <w:szCs w:val="56"/>
        </w:rPr>
      </w:pPr>
      <w:r>
        <w:rPr>
          <w:rFonts w:asciiTheme="minorBidi" w:hAnsiTheme="minorBidi" w:cstheme="minorBidi"/>
          <w:b/>
          <w:bCs/>
          <w:color w:val="C00000"/>
          <w:sz w:val="56"/>
          <w:szCs w:val="56"/>
        </w:rPr>
        <w:t>PENETRATION TESTING REPORT</w:t>
      </w:r>
    </w:p>
    <w:p w14:paraId="11782DA1" w14:textId="118D32F9" w:rsidR="00C6636A" w:rsidRPr="00D03E1F" w:rsidRDefault="00D03E1F">
      <w:pPr>
        <w:spacing w:after="400"/>
        <w:jc w:val="center"/>
        <w:rPr>
          <w:rFonts w:asciiTheme="minorBidi" w:hAnsiTheme="minorBidi" w:cstheme="minorBidi"/>
          <w:color w:val="C00000"/>
          <w:sz w:val="32"/>
          <w:szCs w:val="32"/>
        </w:rPr>
      </w:pPr>
      <w:r w:rsidRPr="00D03E1F">
        <w:rPr>
          <w:rFonts w:asciiTheme="minorBidi" w:hAnsiTheme="minorBidi" w:cstheme="minorBidi"/>
          <w:color w:val="C00000"/>
          <w:sz w:val="32"/>
          <w:szCs w:val="32"/>
        </w:rPr>
        <w:t>FOOTPRINTING &amp; NETWORK SCANNING PHASES</w:t>
      </w:r>
    </w:p>
    <w:p w14:paraId="35303CBA" w14:textId="3C64A4F3" w:rsidR="00C6636A" w:rsidRPr="00D03E1F" w:rsidRDefault="00D03E1F" w:rsidP="00D03E1F">
      <w:pPr>
        <w:jc w:val="center"/>
        <w:rPr>
          <w:rFonts w:asciiTheme="minorBidi" w:hAnsiTheme="minorBidi" w:cstheme="minorBidi"/>
          <w:color w:val="404040"/>
          <w:sz w:val="24"/>
          <w:szCs w:val="24"/>
        </w:rPr>
      </w:pPr>
      <w:r w:rsidRPr="00D03E1F">
        <w:rPr>
          <w:rFonts w:asciiTheme="minorBidi" w:hAnsiTheme="minorBidi" w:cstheme="minorBidi"/>
          <w:color w:val="404040"/>
          <w:sz w:val="24"/>
          <w:szCs w:val="24"/>
        </w:rPr>
        <w:t xml:space="preserve">W2-PM-FINAL | </w:t>
      </w:r>
      <w:r>
        <w:rPr>
          <w:rFonts w:asciiTheme="minorBidi" w:hAnsiTheme="minorBidi" w:cstheme="minorBidi"/>
          <w:color w:val="404040"/>
          <w:sz w:val="24"/>
          <w:szCs w:val="24"/>
        </w:rPr>
        <w:t>CYBERSECURITY |  NETWORKWALKS</w:t>
      </w:r>
    </w:p>
    <w:p w14:paraId="16966A70" w14:textId="77777777" w:rsidR="009D076F" w:rsidRPr="000A46E1" w:rsidRDefault="009D076F" w:rsidP="009D076F">
      <w:pPr>
        <w:jc w:val="center"/>
        <w:rPr>
          <w:rFonts w:asciiTheme="minorBidi" w:hAnsiTheme="minorBidi" w:cstheme="minorBidi"/>
        </w:rPr>
      </w:pPr>
    </w:p>
    <w:tbl>
      <w:tblPr>
        <w:tblStyle w:val="TableGrid"/>
        <w:tblW w:w="4731" w:type="pct"/>
        <w:tblInd w:w="279" w:type="dxa"/>
        <w:tblLook w:val="0000" w:firstRow="0" w:lastRow="0" w:firstColumn="0" w:lastColumn="0" w:noHBand="0" w:noVBand="0"/>
      </w:tblPr>
      <w:tblGrid>
        <w:gridCol w:w="3296"/>
        <w:gridCol w:w="6232"/>
      </w:tblGrid>
      <w:tr w:rsidR="00C6636A" w:rsidRPr="000A46E1" w14:paraId="1D9215A8" w14:textId="77777777" w:rsidTr="00D03E1F">
        <w:trPr>
          <w:trHeight w:val="857"/>
        </w:trPr>
        <w:tc>
          <w:tcPr>
            <w:tcW w:w="3296" w:type="dxa"/>
            <w:shd w:val="clear" w:color="auto" w:fill="595959" w:themeFill="text1" w:themeFillTint="A6"/>
            <w:vAlign w:val="center"/>
          </w:tcPr>
          <w:p w14:paraId="237E0D60" w14:textId="77777777" w:rsidR="00C6636A" w:rsidRPr="00D03E1F" w:rsidRDefault="009D076F" w:rsidP="009D076F">
            <w:pPr>
              <w:jc w:val="center"/>
              <w:rPr>
                <w:rFonts w:asciiTheme="minorBidi" w:hAnsiTheme="minorBidi" w:cstheme="minorBidi"/>
                <w:color w:val="FFFFFF" w:themeColor="background1"/>
              </w:rPr>
            </w:pPr>
            <w:r w:rsidRPr="00D03E1F">
              <w:rPr>
                <w:rFonts w:asciiTheme="minorBidi" w:hAnsiTheme="minorBidi" w:cstheme="minorBidi"/>
                <w:b/>
                <w:bCs/>
                <w:color w:val="FFFFFF" w:themeColor="background1"/>
              </w:rPr>
              <w:t>Pentester Name</w:t>
            </w:r>
            <w:r w:rsidRPr="00D03E1F">
              <w:rPr>
                <w:rFonts w:asciiTheme="minorBidi" w:hAnsiTheme="minorBidi" w:cstheme="minorBidi"/>
                <w:b/>
                <w:bCs/>
                <w:color w:val="FFFFFF" w:themeColor="background1"/>
              </w:rPr>
              <w:br/>
              <w:t>(Cybersecurity Professional)</w:t>
            </w:r>
          </w:p>
        </w:tc>
        <w:tc>
          <w:tcPr>
            <w:tcW w:w="6233" w:type="dxa"/>
            <w:shd w:val="clear" w:color="auto" w:fill="595959" w:themeFill="text1" w:themeFillTint="A6"/>
            <w:vAlign w:val="center"/>
          </w:tcPr>
          <w:p w14:paraId="35D3E8AD" w14:textId="131634C7" w:rsidR="00C6636A" w:rsidRPr="00D03E1F" w:rsidRDefault="00D10077" w:rsidP="009D076F">
            <w:pPr>
              <w:rPr>
                <w:rFonts w:asciiTheme="minorBidi" w:hAnsiTheme="minorBidi" w:cstheme="minorBidi"/>
                <w:b/>
                <w:bCs/>
                <w:color w:val="FFFFFF" w:themeColor="background1"/>
              </w:rPr>
            </w:pPr>
            <w:r>
              <w:rPr>
                <w:rFonts w:asciiTheme="minorBidi" w:hAnsiTheme="minorBidi" w:cstheme="minorBidi"/>
                <w:b/>
                <w:bCs/>
                <w:color w:val="FFFFFF" w:themeColor="background1"/>
              </w:rPr>
              <w:t>Gopisetti Vamsi Manohar</w:t>
            </w:r>
          </w:p>
        </w:tc>
      </w:tr>
      <w:tr w:rsidR="00C6636A" w:rsidRPr="000A46E1" w14:paraId="134A27E6" w14:textId="77777777" w:rsidTr="009D076F">
        <w:trPr>
          <w:trHeight w:val="440"/>
        </w:trPr>
        <w:tc>
          <w:tcPr>
            <w:tcW w:w="3296" w:type="dxa"/>
            <w:shd w:val="clear" w:color="auto" w:fill="C00000"/>
            <w:vAlign w:val="center"/>
          </w:tcPr>
          <w:p w14:paraId="08559B96" w14:textId="77777777" w:rsidR="00C6636A" w:rsidRPr="000A46E1" w:rsidRDefault="00E04CA7" w:rsidP="009D076F">
            <w:pPr>
              <w:jc w:val="center"/>
              <w:rPr>
                <w:rFonts w:asciiTheme="minorBidi" w:hAnsiTheme="minorBidi" w:cstheme="minorBidi"/>
              </w:rPr>
            </w:pPr>
            <w:r>
              <w:rPr>
                <w:rFonts w:asciiTheme="minorBidi" w:hAnsiTheme="minorBidi" w:cstheme="minorBidi"/>
                <w:b/>
                <w:bCs/>
              </w:rPr>
              <w:t>Program/Batch</w:t>
            </w:r>
          </w:p>
        </w:tc>
        <w:tc>
          <w:tcPr>
            <w:tcW w:w="6233" w:type="dxa"/>
            <w:vAlign w:val="center"/>
          </w:tcPr>
          <w:p w14:paraId="573E7CE4" w14:textId="75F6DEB1" w:rsidR="00C6636A" w:rsidRPr="000A46E1" w:rsidRDefault="00266C31" w:rsidP="009D076F">
            <w:pPr>
              <w:rPr>
                <w:rFonts w:asciiTheme="minorBidi" w:hAnsiTheme="minorBidi" w:cstheme="minorBidi"/>
              </w:rPr>
            </w:pPr>
            <w:r>
              <w:rPr>
                <w:rFonts w:asciiTheme="minorBidi" w:hAnsiTheme="minorBidi" w:cstheme="minorBidi"/>
              </w:rPr>
              <w:t>B08</w:t>
            </w:r>
            <w:r w:rsidR="00D10077">
              <w:rPr>
                <w:rFonts w:asciiTheme="minorBidi" w:hAnsiTheme="minorBidi" w:cstheme="minorBidi"/>
              </w:rPr>
              <w:t>3</w:t>
            </w:r>
            <w:r>
              <w:rPr>
                <w:rFonts w:asciiTheme="minorBidi" w:hAnsiTheme="minorBidi" w:cstheme="minorBidi"/>
              </w:rPr>
              <w:t>-Networkwalks</w:t>
            </w:r>
          </w:p>
        </w:tc>
      </w:tr>
      <w:tr w:rsidR="00C6636A" w:rsidRPr="000A46E1" w14:paraId="52FF45CC" w14:textId="77777777" w:rsidTr="009D076F">
        <w:trPr>
          <w:trHeight w:val="440"/>
        </w:trPr>
        <w:tc>
          <w:tcPr>
            <w:tcW w:w="3296" w:type="dxa"/>
            <w:shd w:val="clear" w:color="auto" w:fill="C00000"/>
            <w:vAlign w:val="center"/>
          </w:tcPr>
          <w:p w14:paraId="1EE959B4" w14:textId="77777777" w:rsidR="00C6636A" w:rsidRPr="000A46E1" w:rsidRDefault="00266C31" w:rsidP="009D076F">
            <w:pPr>
              <w:jc w:val="center"/>
              <w:rPr>
                <w:rFonts w:asciiTheme="minorBidi" w:hAnsiTheme="minorBidi" w:cstheme="minorBidi"/>
              </w:rPr>
            </w:pPr>
            <w:r>
              <w:rPr>
                <w:rFonts w:asciiTheme="minorBidi" w:hAnsiTheme="minorBidi" w:cstheme="minorBidi"/>
                <w:b/>
                <w:bCs/>
              </w:rPr>
              <w:t>Date</w:t>
            </w:r>
          </w:p>
        </w:tc>
        <w:tc>
          <w:tcPr>
            <w:tcW w:w="6233" w:type="dxa"/>
            <w:vAlign w:val="center"/>
          </w:tcPr>
          <w:p w14:paraId="79231C3D" w14:textId="31ECE1D0" w:rsidR="00C6636A" w:rsidRPr="000A46E1" w:rsidRDefault="00266C31" w:rsidP="009D076F">
            <w:pPr>
              <w:rPr>
                <w:rFonts w:asciiTheme="minorBidi" w:hAnsiTheme="minorBidi" w:cstheme="minorBidi"/>
              </w:rPr>
            </w:pPr>
            <w:r>
              <w:rPr>
                <w:rFonts w:asciiTheme="minorBidi" w:hAnsiTheme="minorBidi" w:cstheme="minorBidi"/>
              </w:rPr>
              <w:t xml:space="preserve">17 </w:t>
            </w:r>
            <w:r w:rsidR="00D10077">
              <w:rPr>
                <w:rFonts w:asciiTheme="minorBidi" w:hAnsiTheme="minorBidi" w:cstheme="minorBidi"/>
              </w:rPr>
              <w:t>September</w:t>
            </w:r>
            <w:r>
              <w:rPr>
                <w:rFonts w:asciiTheme="minorBidi" w:hAnsiTheme="minorBidi" w:cstheme="minorBidi"/>
              </w:rPr>
              <w:t xml:space="preserve"> 2026</w:t>
            </w:r>
          </w:p>
        </w:tc>
      </w:tr>
      <w:tr w:rsidR="00C6636A" w:rsidRPr="000A46E1" w14:paraId="6E3C5700" w14:textId="77777777" w:rsidTr="009D076F">
        <w:trPr>
          <w:trHeight w:val="857"/>
        </w:trPr>
        <w:tc>
          <w:tcPr>
            <w:tcW w:w="3296" w:type="dxa"/>
            <w:shd w:val="clear" w:color="auto" w:fill="C00000"/>
            <w:vAlign w:val="center"/>
          </w:tcPr>
          <w:p w14:paraId="262583D8" w14:textId="77777777" w:rsidR="00C6636A" w:rsidRPr="000A46E1" w:rsidRDefault="00266C31" w:rsidP="009D076F">
            <w:pPr>
              <w:jc w:val="center"/>
              <w:rPr>
                <w:rFonts w:asciiTheme="minorBidi" w:hAnsiTheme="minorBidi" w:cstheme="minorBidi"/>
              </w:rPr>
            </w:pPr>
            <w:r>
              <w:rPr>
                <w:rFonts w:asciiTheme="minorBidi" w:hAnsiTheme="minorBidi" w:cstheme="minorBidi"/>
                <w:b/>
                <w:bCs/>
              </w:rPr>
              <w:t>Modules completed</w:t>
            </w:r>
          </w:p>
        </w:tc>
        <w:tc>
          <w:tcPr>
            <w:tcW w:w="6233" w:type="dxa"/>
            <w:vAlign w:val="center"/>
          </w:tcPr>
          <w:p w14:paraId="083FBC0E" w14:textId="77777777" w:rsidR="009D076F" w:rsidRPr="000A46E1" w:rsidRDefault="00266C31" w:rsidP="009D076F">
            <w:pPr>
              <w:rPr>
                <w:rFonts w:asciiTheme="minorBidi" w:hAnsiTheme="minorBidi" w:cstheme="minorBidi"/>
              </w:rPr>
            </w:pPr>
            <w:r>
              <w:rPr>
                <w:rFonts w:asciiTheme="minorBidi" w:hAnsiTheme="minorBidi" w:cstheme="minorBidi"/>
              </w:rPr>
              <w:t>W2-PM1 (Multiple Kali Tools)</w:t>
            </w:r>
          </w:p>
          <w:p w14:paraId="101E1C9C" w14:textId="77777777" w:rsidR="00C6636A" w:rsidRPr="000A46E1" w:rsidRDefault="00266C31" w:rsidP="009D076F">
            <w:pPr>
              <w:rPr>
                <w:rFonts w:asciiTheme="minorBidi" w:hAnsiTheme="minorBidi" w:cstheme="minorBidi"/>
              </w:rPr>
            </w:pPr>
            <w:r>
              <w:rPr>
                <w:rFonts w:asciiTheme="minorBidi" w:hAnsiTheme="minorBidi" w:cstheme="minorBidi"/>
              </w:rPr>
              <w:t>W2-PM5 (Zenmap Scanning)</w:t>
            </w:r>
          </w:p>
        </w:tc>
      </w:tr>
      <w:tr w:rsidR="00C6636A" w:rsidRPr="000A46E1" w14:paraId="58FAF928" w14:textId="77777777" w:rsidTr="009D076F">
        <w:trPr>
          <w:trHeight w:val="881"/>
        </w:trPr>
        <w:tc>
          <w:tcPr>
            <w:tcW w:w="3296" w:type="dxa"/>
            <w:shd w:val="clear" w:color="auto" w:fill="C00000"/>
            <w:vAlign w:val="center"/>
          </w:tcPr>
          <w:p w14:paraId="1BE27C09" w14:textId="77777777" w:rsidR="00C6636A" w:rsidRPr="000A46E1" w:rsidRDefault="009D076F" w:rsidP="009D076F">
            <w:pPr>
              <w:jc w:val="center"/>
              <w:rPr>
                <w:rFonts w:asciiTheme="minorBidi" w:hAnsiTheme="minorBidi" w:cstheme="minorBidi"/>
              </w:rPr>
            </w:pPr>
            <w:r>
              <w:rPr>
                <w:rFonts w:asciiTheme="minorBidi" w:hAnsiTheme="minorBidi" w:cstheme="minorBidi"/>
                <w:b/>
                <w:bCs/>
              </w:rPr>
              <w:t>Client/Target</w:t>
            </w:r>
          </w:p>
        </w:tc>
        <w:tc>
          <w:tcPr>
            <w:tcW w:w="6233" w:type="dxa"/>
            <w:vAlign w:val="center"/>
          </w:tcPr>
          <w:p w14:paraId="5ABD2170" w14:textId="77777777" w:rsidR="009D076F" w:rsidRPr="000A46E1" w:rsidRDefault="009D076F" w:rsidP="009D076F">
            <w:pPr>
              <w:rPr>
                <w:rFonts w:asciiTheme="minorBidi" w:hAnsiTheme="minorBidi" w:cstheme="minorBidi"/>
              </w:rPr>
            </w:pPr>
            <w:r>
              <w:rPr>
                <w:rFonts w:asciiTheme="minorBidi" w:hAnsiTheme="minorBidi" w:cstheme="minorBidi"/>
              </w:rPr>
              <w:t>1. Networkwalks (secured written permission already)</w:t>
            </w:r>
          </w:p>
          <w:p w14:paraId="24B89A0F" w14:textId="77777777" w:rsidR="00C6636A" w:rsidRPr="000A46E1" w:rsidRDefault="009D076F" w:rsidP="009D076F">
            <w:pPr>
              <w:rPr>
                <w:rFonts w:asciiTheme="minorBidi" w:hAnsiTheme="minorBidi" w:cstheme="minorBidi"/>
              </w:rPr>
            </w:pPr>
            <w:r>
              <w:rPr>
                <w:rFonts w:asciiTheme="minorBidi" w:hAnsiTheme="minorBidi" w:cstheme="minorBidi"/>
              </w:rPr>
              <w:t>2. My own local LAN Network</w:t>
            </w:r>
          </w:p>
        </w:tc>
      </w:tr>
      <w:tr w:rsidR="009D076F" w:rsidRPr="000A46E1" w14:paraId="5BC072F9" w14:textId="77777777" w:rsidTr="009D076F">
        <w:trPr>
          <w:trHeight w:val="415"/>
        </w:trPr>
        <w:tc>
          <w:tcPr>
            <w:tcW w:w="3296" w:type="dxa"/>
            <w:shd w:val="clear" w:color="auto" w:fill="C00000"/>
            <w:vAlign w:val="center"/>
          </w:tcPr>
          <w:p w14:paraId="2F3546DA"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Permission secured from client?</w:t>
            </w:r>
          </w:p>
        </w:tc>
        <w:tc>
          <w:tcPr>
            <w:tcW w:w="6233" w:type="dxa"/>
            <w:vAlign w:val="center"/>
          </w:tcPr>
          <w:p w14:paraId="29EBF270" w14:textId="77777777" w:rsidR="009D076F" w:rsidRPr="000A46E1" w:rsidRDefault="009D076F" w:rsidP="009D076F">
            <w:pPr>
              <w:rPr>
                <w:rFonts w:asciiTheme="minorBidi" w:hAnsiTheme="minorBidi" w:cstheme="minorBidi"/>
              </w:rPr>
            </w:pPr>
            <w:r>
              <w:rPr>
                <w:rFonts w:asciiTheme="minorBidi" w:hAnsiTheme="minorBidi" w:cstheme="minorBidi"/>
              </w:rPr>
              <w:t>Yes</w:t>
            </w:r>
          </w:p>
        </w:tc>
      </w:tr>
      <w:tr w:rsidR="009D076F" w:rsidRPr="000A46E1" w14:paraId="29328497" w14:textId="77777777" w:rsidTr="006946E1">
        <w:trPr>
          <w:trHeight w:val="979"/>
        </w:trPr>
        <w:tc>
          <w:tcPr>
            <w:tcW w:w="3296" w:type="dxa"/>
            <w:shd w:val="clear" w:color="auto" w:fill="C00000"/>
            <w:vAlign w:val="center"/>
          </w:tcPr>
          <w:p w14:paraId="0107B4D2" w14:textId="77777777" w:rsidR="009D076F" w:rsidRPr="000A46E1" w:rsidRDefault="009D076F" w:rsidP="009D076F">
            <w:pPr>
              <w:jc w:val="center"/>
              <w:rPr>
                <w:rFonts w:asciiTheme="minorBidi" w:hAnsiTheme="minorBidi" w:cstheme="minorBidi"/>
                <w:b/>
                <w:bCs/>
              </w:rPr>
            </w:pPr>
            <w:r>
              <w:rPr>
                <w:rFonts w:asciiTheme="minorBidi" w:hAnsiTheme="minorBidi" w:cstheme="minorBidi"/>
                <w:b/>
                <w:bCs/>
              </w:rPr>
              <w:t>Phases covered</w:t>
            </w:r>
          </w:p>
        </w:tc>
        <w:tc>
          <w:tcPr>
            <w:tcW w:w="6233" w:type="dxa"/>
            <w:vAlign w:val="center"/>
          </w:tcPr>
          <w:p w14:paraId="1FB08128" w14:textId="77777777" w:rsidR="009D076F" w:rsidRPr="000A46E1" w:rsidRDefault="009D076F" w:rsidP="009D076F">
            <w:pPr>
              <w:rPr>
                <w:rFonts w:asciiTheme="minorBidi" w:hAnsiTheme="minorBidi" w:cstheme="minorBidi"/>
              </w:rPr>
            </w:pPr>
            <w:r>
              <w:rPr>
                <w:rFonts w:asciiTheme="minorBidi" w:hAnsiTheme="minorBidi" w:cstheme="minorBidi"/>
                <w:b/>
                <w:bCs/>
              </w:rPr>
              <w:t>Phase 1:</w:t>
            </w:r>
            <w:r>
              <w:rPr>
                <w:rFonts w:asciiTheme="minorBidi" w:hAnsiTheme="minorBidi" w:cstheme="minorBidi"/>
              </w:rPr>
              <w:t xml:space="preserve"> Reconnaissance &amp; Footprinting</w:t>
            </w:r>
            <w:r>
              <w:rPr>
                <w:rFonts w:asciiTheme="minorBidi" w:hAnsiTheme="minorBidi" w:cstheme="minorBidi"/>
              </w:rPr>
              <w:br/>
            </w:r>
            <w:r>
              <w:rPr>
                <w:rFonts w:asciiTheme="minorBidi" w:hAnsiTheme="minorBidi" w:cstheme="minorBidi"/>
                <w:b/>
                <w:bCs/>
              </w:rPr>
              <w:t>Phase 2:</w:t>
            </w:r>
            <w:r>
              <w:rPr>
                <w:rFonts w:asciiTheme="minorBidi" w:hAnsiTheme="minorBidi" w:cstheme="minorBidi"/>
              </w:rPr>
              <w:t xml:space="preserve"> Scanning &amp; Network Discovery</w:t>
            </w:r>
          </w:p>
          <w:p w14:paraId="51579D18" w14:textId="77777777" w:rsidR="009D076F" w:rsidRPr="000A46E1" w:rsidRDefault="009D076F" w:rsidP="009D076F">
            <w:pPr>
              <w:rPr>
                <w:rFonts w:asciiTheme="minorBidi" w:hAnsiTheme="minorBidi" w:cstheme="minorBidi"/>
              </w:rPr>
            </w:pPr>
            <w:r>
              <w:rPr>
                <w:rFonts w:asciiTheme="minorBidi" w:hAnsiTheme="minorBidi" w:cstheme="minorBidi"/>
                <w:b/>
                <w:bCs/>
              </w:rPr>
              <w:t>Phase 3-5:</w:t>
            </w:r>
            <w:r>
              <w:rPr>
                <w:rFonts w:asciiTheme="minorBidi" w:hAnsiTheme="minorBidi" w:cstheme="minorBidi"/>
              </w:rPr>
              <w:t xml:space="preserve"> In Progress</w:t>
            </w:r>
          </w:p>
        </w:tc>
      </w:tr>
    </w:tbl>
    <w:p w14:paraId="12154F01" w14:textId="77777777" w:rsidR="00D50DBC" w:rsidRDefault="00D50DBC">
      <w:pPr>
        <w:rPr>
          <w:rFonts w:asciiTheme="minorBidi" w:hAnsiTheme="minorBidi" w:cstheme="minorBidi"/>
        </w:rPr>
      </w:pPr>
    </w:p>
    <w:p w14:paraId="66FC4EEB" w14:textId="77777777" w:rsidR="0042189F" w:rsidRDefault="0042189F">
      <w:pPr>
        <w:rPr>
          <w:rFonts w:asciiTheme="minorBidi" w:hAnsiTheme="minorBidi" w:cstheme="minorBidi"/>
        </w:rPr>
      </w:pPr>
    </w:p>
    <w:p w14:paraId="72334F1D" w14:textId="77777777" w:rsidR="0042189F" w:rsidRDefault="0042189F">
      <w:pPr>
        <w:rPr>
          <w:rFonts w:asciiTheme="minorBidi" w:hAnsiTheme="minorBidi" w:cstheme="minorBidi"/>
        </w:rPr>
      </w:pPr>
    </w:p>
    <w:p w14:paraId="7E61B794" w14:textId="77777777" w:rsidR="0042189F" w:rsidRPr="000A46E1" w:rsidRDefault="0042189F">
      <w:pPr>
        <w:rPr>
          <w:rFonts w:asciiTheme="minorBidi" w:hAnsiTheme="minorBidi" w:cstheme="minorBidi"/>
        </w:rPr>
      </w:pPr>
    </w:p>
    <w:p w14:paraId="56848B0A" w14:textId="77777777" w:rsidR="00D50DBC" w:rsidRPr="000A46E1" w:rsidRDefault="00D50DBC" w:rsidP="00D50DBC">
      <w:pPr>
        <w:pStyle w:val="Heading1"/>
        <w:rPr>
          <w:rFonts w:asciiTheme="minorBidi" w:hAnsiTheme="minorBidi" w:cstheme="minorBidi"/>
        </w:rPr>
      </w:pPr>
      <w:r>
        <w:rPr>
          <w:rFonts w:asciiTheme="minorBidi" w:hAnsiTheme="minorBidi" w:cstheme="minorBidi"/>
        </w:rPr>
        <w:t>1. Liability Disclaimer</w:t>
      </w:r>
    </w:p>
    <w:p w14:paraId="35D6E8E2" w14:textId="77777777" w:rsidR="00D50DBC" w:rsidRPr="000A46E1" w:rsidRDefault="00D50DBC" w:rsidP="00D50DBC">
      <w:pPr>
        <w:spacing w:after="120"/>
        <w:rPr>
          <w:rFonts w:asciiTheme="minorBidi" w:hAnsiTheme="minorBidi" w:cstheme="minorBidi"/>
        </w:rPr>
      </w:pPr>
      <w:r>
        <w:rPr>
          <w:rFonts w:asciiTheme="minorBidi" w:hAnsiTheme="minorBidi" w:cstheme="minorBidi"/>
        </w:rPr>
        <w:t>I have performed these activities only on the systems &amp; devices where I had secured written permission or the devices/systems that I own myself. All these materials are for education and research purpose only. Do not use anything from here to break the law. The instructor, the authors and Networkwalks are not responsible for what you do with this knowledge. Every action you take is your own responsibility. Misuse can lead to criminal charges, heavy fines, loss of your job and a permanent record. In most countries unauthorised access is a crime even when nothing is damaged.</w:t>
      </w:r>
    </w:p>
    <w:p w14:paraId="10B0EF4F" w14:textId="77777777" w:rsidR="00C6636A" w:rsidRPr="000A46E1" w:rsidRDefault="00266C31">
      <w:pPr>
        <w:rPr>
          <w:rFonts w:asciiTheme="minorBidi" w:hAnsiTheme="minorBidi" w:cstheme="minorBidi"/>
        </w:rPr>
      </w:pPr>
      <w:r>
        <w:rPr>
          <w:rFonts w:asciiTheme="minorBidi" w:hAnsiTheme="minorBidi" w:cstheme="minorBidi"/>
        </w:rPr>
        <w:br w:type="page"/>
      </w:r>
    </w:p>
    <w:p w14:paraId="6ED96EEE" w14:textId="77777777" w:rsidR="00C6636A" w:rsidRPr="000A46E1" w:rsidRDefault="00D50DBC">
      <w:pPr>
        <w:pStyle w:val="Heading1"/>
        <w:rPr>
          <w:rFonts w:asciiTheme="minorBidi" w:hAnsiTheme="minorBidi" w:cstheme="minorBidi"/>
        </w:rPr>
      </w:pPr>
      <w:r>
        <w:rPr>
          <w:rFonts w:asciiTheme="minorBidi" w:hAnsiTheme="minorBidi" w:cstheme="minorBidi"/>
        </w:rPr>
        <w:lastRenderedPageBreak/>
        <w:t>2. Introduction</w:t>
      </w:r>
    </w:p>
    <w:p w14:paraId="3ED555B7" w14:textId="77777777" w:rsidR="003D1056" w:rsidRPr="000A46E1" w:rsidRDefault="003D1056" w:rsidP="003D1056">
      <w:pPr>
        <w:rPr>
          <w:rFonts w:asciiTheme="minorBidi" w:hAnsiTheme="minorBidi" w:cstheme="minorBidi"/>
        </w:rPr>
      </w:pPr>
      <w:r w:rsidRPr="003D1056">
        <w:rPr>
          <w:rFonts w:asciiTheme="minorBidi" w:hAnsiTheme="minorBidi" w:cstheme="minorBidi"/>
        </w:rPr>
        <w:t>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It is the Week 2 part of my ongoing internship program at Networkwalks.</w:t>
      </w:r>
    </w:p>
    <w:p w14:paraId="194633E9" w14:textId="77777777" w:rsidR="003D1056" w:rsidRPr="000A46E1" w:rsidRDefault="003D1056" w:rsidP="003D1056">
      <w:pPr>
        <w:rPr>
          <w:rFonts w:asciiTheme="minorBidi" w:hAnsiTheme="minorBidi" w:cstheme="minorBidi"/>
        </w:rPr>
      </w:pPr>
      <w:r w:rsidRPr="003D1056">
        <w:rPr>
          <w:rFonts w:asciiTheme="minorBidi" w:hAnsiTheme="minorBidi" w:cstheme="minorBidi"/>
        </w:rPr>
        <w:t>All commands were run in Kali Linux (footprinting) and on a Windows PC with Zenmap installed (scanning). Every step below includes the exact command used, the result I observed, a screenshot as evidence, and a short note on why the finding matters from an attacker's point of view.</w:t>
      </w:r>
    </w:p>
    <w:p w14:paraId="46F75568" w14:textId="77777777" w:rsidR="00E04CA7" w:rsidRDefault="00E04CA7">
      <w:pPr>
        <w:spacing w:after="120"/>
        <w:rPr>
          <w:rFonts w:asciiTheme="minorBidi" w:hAnsiTheme="minorBidi" w:cstheme="minorBidi"/>
        </w:rPr>
      </w:pPr>
    </w:p>
    <w:p w14:paraId="0C7CF41B" w14:textId="77777777" w:rsidR="007B6DC2" w:rsidRPr="000A46E1" w:rsidRDefault="007B6DC2">
      <w:pPr>
        <w:spacing w:after="120"/>
        <w:rPr>
          <w:rFonts w:asciiTheme="minorBidi" w:hAnsiTheme="minorBidi" w:cstheme="minorBidi"/>
        </w:rPr>
      </w:pPr>
    </w:p>
    <w:p w14:paraId="199447C8" w14:textId="77777777" w:rsidR="00C6636A" w:rsidRPr="000A46E1" w:rsidRDefault="00D50DBC">
      <w:pPr>
        <w:pStyle w:val="Heading1"/>
        <w:rPr>
          <w:rFonts w:asciiTheme="minorBidi" w:hAnsiTheme="minorBidi" w:cstheme="minorBidi"/>
        </w:rPr>
      </w:pPr>
      <w:r>
        <w:rPr>
          <w:rFonts w:asciiTheme="minorBidi" w:hAnsiTheme="minorBidi" w:cstheme="minorBidi"/>
        </w:rPr>
        <w:t>3. Tools Used</w:t>
      </w:r>
    </w:p>
    <w:p w14:paraId="689284B1" w14:textId="77777777" w:rsidR="00C6636A" w:rsidRPr="000A46E1" w:rsidRDefault="00266C31">
      <w:pPr>
        <w:spacing w:after="120"/>
        <w:rPr>
          <w:rFonts w:asciiTheme="minorBidi" w:hAnsiTheme="minorBidi" w:cstheme="minorBidi"/>
        </w:rPr>
      </w:pPr>
      <w:r>
        <w:rPr>
          <w:rFonts w:asciiTheme="minorBidi" w:hAnsiTheme="minorBidi" w:cstheme="minorBidi"/>
        </w:rPr>
        <w:t>The table below lists each tool used in this report and its purpose.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9"/>
        <w:gridCol w:w="7161"/>
      </w:tblGrid>
      <w:tr w:rsidR="00C6636A" w:rsidRPr="000A46E1" w14:paraId="6C16D3F6" w14:textId="77777777" w:rsidTr="0047271E">
        <w:tc>
          <w:tcPr>
            <w:tcW w:w="2909" w:type="dxa"/>
            <w:shd w:val="clear" w:color="auto" w:fill="C00000"/>
            <w:tcMar>
              <w:top w:w="60" w:type="dxa"/>
              <w:left w:w="120" w:type="dxa"/>
              <w:bottom w:w="60" w:type="dxa"/>
              <w:right w:w="120" w:type="dxa"/>
            </w:tcMar>
          </w:tcPr>
          <w:p w14:paraId="57F96D9D" w14:textId="77777777" w:rsidR="00C6636A" w:rsidRPr="000A46E1" w:rsidRDefault="00266C31">
            <w:pPr>
              <w:rPr>
                <w:rFonts w:asciiTheme="minorBidi" w:hAnsiTheme="minorBidi" w:cstheme="minorBidi"/>
              </w:rPr>
            </w:pPr>
            <w:r>
              <w:rPr>
                <w:rFonts w:asciiTheme="minorBidi" w:hAnsiTheme="minorBidi" w:cstheme="minorBidi"/>
                <w:b/>
                <w:bCs/>
                <w:color w:val="FFFFFF"/>
              </w:rPr>
              <w:t>Tool</w:t>
            </w:r>
          </w:p>
        </w:tc>
        <w:tc>
          <w:tcPr>
            <w:tcW w:w="7161" w:type="dxa"/>
            <w:shd w:val="clear" w:color="auto" w:fill="C00000"/>
            <w:tcMar>
              <w:top w:w="60" w:type="dxa"/>
              <w:left w:w="120" w:type="dxa"/>
              <w:bottom w:w="60" w:type="dxa"/>
              <w:right w:w="120" w:type="dxa"/>
            </w:tcMar>
          </w:tcPr>
          <w:p w14:paraId="16EF0EC8" w14:textId="77777777" w:rsidR="00C6636A" w:rsidRPr="000A46E1" w:rsidRDefault="00266C31">
            <w:pPr>
              <w:rPr>
                <w:rFonts w:asciiTheme="minorBidi" w:hAnsiTheme="minorBidi" w:cstheme="minorBidi"/>
              </w:rPr>
            </w:pPr>
            <w:r>
              <w:rPr>
                <w:rFonts w:asciiTheme="minorBidi" w:hAnsiTheme="minorBidi" w:cstheme="minorBidi"/>
                <w:b/>
                <w:bCs/>
                <w:color w:val="FFFFFF"/>
              </w:rPr>
              <w:t>Purpose</w:t>
            </w:r>
          </w:p>
        </w:tc>
      </w:tr>
      <w:tr w:rsidR="00C6636A" w:rsidRPr="000A46E1" w14:paraId="65422685" w14:textId="77777777" w:rsidTr="0047271E">
        <w:tc>
          <w:tcPr>
            <w:tcW w:w="2909" w:type="dxa"/>
            <w:tcMar>
              <w:top w:w="60" w:type="dxa"/>
              <w:left w:w="120" w:type="dxa"/>
              <w:bottom w:w="60" w:type="dxa"/>
              <w:right w:w="120" w:type="dxa"/>
            </w:tcMar>
          </w:tcPr>
          <w:p w14:paraId="42CE853E" w14:textId="77777777" w:rsidR="00C6636A" w:rsidRPr="000A46E1" w:rsidRDefault="0047271E">
            <w:pPr>
              <w:rPr>
                <w:rFonts w:asciiTheme="minorBidi" w:hAnsiTheme="minorBidi" w:cstheme="minorBidi"/>
              </w:rPr>
            </w:pPr>
            <w:r>
              <w:rPr>
                <w:rFonts w:asciiTheme="minorBidi" w:hAnsiTheme="minorBidi" w:cstheme="minorBidi"/>
                <w:color w:val="000000"/>
              </w:rPr>
              <w:t>Kali Linux &amp; Windows</w:t>
            </w:r>
          </w:p>
        </w:tc>
        <w:tc>
          <w:tcPr>
            <w:tcW w:w="7161" w:type="dxa"/>
            <w:tcMar>
              <w:top w:w="60" w:type="dxa"/>
              <w:left w:w="120" w:type="dxa"/>
              <w:bottom w:w="60" w:type="dxa"/>
              <w:right w:w="120" w:type="dxa"/>
            </w:tcMar>
          </w:tcPr>
          <w:p w14:paraId="07DA858D" w14:textId="77777777" w:rsidR="00C6636A" w:rsidRPr="000A46E1" w:rsidRDefault="0047271E">
            <w:pPr>
              <w:rPr>
                <w:rFonts w:asciiTheme="minorBidi" w:hAnsiTheme="minorBidi" w:cstheme="minorBidi"/>
              </w:rPr>
            </w:pPr>
            <w:r>
              <w:rPr>
                <w:rFonts w:asciiTheme="minorBidi" w:hAnsiTheme="minorBidi" w:cstheme="minorBidi"/>
              </w:rPr>
              <w:t>Operating systems used for reconnaissance activities</w:t>
            </w:r>
          </w:p>
        </w:tc>
      </w:tr>
      <w:tr w:rsidR="0047271E" w:rsidRPr="000A46E1" w14:paraId="18BC4254" w14:textId="77777777" w:rsidTr="0047271E">
        <w:tc>
          <w:tcPr>
            <w:tcW w:w="2909" w:type="dxa"/>
            <w:tcMar>
              <w:top w:w="60" w:type="dxa"/>
              <w:left w:w="120" w:type="dxa"/>
              <w:bottom w:w="60" w:type="dxa"/>
              <w:right w:w="120" w:type="dxa"/>
            </w:tcMar>
          </w:tcPr>
          <w:p w14:paraId="35CCB447"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WHOIS</w:t>
            </w:r>
          </w:p>
        </w:tc>
        <w:tc>
          <w:tcPr>
            <w:tcW w:w="7161" w:type="dxa"/>
            <w:tcMar>
              <w:top w:w="60" w:type="dxa"/>
              <w:left w:w="120" w:type="dxa"/>
              <w:bottom w:w="60" w:type="dxa"/>
              <w:right w:w="120" w:type="dxa"/>
            </w:tcMar>
          </w:tcPr>
          <w:p w14:paraId="092CDA38" w14:textId="77777777" w:rsidR="0047271E" w:rsidRPr="000A46E1" w:rsidRDefault="0047271E" w:rsidP="0047271E">
            <w:pPr>
              <w:rPr>
                <w:rFonts w:asciiTheme="minorBidi" w:hAnsiTheme="minorBidi" w:cstheme="minorBidi"/>
                <w:color w:val="000000"/>
              </w:rPr>
            </w:pPr>
            <w:r>
              <w:rPr>
                <w:rFonts w:asciiTheme="minorBidi" w:hAnsiTheme="minorBidi" w:cstheme="minorBidi"/>
                <w:color w:val="000000"/>
              </w:rPr>
              <w:t>Find domain registration details (owner, dates, name servers).</w:t>
            </w:r>
          </w:p>
        </w:tc>
      </w:tr>
      <w:tr w:rsidR="00C6636A" w:rsidRPr="000A46E1" w14:paraId="51CD686D" w14:textId="77777777" w:rsidTr="0047271E">
        <w:tc>
          <w:tcPr>
            <w:tcW w:w="2909" w:type="dxa"/>
            <w:tcMar>
              <w:top w:w="60" w:type="dxa"/>
              <w:left w:w="120" w:type="dxa"/>
              <w:bottom w:w="60" w:type="dxa"/>
              <w:right w:w="120" w:type="dxa"/>
            </w:tcMar>
          </w:tcPr>
          <w:p w14:paraId="09495BE6" w14:textId="77777777" w:rsidR="00C6636A" w:rsidRPr="000A46E1" w:rsidRDefault="00266C31">
            <w:pPr>
              <w:rPr>
                <w:rFonts w:asciiTheme="minorBidi" w:hAnsiTheme="minorBidi" w:cstheme="minorBidi"/>
              </w:rPr>
            </w:pPr>
            <w:r>
              <w:rPr>
                <w:rFonts w:asciiTheme="minorBidi" w:hAnsiTheme="minorBidi" w:cstheme="minorBidi"/>
                <w:color w:val="000000"/>
              </w:rPr>
              <w:t>whatweb</w:t>
            </w:r>
          </w:p>
        </w:tc>
        <w:tc>
          <w:tcPr>
            <w:tcW w:w="7161" w:type="dxa"/>
            <w:tcMar>
              <w:top w:w="60" w:type="dxa"/>
              <w:left w:w="120" w:type="dxa"/>
              <w:bottom w:w="60" w:type="dxa"/>
              <w:right w:w="120" w:type="dxa"/>
            </w:tcMar>
          </w:tcPr>
          <w:p w14:paraId="5E572FB0" w14:textId="77777777" w:rsidR="00C6636A" w:rsidRPr="000A46E1" w:rsidRDefault="00266C31">
            <w:pPr>
              <w:rPr>
                <w:rFonts w:asciiTheme="minorBidi" w:hAnsiTheme="minorBidi" w:cstheme="minorBidi"/>
              </w:rPr>
            </w:pPr>
            <w:r>
              <w:rPr>
                <w:rFonts w:asciiTheme="minorBidi" w:hAnsiTheme="minorBidi" w:cstheme="minorBidi"/>
                <w:color w:val="000000"/>
              </w:rPr>
              <w:t>Fingerprint web technologies (server, CMS, plugins, IP).</w:t>
            </w:r>
          </w:p>
        </w:tc>
      </w:tr>
      <w:tr w:rsidR="00C6636A" w:rsidRPr="000A46E1" w14:paraId="302FCE4F" w14:textId="77777777" w:rsidTr="0047271E">
        <w:tc>
          <w:tcPr>
            <w:tcW w:w="2909" w:type="dxa"/>
            <w:tcMar>
              <w:top w:w="60" w:type="dxa"/>
              <w:left w:w="120" w:type="dxa"/>
              <w:bottom w:w="60" w:type="dxa"/>
              <w:right w:w="120" w:type="dxa"/>
            </w:tcMar>
          </w:tcPr>
          <w:p w14:paraId="502BF03E" w14:textId="77777777" w:rsidR="00C6636A" w:rsidRPr="000A46E1" w:rsidRDefault="00266C31">
            <w:pPr>
              <w:rPr>
                <w:rFonts w:asciiTheme="minorBidi" w:hAnsiTheme="minorBidi" w:cstheme="minorBidi"/>
              </w:rPr>
            </w:pPr>
            <w:r>
              <w:rPr>
                <w:rFonts w:asciiTheme="minorBidi" w:hAnsiTheme="minorBidi" w:cstheme="minorBidi"/>
                <w:color w:val="000000"/>
              </w:rPr>
              <w:t>nslookup</w:t>
            </w:r>
          </w:p>
        </w:tc>
        <w:tc>
          <w:tcPr>
            <w:tcW w:w="7161" w:type="dxa"/>
            <w:tcMar>
              <w:top w:w="60" w:type="dxa"/>
              <w:left w:w="120" w:type="dxa"/>
              <w:bottom w:w="60" w:type="dxa"/>
              <w:right w:w="120" w:type="dxa"/>
            </w:tcMar>
          </w:tcPr>
          <w:p w14:paraId="40AC61C6" w14:textId="77777777" w:rsidR="00C6636A" w:rsidRPr="000A46E1" w:rsidRDefault="00266C31">
            <w:pPr>
              <w:rPr>
                <w:rFonts w:asciiTheme="minorBidi" w:hAnsiTheme="minorBidi" w:cstheme="minorBidi"/>
              </w:rPr>
            </w:pPr>
            <w:r>
              <w:rPr>
                <w:rFonts w:asciiTheme="minorBidi" w:hAnsiTheme="minorBidi" w:cstheme="minorBidi"/>
                <w:color w:val="000000"/>
              </w:rPr>
              <w:t>Resolve the domain name to its IP address using DNS.</w:t>
            </w:r>
          </w:p>
        </w:tc>
      </w:tr>
      <w:tr w:rsidR="00C6636A" w:rsidRPr="000A46E1" w14:paraId="578D30AC" w14:textId="77777777" w:rsidTr="0047271E">
        <w:tc>
          <w:tcPr>
            <w:tcW w:w="2909" w:type="dxa"/>
            <w:tcMar>
              <w:top w:w="60" w:type="dxa"/>
              <w:left w:w="120" w:type="dxa"/>
              <w:bottom w:w="60" w:type="dxa"/>
              <w:right w:w="120" w:type="dxa"/>
            </w:tcMar>
          </w:tcPr>
          <w:p w14:paraId="350A7D53" w14:textId="77777777" w:rsidR="00C6636A" w:rsidRPr="000A46E1" w:rsidRDefault="00266C31">
            <w:pPr>
              <w:rPr>
                <w:rFonts w:asciiTheme="minorBidi" w:hAnsiTheme="minorBidi" w:cstheme="minorBidi"/>
              </w:rPr>
            </w:pPr>
            <w:r>
              <w:rPr>
                <w:rFonts w:asciiTheme="minorBidi" w:hAnsiTheme="minorBidi" w:cstheme="minorBidi"/>
                <w:color w:val="000000"/>
              </w:rPr>
              <w:t>curl -I</w:t>
            </w:r>
          </w:p>
        </w:tc>
        <w:tc>
          <w:tcPr>
            <w:tcW w:w="7161" w:type="dxa"/>
            <w:tcMar>
              <w:top w:w="60" w:type="dxa"/>
              <w:left w:w="120" w:type="dxa"/>
              <w:bottom w:w="60" w:type="dxa"/>
              <w:right w:w="120" w:type="dxa"/>
            </w:tcMar>
          </w:tcPr>
          <w:p w14:paraId="6E769DB6" w14:textId="77777777" w:rsidR="00C6636A" w:rsidRPr="000A46E1" w:rsidRDefault="00266C31">
            <w:pPr>
              <w:rPr>
                <w:rFonts w:asciiTheme="minorBidi" w:hAnsiTheme="minorBidi" w:cstheme="minorBidi"/>
              </w:rPr>
            </w:pPr>
            <w:r>
              <w:rPr>
                <w:rFonts w:asciiTheme="minorBidi" w:hAnsiTheme="minorBidi" w:cstheme="minorBidi"/>
                <w:color w:val="000000"/>
              </w:rPr>
              <w:t>Read the HTTP response headers of the website.</w:t>
            </w:r>
          </w:p>
        </w:tc>
      </w:tr>
      <w:tr w:rsidR="00C6636A" w:rsidRPr="000A46E1" w14:paraId="421E890D" w14:textId="77777777" w:rsidTr="0047271E">
        <w:tc>
          <w:tcPr>
            <w:tcW w:w="2909" w:type="dxa"/>
            <w:tcMar>
              <w:top w:w="60" w:type="dxa"/>
              <w:left w:w="120" w:type="dxa"/>
              <w:bottom w:w="60" w:type="dxa"/>
              <w:right w:w="120" w:type="dxa"/>
            </w:tcMar>
          </w:tcPr>
          <w:p w14:paraId="5E912381" w14:textId="77777777" w:rsidR="00C6636A" w:rsidRPr="000A46E1" w:rsidRDefault="00266C31">
            <w:pPr>
              <w:rPr>
                <w:rFonts w:asciiTheme="minorBidi" w:hAnsiTheme="minorBidi" w:cstheme="minorBidi"/>
              </w:rPr>
            </w:pPr>
            <w:r>
              <w:rPr>
                <w:rFonts w:asciiTheme="minorBidi" w:hAnsiTheme="minorBidi" w:cstheme="minorBidi"/>
                <w:color w:val="000000"/>
              </w:rPr>
              <w:t>wafw00f</w:t>
            </w:r>
          </w:p>
        </w:tc>
        <w:tc>
          <w:tcPr>
            <w:tcW w:w="7161" w:type="dxa"/>
            <w:tcMar>
              <w:top w:w="60" w:type="dxa"/>
              <w:left w:w="120" w:type="dxa"/>
              <w:bottom w:w="60" w:type="dxa"/>
              <w:right w:w="120" w:type="dxa"/>
            </w:tcMar>
          </w:tcPr>
          <w:p w14:paraId="010BF0B9" w14:textId="77777777" w:rsidR="00C6636A" w:rsidRPr="000A46E1" w:rsidRDefault="00266C31">
            <w:pPr>
              <w:rPr>
                <w:rFonts w:asciiTheme="minorBidi" w:hAnsiTheme="minorBidi" w:cstheme="minorBidi"/>
              </w:rPr>
            </w:pPr>
            <w:r>
              <w:rPr>
                <w:rFonts w:asciiTheme="minorBidi" w:hAnsiTheme="minorBidi" w:cstheme="minorBidi"/>
                <w:color w:val="000000"/>
              </w:rPr>
              <w:t>Detect whether a Web Application Firewall protects the site.</w:t>
            </w:r>
          </w:p>
        </w:tc>
      </w:tr>
      <w:tr w:rsidR="00C6636A" w:rsidRPr="000A46E1" w14:paraId="0509BA1C" w14:textId="77777777" w:rsidTr="0047271E">
        <w:tc>
          <w:tcPr>
            <w:tcW w:w="2909" w:type="dxa"/>
            <w:tcMar>
              <w:top w:w="60" w:type="dxa"/>
              <w:left w:w="120" w:type="dxa"/>
              <w:bottom w:w="60" w:type="dxa"/>
              <w:right w:w="120" w:type="dxa"/>
            </w:tcMar>
          </w:tcPr>
          <w:p w14:paraId="287C9922" w14:textId="77777777" w:rsidR="00C6636A" w:rsidRPr="000A46E1" w:rsidRDefault="00266C31">
            <w:pPr>
              <w:rPr>
                <w:rFonts w:asciiTheme="minorBidi" w:hAnsiTheme="minorBidi" w:cstheme="minorBidi"/>
              </w:rPr>
            </w:pPr>
            <w:r>
              <w:rPr>
                <w:rFonts w:asciiTheme="minorBidi" w:hAnsiTheme="minorBidi" w:cstheme="minorBidi"/>
                <w:color w:val="000000"/>
              </w:rPr>
              <w:t>dnsrecon</w:t>
            </w:r>
          </w:p>
        </w:tc>
        <w:tc>
          <w:tcPr>
            <w:tcW w:w="7161" w:type="dxa"/>
            <w:tcMar>
              <w:top w:w="60" w:type="dxa"/>
              <w:left w:w="120" w:type="dxa"/>
              <w:bottom w:w="60" w:type="dxa"/>
              <w:right w:w="120" w:type="dxa"/>
            </w:tcMar>
          </w:tcPr>
          <w:p w14:paraId="4F0B7163" w14:textId="77777777" w:rsidR="00C6636A" w:rsidRPr="000A46E1" w:rsidRDefault="00266C31">
            <w:pPr>
              <w:rPr>
                <w:rFonts w:asciiTheme="minorBidi" w:hAnsiTheme="minorBidi" w:cstheme="minorBidi"/>
              </w:rPr>
            </w:pPr>
            <w:r>
              <w:rPr>
                <w:rFonts w:asciiTheme="minorBidi" w:hAnsiTheme="minorBidi" w:cstheme="minorBidi"/>
                <w:color w:val="000000"/>
              </w:rPr>
              <w:t>Enumerate all DNS records (NS, MX, SPF, TXT, SRV).</w:t>
            </w:r>
          </w:p>
        </w:tc>
      </w:tr>
      <w:tr w:rsidR="00C6636A" w:rsidRPr="000A46E1" w14:paraId="59ED9453" w14:textId="77777777" w:rsidTr="0047271E">
        <w:tc>
          <w:tcPr>
            <w:tcW w:w="2909" w:type="dxa"/>
            <w:tcMar>
              <w:top w:w="60" w:type="dxa"/>
              <w:left w:w="120" w:type="dxa"/>
              <w:bottom w:w="60" w:type="dxa"/>
              <w:right w:w="120" w:type="dxa"/>
            </w:tcMar>
          </w:tcPr>
          <w:p w14:paraId="61358129" w14:textId="77777777" w:rsidR="00C6636A" w:rsidRPr="000A46E1" w:rsidRDefault="00266C31">
            <w:pPr>
              <w:rPr>
                <w:rFonts w:asciiTheme="minorBidi" w:hAnsiTheme="minorBidi" w:cstheme="minorBidi"/>
              </w:rPr>
            </w:pPr>
            <w:r>
              <w:rPr>
                <w:rFonts w:asciiTheme="minorBidi" w:hAnsiTheme="minorBidi" w:cstheme="minorBidi"/>
                <w:color w:val="000000"/>
              </w:rPr>
              <w:t>Zenmap (Nmap GUI)</w:t>
            </w:r>
          </w:p>
        </w:tc>
        <w:tc>
          <w:tcPr>
            <w:tcW w:w="7161" w:type="dxa"/>
            <w:tcMar>
              <w:top w:w="60" w:type="dxa"/>
              <w:left w:w="120" w:type="dxa"/>
              <w:bottom w:w="60" w:type="dxa"/>
              <w:right w:w="120" w:type="dxa"/>
            </w:tcMar>
          </w:tcPr>
          <w:p w14:paraId="5CA8FC8D" w14:textId="77777777" w:rsidR="00C6636A" w:rsidRPr="000A46E1" w:rsidRDefault="00266C31">
            <w:pPr>
              <w:rPr>
                <w:rFonts w:asciiTheme="minorBidi" w:hAnsiTheme="minorBidi" w:cstheme="minorBidi"/>
              </w:rPr>
            </w:pPr>
            <w:r>
              <w:rPr>
                <w:rFonts w:asciiTheme="minorBidi" w:hAnsiTheme="minorBidi" w:cstheme="minorBidi"/>
                <w:color w:val="000000"/>
              </w:rPr>
              <w:t>Scan the local subnet to find live hosts, IPs and MAC addresses.</w:t>
            </w:r>
          </w:p>
        </w:tc>
      </w:tr>
    </w:tbl>
    <w:p w14:paraId="3F13048B" w14:textId="77777777" w:rsidR="00B20615" w:rsidRDefault="00B20615">
      <w:pPr>
        <w:pStyle w:val="Heading1"/>
        <w:rPr>
          <w:rFonts w:asciiTheme="minorBidi" w:hAnsiTheme="minorBidi" w:cstheme="minorBidi"/>
        </w:rPr>
      </w:pPr>
    </w:p>
    <w:p w14:paraId="1BCBEB13" w14:textId="0F2950F2" w:rsidR="00C6636A" w:rsidRPr="000A46E1" w:rsidRDefault="00D50DBC">
      <w:pPr>
        <w:pStyle w:val="Heading1"/>
        <w:rPr>
          <w:rFonts w:asciiTheme="minorBidi" w:hAnsiTheme="minorBidi" w:cstheme="minorBidi"/>
        </w:rPr>
      </w:pPr>
      <w:r>
        <w:rPr>
          <w:rFonts w:asciiTheme="minorBidi" w:hAnsiTheme="minorBidi" w:cstheme="minorBidi"/>
        </w:rPr>
        <w:t>4. Activities Performed</w:t>
      </w:r>
    </w:p>
    <w:p w14:paraId="79060142"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4.1 Footprinting &amp; Reconnaissance</w:t>
      </w:r>
    </w:p>
    <w:p w14:paraId="766B2B26" w14:textId="77777777" w:rsidR="0047271E" w:rsidRPr="000A46E1" w:rsidRDefault="0047271E">
      <w:pPr>
        <w:spacing w:after="120"/>
        <w:rPr>
          <w:rFonts w:asciiTheme="minorBidi" w:hAnsiTheme="minorBidi" w:cstheme="minorBidi"/>
        </w:rPr>
      </w:pPr>
    </w:p>
    <w:p w14:paraId="0863397C" w14:textId="77777777" w:rsidR="0047271E" w:rsidRPr="000A46E1" w:rsidRDefault="0047271E" w:rsidP="0047271E">
      <w:pPr>
        <w:pStyle w:val="FirstParagraph"/>
        <w:rPr>
          <w:rFonts w:asciiTheme="minorBidi" w:hAnsiTheme="minorBidi"/>
        </w:rPr>
      </w:pPr>
      <w:r>
        <w:rPr>
          <w:rFonts w:asciiTheme="minorBidi" w:hAnsiTheme="minorBidi"/>
        </w:rPr>
        <w:t xml:space="preserve">I performed reconnaissance against the </w:t>
      </w:r>
      <w:r>
        <w:rPr>
          <w:rStyle w:val="VerbatimChar"/>
          <w:rFonts w:asciiTheme="minorBidi" w:hAnsiTheme="minorBidi"/>
        </w:rPr>
        <w:t>networkwalks.com</w:t>
      </w:r>
      <w:r>
        <w:rPr>
          <w:rFonts w:asciiTheme="minorBidi" w:hAnsiTheme="minorBidi"/>
        </w:rPr>
        <w:t xml:space="preserve"> domain using six Kali Linux tools: </w:t>
      </w:r>
      <w:r>
        <w:rPr>
          <w:rFonts w:asciiTheme="minorBidi" w:hAnsiTheme="minorBidi"/>
          <w:b/>
          <w:bCs/>
        </w:rPr>
        <w:t>WHOIS, WhatWeb, Nslookup, Curl, Wafw00f and DNSRecon</w:t>
      </w:r>
      <w:r>
        <w:rPr>
          <w:rFonts w:asciiTheme="minorBidi" w:hAnsiTheme="minorBidi"/>
        </w:rPr>
        <w:t>. Each tool was used to collect a different type of information about the target.</w:t>
      </w:r>
    </w:p>
    <w:p w14:paraId="61A0F414" w14:textId="77777777" w:rsidR="0047271E" w:rsidRPr="000A46E1" w:rsidRDefault="0047271E" w:rsidP="0047271E">
      <w:pPr>
        <w:pStyle w:val="BodyText"/>
        <w:rPr>
          <w:rFonts w:asciiTheme="minorBidi" w:hAnsiTheme="minorBidi"/>
        </w:rPr>
      </w:pPr>
      <w:r>
        <w:rPr>
          <w:rFonts w:asciiTheme="minorBidi" w:hAnsiTheme="minorBidi"/>
        </w:rPr>
        <w:t xml:space="preserve">First, I used </w:t>
      </w:r>
      <w:r>
        <w:rPr>
          <w:rFonts w:asciiTheme="minorBidi" w:hAnsiTheme="minorBidi"/>
          <w:b/>
          <w:bCs/>
        </w:rPr>
        <w:t>WHOIS</w:t>
      </w:r>
      <w:r>
        <w:rPr>
          <w:rFonts w:asciiTheme="minorBidi" w:hAnsiTheme="minorBidi"/>
        </w:rPr>
        <w:t xml:space="preserve"> to obtain publicly available domain registration information and identify the domain’s name servers. The results provided information about the domain registration and hosting infrastructure.</w:t>
      </w:r>
    </w:p>
    <w:p w14:paraId="76C09FA5" w14:textId="27E49765" w:rsidR="0047271E" w:rsidRPr="000A46E1" w:rsidRDefault="0047271E" w:rsidP="0047271E">
      <w:pPr>
        <w:pStyle w:val="BodyText"/>
        <w:rPr>
          <w:rFonts w:asciiTheme="minorBidi" w:hAnsiTheme="minorBidi"/>
        </w:rPr>
      </w:pPr>
      <w:r>
        <w:rPr>
          <w:rFonts w:asciiTheme="minorBidi" w:hAnsiTheme="minorBidi"/>
        </w:rPr>
        <w:t xml:space="preserve">I then used </w:t>
      </w:r>
      <w:r>
        <w:rPr>
          <w:rFonts w:asciiTheme="minorBidi" w:hAnsiTheme="minorBidi"/>
          <w:b/>
          <w:bCs/>
        </w:rPr>
        <w:t>WhatWeb</w:t>
      </w:r>
      <w:r>
        <w:rPr>
          <w:rFonts w:asciiTheme="minorBidi" w:hAnsiTheme="minorBidi"/>
        </w:rPr>
        <w:t xml:space="preserve"> to identify technologies used by the website. The results identified </w:t>
      </w:r>
      <w:r>
        <w:rPr>
          <w:rFonts w:asciiTheme="minorBidi" w:hAnsiTheme="minorBidi"/>
          <w:b/>
          <w:bCs/>
        </w:rPr>
        <w:t>WordPress 7.</w:t>
      </w:r>
      <w:r w:rsidR="00846659">
        <w:rPr>
          <w:rFonts w:asciiTheme="minorBidi" w:hAnsiTheme="minorBidi"/>
          <w:b/>
          <w:bCs/>
        </w:rPr>
        <w:t>1</w:t>
      </w:r>
      <w:r>
        <w:rPr>
          <w:rFonts w:asciiTheme="minorBidi" w:hAnsiTheme="minorBidi"/>
        </w:rPr>
        <w:t xml:space="preserve"> and </w:t>
      </w:r>
      <w:r>
        <w:rPr>
          <w:rFonts w:asciiTheme="minorBidi" w:hAnsiTheme="minorBidi"/>
          <w:b/>
          <w:bCs/>
        </w:rPr>
        <w:t>WP Download Manager 3.3.58</w:t>
      </w:r>
      <w:r>
        <w:rPr>
          <w:rFonts w:asciiTheme="minorBidi" w:hAnsiTheme="minorBidi"/>
        </w:rPr>
        <w:t>, along with other information exposed by the website.</w:t>
      </w:r>
    </w:p>
    <w:p w14:paraId="56B96ADC" w14:textId="77777777" w:rsidR="0047271E" w:rsidRPr="000A46E1" w:rsidRDefault="0047271E" w:rsidP="0047271E">
      <w:pPr>
        <w:pStyle w:val="BodyText"/>
        <w:rPr>
          <w:rFonts w:asciiTheme="minorBidi" w:hAnsiTheme="minorBidi"/>
        </w:rPr>
      </w:pPr>
      <w:r>
        <w:rPr>
          <w:rFonts w:asciiTheme="minorBidi" w:hAnsiTheme="minorBidi"/>
        </w:rPr>
        <w:t xml:space="preserve">Using </w:t>
      </w:r>
      <w:r>
        <w:rPr>
          <w:rFonts w:asciiTheme="minorBidi" w:hAnsiTheme="minorBidi"/>
          <w:b/>
          <w:bCs/>
        </w:rPr>
        <w:t>Nslookup</w:t>
      </w:r>
      <w:r>
        <w:rPr>
          <w:rFonts w:asciiTheme="minorBidi" w:hAnsiTheme="minorBidi"/>
        </w:rPr>
        <w:t xml:space="preserve">, I resolved the domain name to its IP address. The provided result identified </w:t>
      </w:r>
      <w:r>
        <w:rPr>
          <w:rFonts w:asciiTheme="minorBidi" w:hAnsiTheme="minorBidi"/>
          <w:b/>
          <w:bCs/>
        </w:rPr>
        <w:t>192.232.216.135</w:t>
      </w:r>
      <w:r>
        <w:rPr>
          <w:rFonts w:asciiTheme="minorBidi" w:hAnsiTheme="minorBidi"/>
        </w:rPr>
        <w:t>.</w:t>
      </w:r>
    </w:p>
    <w:p w14:paraId="224565BF" w14:textId="77777777" w:rsidR="0047271E" w:rsidRPr="000A46E1" w:rsidRDefault="0047271E" w:rsidP="0047271E">
      <w:pPr>
        <w:pStyle w:val="BodyText"/>
        <w:rPr>
          <w:rFonts w:asciiTheme="minorBidi" w:hAnsiTheme="minorBidi"/>
        </w:rPr>
      </w:pPr>
      <w:r>
        <w:rPr>
          <w:rFonts w:asciiTheme="minorBidi" w:hAnsiTheme="minorBidi"/>
        </w:rPr>
        <w:t xml:space="preserve">I used </w:t>
      </w:r>
      <w:r>
        <w:rPr>
          <w:rFonts w:asciiTheme="minorBidi" w:hAnsiTheme="minorBidi"/>
          <w:b/>
          <w:bCs/>
        </w:rPr>
        <w:t>Curl</w:t>
      </w:r>
      <w:r>
        <w:rPr>
          <w:rFonts w:asciiTheme="minorBidi" w:hAnsiTheme="minorBidi"/>
        </w:rPr>
        <w:t xml:space="preserve"> with the </w:t>
      </w:r>
      <w:r>
        <w:rPr>
          <w:rStyle w:val="VerbatimChar"/>
          <w:rFonts w:asciiTheme="minorBidi" w:hAnsiTheme="minorBidi"/>
        </w:rPr>
        <w:t>-I</w:t>
      </w:r>
      <w:r>
        <w:rPr>
          <w:rFonts w:asciiTheme="minorBidi" w:hAnsiTheme="minorBidi"/>
        </w:rPr>
        <w:t xml:space="preserve"> option to inspect the HTTP response headers. This provided additional information about the web application and exposed the WordPress REST API endpoint </w:t>
      </w:r>
      <w:r>
        <w:rPr>
          <w:rStyle w:val="VerbatimChar"/>
          <w:rFonts w:asciiTheme="minorBidi" w:hAnsiTheme="minorBidi"/>
        </w:rPr>
        <w:t>/wp-json/</w:t>
      </w:r>
      <w:r>
        <w:rPr>
          <w:rFonts w:asciiTheme="minorBidi" w:hAnsiTheme="minorBidi"/>
        </w:rPr>
        <w:t>.</w:t>
      </w:r>
    </w:p>
    <w:p w14:paraId="5B5D1279" w14:textId="77777777" w:rsidR="0047271E" w:rsidRPr="000A46E1" w:rsidRDefault="0047271E" w:rsidP="0047271E">
      <w:pPr>
        <w:pStyle w:val="BodyText"/>
        <w:rPr>
          <w:rFonts w:asciiTheme="minorBidi" w:hAnsiTheme="minorBidi"/>
        </w:rPr>
      </w:pPr>
      <w:r>
        <w:rPr>
          <w:rFonts w:asciiTheme="minorBidi" w:hAnsiTheme="minorBidi"/>
        </w:rPr>
        <w:t xml:space="preserve">Next, I used </w:t>
      </w:r>
      <w:r>
        <w:rPr>
          <w:rFonts w:asciiTheme="minorBidi" w:hAnsiTheme="minorBidi"/>
          <w:b/>
          <w:bCs/>
        </w:rPr>
        <w:t>Wafw00f</w:t>
      </w:r>
      <w:r>
        <w:rPr>
          <w:rFonts w:asciiTheme="minorBidi" w:hAnsiTheme="minorBidi"/>
        </w:rPr>
        <w:t xml:space="preserve"> to determine whether a Web Application Firewall was protecting the website. The result identified </w:t>
      </w:r>
      <w:r>
        <w:rPr>
          <w:rFonts w:asciiTheme="minorBidi" w:hAnsiTheme="minorBidi"/>
          <w:b/>
          <w:bCs/>
        </w:rPr>
        <w:t>ModSecurity (SpiderLabs)</w:t>
      </w:r>
      <w:r>
        <w:rPr>
          <w:rFonts w:asciiTheme="minorBidi" w:hAnsiTheme="minorBidi"/>
        </w:rPr>
        <w:t>.</w:t>
      </w:r>
    </w:p>
    <w:p w14:paraId="1C9A8DBE" w14:textId="77777777" w:rsidR="0047271E" w:rsidRPr="000A46E1" w:rsidRDefault="0047271E" w:rsidP="0047271E">
      <w:pPr>
        <w:pStyle w:val="BodyText"/>
        <w:rPr>
          <w:rFonts w:asciiTheme="minorBidi" w:hAnsiTheme="minorBidi"/>
        </w:rPr>
      </w:pPr>
      <w:r>
        <w:rPr>
          <w:rFonts w:asciiTheme="minorBidi" w:hAnsiTheme="minorBidi"/>
        </w:rPr>
        <w:t xml:space="preserve">Finally, I used </w:t>
      </w:r>
      <w:r>
        <w:rPr>
          <w:rFonts w:asciiTheme="minorBidi" w:hAnsiTheme="minorBidi"/>
          <w:b/>
          <w:bCs/>
        </w:rPr>
        <w:t>DNSRecon</w:t>
      </w:r>
      <w:r>
        <w:rPr>
          <w:rFonts w:asciiTheme="minorBidi" w:hAnsiTheme="minorBidi"/>
        </w:rPr>
        <w:t xml:space="preserve"> to enumerate DNS records. The results provided information relating to name servers, mail servers, SPF/TXT records, service records and DNS software information.</w:t>
      </w:r>
    </w:p>
    <w:p w14:paraId="703C6712" w14:textId="77777777" w:rsidR="0047271E" w:rsidRDefault="0047271E">
      <w:pPr>
        <w:rPr>
          <w:rFonts w:asciiTheme="minorBidi" w:hAnsiTheme="minorBidi" w:cstheme="minorBidi"/>
        </w:rPr>
      </w:pPr>
    </w:p>
    <w:p w14:paraId="06CF58CF" w14:textId="77777777" w:rsidR="007B6DC2" w:rsidRPr="000A46E1" w:rsidRDefault="007B6DC2">
      <w:pPr>
        <w:rPr>
          <w:rFonts w:asciiTheme="minorBidi" w:hAnsiTheme="minorBidi" w:cstheme="minorBidi"/>
        </w:rPr>
      </w:pPr>
    </w:p>
    <w:p w14:paraId="584B0E74" w14:textId="77777777" w:rsidR="0047271E" w:rsidRPr="000A46E1" w:rsidRDefault="00D50DBC" w:rsidP="0047271E">
      <w:pPr>
        <w:pStyle w:val="Heading2"/>
        <w:rPr>
          <w:rFonts w:asciiTheme="minorBidi" w:hAnsiTheme="minorBidi" w:cstheme="minorBidi"/>
          <w:color w:val="C00000"/>
        </w:rPr>
      </w:pPr>
      <w:r>
        <w:rPr>
          <w:rFonts w:asciiTheme="minorBidi" w:hAnsiTheme="minorBidi" w:cstheme="minorBidi"/>
          <w:color w:val="C00000"/>
        </w:rPr>
        <w:t>4.2 Network Scanning with Zenmap</w:t>
      </w:r>
    </w:p>
    <w:p w14:paraId="52766E27" w14:textId="77777777" w:rsidR="0047271E" w:rsidRPr="000A46E1" w:rsidRDefault="0047271E" w:rsidP="0047271E">
      <w:pPr>
        <w:pStyle w:val="FirstParagraph"/>
        <w:rPr>
          <w:rFonts w:asciiTheme="minorBidi" w:hAnsiTheme="minorBidi"/>
        </w:rPr>
      </w:pPr>
      <w:r>
        <w:rPr>
          <w:rFonts w:asciiTheme="minorBidi" w:hAnsiTheme="minorBidi"/>
        </w:rPr>
        <w:t xml:space="preserve">For the second activity, I used </w:t>
      </w:r>
      <w:r>
        <w:rPr>
          <w:rFonts w:asciiTheme="minorBidi" w:hAnsiTheme="minorBidi"/>
          <w:b/>
          <w:bCs/>
        </w:rPr>
        <w:t>Zenmap</w:t>
      </w:r>
      <w:r>
        <w:rPr>
          <w:rFonts w:asciiTheme="minorBidi" w:hAnsiTheme="minorBidi"/>
        </w:rPr>
        <w:t xml:space="preserve"> to perform network discovery on my local network. The practical required me to identify my local IP address and subnet, discover live hosts, identify their IP and MAC addresses, and generate a network topology.</w:t>
      </w:r>
    </w:p>
    <w:p w14:paraId="246CAB3B" w14:textId="77777777" w:rsidR="0047271E" w:rsidRPr="000A46E1" w:rsidRDefault="0047271E" w:rsidP="0047271E">
      <w:pPr>
        <w:pStyle w:val="BodyText"/>
        <w:rPr>
          <w:rFonts w:asciiTheme="minorBidi" w:hAnsiTheme="minorBidi"/>
        </w:rPr>
      </w:pPr>
      <w:r>
        <w:rPr>
          <w:rFonts w:asciiTheme="minorBidi" w:hAnsiTheme="minorBidi"/>
        </w:rPr>
        <w:t xml:space="preserve">I first used the Windows </w:t>
      </w:r>
      <w:r>
        <w:rPr>
          <w:rStyle w:val="VerbatimChar"/>
          <w:rFonts w:asciiTheme="minorBidi" w:hAnsiTheme="minorBidi"/>
        </w:rPr>
        <w:t>ipconfig</w:t>
      </w:r>
      <w:r>
        <w:rPr>
          <w:rFonts w:asciiTheme="minorBidi" w:hAnsiTheme="minorBidi"/>
        </w:rPr>
        <w:t xml:space="preserve"> command to identify my local IP address and LAN subnet. I then entered the subnet into Zenmap and selected </w:t>
      </w:r>
      <w:r>
        <w:rPr>
          <w:rFonts w:asciiTheme="minorBidi" w:hAnsiTheme="minorBidi"/>
          <w:b/>
          <w:bCs/>
        </w:rPr>
        <w:t>Ping Scan</w:t>
      </w:r>
      <w:r>
        <w:rPr>
          <w:rFonts w:asciiTheme="minorBidi" w:hAnsiTheme="minorBidi"/>
        </w:rPr>
        <w:t xml:space="preserve"> to identify active hosts.</w:t>
      </w:r>
    </w:p>
    <w:p w14:paraId="77F1C0D6" w14:textId="77777777" w:rsidR="0047271E" w:rsidRPr="000A46E1" w:rsidRDefault="0047271E" w:rsidP="0047271E">
      <w:pPr>
        <w:pStyle w:val="BodyText"/>
        <w:rPr>
          <w:rFonts w:asciiTheme="minorBidi" w:hAnsiTheme="minorBidi"/>
        </w:rPr>
      </w:pPr>
      <w:r>
        <w:rPr>
          <w:rFonts w:asciiTheme="minorBidi" w:hAnsiTheme="minorBidi"/>
        </w:rPr>
        <w:t>The example results provided in the practical identified four live hosts:</w:t>
      </w:r>
    </w:p>
    <w:p w14:paraId="107FB9BF" w14:textId="77777777" w:rsidR="0047271E" w:rsidRPr="000A46E1" w:rsidRDefault="0047271E" w:rsidP="0047271E">
      <w:pPr>
        <w:pStyle w:val="Compact"/>
        <w:numPr>
          <w:ilvl w:val="0"/>
          <w:numId w:val="4"/>
        </w:numPr>
        <w:rPr>
          <w:rFonts w:asciiTheme="minorBidi" w:hAnsiTheme="minorBidi"/>
        </w:rPr>
      </w:pPr>
      <w:r>
        <w:rPr>
          <w:rStyle w:val="VerbatimChar"/>
          <w:rFonts w:asciiTheme="minorBidi" w:hAnsiTheme="minorBidi"/>
        </w:rPr>
        <w:t>10.0.0.1</w:t>
      </w:r>
    </w:p>
    <w:p w14:paraId="3DDE33D5" w14:textId="0F99C2AA" w:rsidR="0047271E" w:rsidRPr="00846659" w:rsidRDefault="0047271E" w:rsidP="00846659">
      <w:pPr>
        <w:pStyle w:val="Compact"/>
        <w:numPr>
          <w:ilvl w:val="0"/>
          <w:numId w:val="4"/>
        </w:numPr>
        <w:rPr>
          <w:rFonts w:asciiTheme="minorBidi" w:hAnsiTheme="minorBidi"/>
        </w:rPr>
      </w:pPr>
      <w:r>
        <w:rPr>
          <w:rStyle w:val="VerbatimChar"/>
          <w:rFonts w:asciiTheme="minorBidi" w:hAnsiTheme="minorBidi"/>
        </w:rPr>
        <w:t>10.0.0.</w:t>
      </w:r>
      <w:r w:rsidR="00846659">
        <w:rPr>
          <w:rStyle w:val="VerbatimChar"/>
          <w:rFonts w:asciiTheme="minorBidi" w:hAnsiTheme="minorBidi"/>
        </w:rPr>
        <w:t>2</w:t>
      </w:r>
    </w:p>
    <w:p w14:paraId="10775716" w14:textId="77777777" w:rsidR="0047271E" w:rsidRPr="000A46E1" w:rsidRDefault="0047271E" w:rsidP="0047271E">
      <w:pPr>
        <w:pStyle w:val="FirstParagraph"/>
        <w:rPr>
          <w:rFonts w:asciiTheme="minorBidi" w:hAnsiTheme="minorBidi"/>
        </w:rPr>
      </w:pPr>
      <w:r>
        <w:rPr>
          <w:rFonts w:asciiTheme="minorBidi" w:hAnsiTheme="minorBidi"/>
        </w:rPr>
        <w:t>The example results also included four MAC addresses.</w:t>
      </w:r>
    </w:p>
    <w:p w14:paraId="2C6EE619" w14:textId="18CDB83F" w:rsidR="0047271E" w:rsidRPr="00846659" w:rsidRDefault="0047271E" w:rsidP="00846659">
      <w:pPr>
        <w:pStyle w:val="BodyText"/>
        <w:rPr>
          <w:rFonts w:asciiTheme="minorBidi" w:hAnsiTheme="minorBidi"/>
        </w:rPr>
      </w:pPr>
      <w:r>
        <w:rPr>
          <w:rFonts w:asciiTheme="minorBidi" w:hAnsiTheme="minorBidi"/>
        </w:rPr>
        <w:t xml:space="preserve">After completing the scan, I opened the </w:t>
      </w:r>
      <w:r>
        <w:rPr>
          <w:rFonts w:asciiTheme="minorBidi" w:hAnsiTheme="minorBidi"/>
          <w:b/>
          <w:bCs/>
        </w:rPr>
        <w:t>Topology</w:t>
      </w:r>
      <w:r>
        <w:rPr>
          <w:rFonts w:asciiTheme="minorBidi" w:hAnsiTheme="minorBidi"/>
        </w:rPr>
        <w:t xml:space="preserve"> section in Zenmap, enabled the legend and saved the network topology in PDF format as required by the practical task.</w:t>
      </w:r>
    </w:p>
    <w:p w14:paraId="357E0CEC" w14:textId="77777777" w:rsidR="00C6636A" w:rsidRPr="000A46E1" w:rsidRDefault="00266C31">
      <w:pPr>
        <w:rPr>
          <w:rFonts w:asciiTheme="minorBidi" w:hAnsiTheme="minorBidi" w:cstheme="minorBidi"/>
        </w:rPr>
      </w:pPr>
      <w:r>
        <w:rPr>
          <w:rFonts w:asciiTheme="minorBidi" w:hAnsiTheme="minorBidi" w:cstheme="minorBidi"/>
        </w:rPr>
        <w:br w:type="page"/>
      </w:r>
    </w:p>
    <w:p w14:paraId="3FC28A48" w14:textId="77777777" w:rsidR="00C6636A" w:rsidRPr="000A46E1" w:rsidRDefault="00266C31">
      <w:pPr>
        <w:pStyle w:val="Heading1"/>
        <w:rPr>
          <w:rFonts w:asciiTheme="minorBidi" w:hAnsiTheme="minorBidi" w:cstheme="minorBidi"/>
        </w:rPr>
      </w:pPr>
      <w:r>
        <w:rPr>
          <w:rFonts w:asciiTheme="minorBidi" w:hAnsiTheme="minorBidi" w:cstheme="minorBidi"/>
        </w:rPr>
        <w:t>5. Risk Analysis / Impact</w:t>
      </w:r>
    </w:p>
    <w:p w14:paraId="253FD01D" w14:textId="77777777" w:rsidR="000B3BA4" w:rsidRPr="000A46E1" w:rsidRDefault="000B3BA4" w:rsidP="000B3BA4">
      <w:pPr>
        <w:pStyle w:val="FirstParagraph"/>
        <w:rPr>
          <w:rFonts w:asciiTheme="minorBidi" w:hAnsiTheme="minorBidi"/>
        </w:rPr>
      </w:pPr>
      <w:r>
        <w:rPr>
          <w:rFonts w:asciiTheme="minorBidi" w:hAnsiTheme="minorBidi"/>
        </w:rPr>
        <w:t>Based on the information collected during the footprinting and network scanning activities, I identified the following potential risks.</w:t>
      </w:r>
    </w:p>
    <w:tbl>
      <w:tblPr>
        <w:tblStyle w:val="TableGrid"/>
        <w:tblW w:w="0" w:type="auto"/>
        <w:tblLook w:val="04A0" w:firstRow="1" w:lastRow="0" w:firstColumn="1" w:lastColumn="0" w:noHBand="0" w:noVBand="1"/>
      </w:tblPr>
      <w:tblGrid>
        <w:gridCol w:w="339"/>
        <w:gridCol w:w="1935"/>
        <w:gridCol w:w="3959"/>
        <w:gridCol w:w="2764"/>
        <w:gridCol w:w="1073"/>
      </w:tblGrid>
      <w:tr w:rsidR="000F2598" w14:paraId="7DA59452" w14:textId="77777777" w:rsidTr="000F2598">
        <w:tc>
          <w:tcPr>
            <w:tcW w:w="0" w:type="auto"/>
            <w:hideMark/>
          </w:tcPr>
          <w:p w14:paraId="3A642F94" w14:textId="77777777" w:rsidR="000F2598" w:rsidRDefault="000F2598">
            <w:pPr>
              <w:jc w:val="center"/>
              <w:rPr>
                <w:b/>
                <w:bCs/>
              </w:rPr>
            </w:pPr>
            <w:r>
              <w:rPr>
                <w:b/>
                <w:bCs/>
              </w:rPr>
              <w:t>#</w:t>
            </w:r>
          </w:p>
        </w:tc>
        <w:tc>
          <w:tcPr>
            <w:tcW w:w="0" w:type="auto"/>
            <w:hideMark/>
          </w:tcPr>
          <w:p w14:paraId="30821B6E" w14:textId="77777777" w:rsidR="000F2598" w:rsidRDefault="000F2598">
            <w:pPr>
              <w:jc w:val="center"/>
              <w:rPr>
                <w:b/>
                <w:bCs/>
              </w:rPr>
            </w:pPr>
            <w:r>
              <w:rPr>
                <w:b/>
                <w:bCs/>
              </w:rPr>
              <w:t>Risk / Finding</w:t>
            </w:r>
          </w:p>
        </w:tc>
        <w:tc>
          <w:tcPr>
            <w:tcW w:w="0" w:type="auto"/>
            <w:hideMark/>
          </w:tcPr>
          <w:p w14:paraId="0A632807" w14:textId="77777777" w:rsidR="000F2598" w:rsidRDefault="000F2598">
            <w:pPr>
              <w:jc w:val="center"/>
              <w:rPr>
                <w:b/>
                <w:bCs/>
              </w:rPr>
            </w:pPr>
            <w:r>
              <w:rPr>
                <w:b/>
                <w:bCs/>
              </w:rPr>
              <w:t>Evidence / Observation</w:t>
            </w:r>
          </w:p>
        </w:tc>
        <w:tc>
          <w:tcPr>
            <w:tcW w:w="0" w:type="auto"/>
            <w:hideMark/>
          </w:tcPr>
          <w:p w14:paraId="19033896" w14:textId="77777777" w:rsidR="000F2598" w:rsidRDefault="000F2598">
            <w:pPr>
              <w:jc w:val="center"/>
              <w:rPr>
                <w:b/>
                <w:bCs/>
              </w:rPr>
            </w:pPr>
            <w:r>
              <w:rPr>
                <w:b/>
                <w:bCs/>
              </w:rPr>
              <w:t>Potential Impact</w:t>
            </w:r>
          </w:p>
        </w:tc>
        <w:tc>
          <w:tcPr>
            <w:tcW w:w="0" w:type="auto"/>
            <w:hideMark/>
          </w:tcPr>
          <w:p w14:paraId="2B9E9422" w14:textId="77777777" w:rsidR="000F2598" w:rsidRDefault="000F2598">
            <w:pPr>
              <w:jc w:val="center"/>
              <w:rPr>
                <w:b/>
                <w:bCs/>
              </w:rPr>
            </w:pPr>
            <w:r>
              <w:rPr>
                <w:b/>
                <w:bCs/>
              </w:rPr>
              <w:t>Risk Level</w:t>
            </w:r>
          </w:p>
        </w:tc>
      </w:tr>
      <w:tr w:rsidR="000F2598" w14:paraId="051D0BF6" w14:textId="77777777" w:rsidTr="000F2598">
        <w:tc>
          <w:tcPr>
            <w:tcW w:w="0" w:type="auto"/>
            <w:hideMark/>
          </w:tcPr>
          <w:p w14:paraId="543801ED" w14:textId="77777777" w:rsidR="000F2598" w:rsidRDefault="000F2598">
            <w:r>
              <w:rPr>
                <w:rStyle w:val="Strong"/>
              </w:rPr>
              <w:t>1</w:t>
            </w:r>
          </w:p>
        </w:tc>
        <w:tc>
          <w:tcPr>
            <w:tcW w:w="0" w:type="auto"/>
            <w:hideMark/>
          </w:tcPr>
          <w:p w14:paraId="03AECFEC" w14:textId="77777777" w:rsidR="000F2598" w:rsidRDefault="000F2598">
            <w:r>
              <w:rPr>
                <w:rStyle w:val="Strong"/>
              </w:rPr>
              <w:t>Web technology information exposed</w:t>
            </w:r>
          </w:p>
        </w:tc>
        <w:tc>
          <w:tcPr>
            <w:tcW w:w="0" w:type="auto"/>
            <w:hideMark/>
          </w:tcPr>
          <w:p w14:paraId="646B36A5" w14:textId="77777777" w:rsidR="000F2598" w:rsidRDefault="000F2598">
            <w:r>
              <w:t xml:space="preserve">WhatWeb identified </w:t>
            </w:r>
            <w:r>
              <w:rPr>
                <w:rStyle w:val="Strong"/>
              </w:rPr>
              <w:t>Apache</w:t>
            </w:r>
            <w:r>
              <w:t xml:space="preserve"> and </w:t>
            </w:r>
            <w:r>
              <w:rPr>
                <w:rStyle w:val="Strong"/>
              </w:rPr>
              <w:t>WordPress-related technologies</w:t>
            </w:r>
            <w:r>
              <w:t>, including WordPress Download Manager information.</w:t>
            </w:r>
          </w:p>
        </w:tc>
        <w:tc>
          <w:tcPr>
            <w:tcW w:w="0" w:type="auto"/>
            <w:hideMark/>
          </w:tcPr>
          <w:p w14:paraId="001C54B4" w14:textId="77777777" w:rsidR="000F2598" w:rsidRDefault="000F2598">
            <w:r>
              <w:t>Exposed technology information can help an attacker fingerprint the web application and identify components that may require further security review.</w:t>
            </w:r>
          </w:p>
        </w:tc>
        <w:tc>
          <w:tcPr>
            <w:tcW w:w="0" w:type="auto"/>
            <w:hideMark/>
          </w:tcPr>
          <w:p w14:paraId="59EA1B10" w14:textId="77777777" w:rsidR="000F2598" w:rsidRDefault="000F2598">
            <w:r>
              <w:rPr>
                <w:rStyle w:val="Strong"/>
              </w:rPr>
              <w:t>● Medium</w:t>
            </w:r>
          </w:p>
        </w:tc>
      </w:tr>
      <w:tr w:rsidR="000F2598" w14:paraId="761B4F07" w14:textId="77777777" w:rsidTr="000F2598">
        <w:tc>
          <w:tcPr>
            <w:tcW w:w="0" w:type="auto"/>
            <w:hideMark/>
          </w:tcPr>
          <w:p w14:paraId="46608162" w14:textId="77777777" w:rsidR="000F2598" w:rsidRDefault="000F2598">
            <w:r>
              <w:rPr>
                <w:rStyle w:val="Strong"/>
              </w:rPr>
              <w:t>2</w:t>
            </w:r>
          </w:p>
        </w:tc>
        <w:tc>
          <w:tcPr>
            <w:tcW w:w="0" w:type="auto"/>
            <w:hideMark/>
          </w:tcPr>
          <w:p w14:paraId="7F505C19" w14:textId="77777777" w:rsidR="000F2598" w:rsidRDefault="000F2598">
            <w:r>
              <w:rPr>
                <w:rStyle w:val="Strong"/>
              </w:rPr>
              <w:t>Server IP address identifiable</w:t>
            </w:r>
          </w:p>
        </w:tc>
        <w:tc>
          <w:tcPr>
            <w:tcW w:w="0" w:type="auto"/>
            <w:hideMark/>
          </w:tcPr>
          <w:p w14:paraId="48EA2092" w14:textId="77777777" w:rsidR="000F2598" w:rsidRDefault="000F2598">
            <w:r>
              <w:t xml:space="preserve">Nslookup resolved </w:t>
            </w:r>
            <w:r>
              <w:rPr>
                <w:rStyle w:val="HTMLCode"/>
                <w:rFonts w:eastAsia="Calibri"/>
              </w:rPr>
              <w:t>networkwalks.com</w:t>
            </w:r>
            <w:r>
              <w:t xml:space="preserve"> to </w:t>
            </w:r>
            <w:r>
              <w:rPr>
                <w:rStyle w:val="Strong"/>
              </w:rPr>
              <w:t>192.232.216.135</w:t>
            </w:r>
            <w:r>
              <w:t>.</w:t>
            </w:r>
          </w:p>
        </w:tc>
        <w:tc>
          <w:tcPr>
            <w:tcW w:w="0" w:type="auto"/>
            <w:hideMark/>
          </w:tcPr>
          <w:p w14:paraId="58F053AF" w14:textId="77777777" w:rsidR="000F2598" w:rsidRDefault="000F2598">
            <w:r>
              <w:t>The IP address provides information about the network location of the web service and can assist infrastructure profiling.</w:t>
            </w:r>
          </w:p>
        </w:tc>
        <w:tc>
          <w:tcPr>
            <w:tcW w:w="0" w:type="auto"/>
            <w:hideMark/>
          </w:tcPr>
          <w:p w14:paraId="16C747D4" w14:textId="77777777" w:rsidR="000F2598" w:rsidRDefault="000F2598">
            <w:r>
              <w:rPr>
                <w:rStyle w:val="Strong"/>
              </w:rPr>
              <w:t>● Low</w:t>
            </w:r>
          </w:p>
        </w:tc>
      </w:tr>
      <w:tr w:rsidR="000F2598" w14:paraId="5E477735" w14:textId="77777777" w:rsidTr="000F2598">
        <w:tc>
          <w:tcPr>
            <w:tcW w:w="0" w:type="auto"/>
            <w:hideMark/>
          </w:tcPr>
          <w:p w14:paraId="10B3B688" w14:textId="77777777" w:rsidR="000F2598" w:rsidRDefault="000F2598">
            <w:r>
              <w:rPr>
                <w:rStyle w:val="Strong"/>
              </w:rPr>
              <w:t>3</w:t>
            </w:r>
          </w:p>
        </w:tc>
        <w:tc>
          <w:tcPr>
            <w:tcW w:w="0" w:type="auto"/>
            <w:hideMark/>
          </w:tcPr>
          <w:p w14:paraId="596E43F7" w14:textId="77777777" w:rsidR="000F2598" w:rsidRDefault="000F2598">
            <w:r>
              <w:rPr>
                <w:rStyle w:val="Strong"/>
              </w:rPr>
              <w:t>HTTP technical information exposed</w:t>
            </w:r>
          </w:p>
        </w:tc>
        <w:tc>
          <w:tcPr>
            <w:tcW w:w="0" w:type="auto"/>
            <w:hideMark/>
          </w:tcPr>
          <w:p w14:paraId="76323C49" w14:textId="77777777" w:rsidR="000F2598" w:rsidRDefault="000F2598">
            <w:r>
              <w:rPr>
                <w:rStyle w:val="HTMLCode"/>
                <w:rFonts w:eastAsia="Calibri"/>
              </w:rPr>
              <w:t>curl -I</w:t>
            </w:r>
            <w:r>
              <w:t xml:space="preserve"> returned HTTP response information, including </w:t>
            </w:r>
            <w:r>
              <w:rPr>
                <w:rStyle w:val="Strong"/>
              </w:rPr>
              <w:t>HTTP/2 200</w:t>
            </w:r>
            <w:r>
              <w:t xml:space="preserve">, Apache/WordPress-related headers and a </w:t>
            </w:r>
            <w:r>
              <w:rPr>
                <w:rStyle w:val="HTMLCode"/>
                <w:rFonts w:eastAsia="Calibri"/>
              </w:rPr>
              <w:t>/wp-json/</w:t>
            </w:r>
            <w:r>
              <w:t xml:space="preserve"> REST API link.</w:t>
            </w:r>
          </w:p>
        </w:tc>
        <w:tc>
          <w:tcPr>
            <w:tcW w:w="0" w:type="auto"/>
            <w:hideMark/>
          </w:tcPr>
          <w:p w14:paraId="003FA965" w14:textId="77777777" w:rsidR="000F2598" w:rsidRDefault="000F2598">
            <w:r>
              <w:t>This information may assist technology fingerprinting and further authorized enumeration of the web application.</w:t>
            </w:r>
          </w:p>
        </w:tc>
        <w:tc>
          <w:tcPr>
            <w:tcW w:w="0" w:type="auto"/>
            <w:hideMark/>
          </w:tcPr>
          <w:p w14:paraId="25523852" w14:textId="77777777" w:rsidR="000F2598" w:rsidRDefault="000F2598">
            <w:r>
              <w:rPr>
                <w:rStyle w:val="Strong"/>
              </w:rPr>
              <w:t>● Low</w:t>
            </w:r>
          </w:p>
        </w:tc>
      </w:tr>
      <w:tr w:rsidR="000F2598" w14:paraId="7168704B" w14:textId="77777777" w:rsidTr="000F2598">
        <w:tc>
          <w:tcPr>
            <w:tcW w:w="0" w:type="auto"/>
            <w:hideMark/>
          </w:tcPr>
          <w:p w14:paraId="76B5172C" w14:textId="77777777" w:rsidR="000F2598" w:rsidRDefault="000F2598">
            <w:r>
              <w:rPr>
                <w:rStyle w:val="Strong"/>
              </w:rPr>
              <w:t>4</w:t>
            </w:r>
          </w:p>
        </w:tc>
        <w:tc>
          <w:tcPr>
            <w:tcW w:w="0" w:type="auto"/>
            <w:hideMark/>
          </w:tcPr>
          <w:p w14:paraId="1C46FAE8" w14:textId="77777777" w:rsidR="000F2598" w:rsidRDefault="000F2598">
            <w:r>
              <w:rPr>
                <w:rStyle w:val="Strong"/>
              </w:rPr>
              <w:t>WAF detection result inconclusive</w:t>
            </w:r>
          </w:p>
        </w:tc>
        <w:tc>
          <w:tcPr>
            <w:tcW w:w="0" w:type="auto"/>
            <w:hideMark/>
          </w:tcPr>
          <w:p w14:paraId="6A145CF0" w14:textId="77777777" w:rsidR="000F2598" w:rsidRDefault="000F2598">
            <w:r>
              <w:t xml:space="preserve">The Wafw00f test encountered a </w:t>
            </w:r>
            <w:r>
              <w:rPr>
                <w:rStyle w:val="Strong"/>
              </w:rPr>
              <w:t>temporary DNS NameResolutionError</w:t>
            </w:r>
            <w:r>
              <w:t xml:space="preserve"> in the lab environment. A successful </w:t>
            </w:r>
            <w:r>
              <w:rPr>
                <w:rStyle w:val="HTMLCode"/>
                <w:rFonts w:eastAsia="Calibri"/>
              </w:rPr>
              <w:t>curl</w:t>
            </w:r>
            <w:r>
              <w:t xml:space="preserve"> request later confirmed that the website was reachable.</w:t>
            </w:r>
          </w:p>
        </w:tc>
        <w:tc>
          <w:tcPr>
            <w:tcW w:w="0" w:type="auto"/>
            <w:hideMark/>
          </w:tcPr>
          <w:p w14:paraId="2A3E480B" w14:textId="77777777" w:rsidR="000F2598" w:rsidRDefault="000F2598">
            <w:r>
              <w:t>The result does not confirm whether a WAF is present or absent. A repeat test under stable DNS conditions would be required for confirmation.</w:t>
            </w:r>
          </w:p>
        </w:tc>
        <w:tc>
          <w:tcPr>
            <w:tcW w:w="0" w:type="auto"/>
            <w:hideMark/>
          </w:tcPr>
          <w:p w14:paraId="325E9434" w14:textId="77777777" w:rsidR="000F2598" w:rsidRDefault="000F2598">
            <w:r>
              <w:rPr>
                <w:rStyle w:val="Strong"/>
              </w:rPr>
              <w:t>● Low</w:t>
            </w:r>
          </w:p>
        </w:tc>
      </w:tr>
      <w:tr w:rsidR="000F2598" w14:paraId="1714F07B" w14:textId="77777777" w:rsidTr="000F2598">
        <w:tc>
          <w:tcPr>
            <w:tcW w:w="0" w:type="auto"/>
            <w:hideMark/>
          </w:tcPr>
          <w:p w14:paraId="4EA8F28B" w14:textId="77777777" w:rsidR="000F2598" w:rsidRDefault="000F2598">
            <w:r>
              <w:rPr>
                <w:rStyle w:val="Strong"/>
              </w:rPr>
              <w:t>5</w:t>
            </w:r>
          </w:p>
        </w:tc>
        <w:tc>
          <w:tcPr>
            <w:tcW w:w="0" w:type="auto"/>
            <w:hideMark/>
          </w:tcPr>
          <w:p w14:paraId="426D9DBB" w14:textId="77777777" w:rsidR="000F2598" w:rsidRDefault="000F2598">
            <w:r>
              <w:rPr>
                <w:rStyle w:val="Strong"/>
              </w:rPr>
              <w:t>DNS infrastructure information exposed</w:t>
            </w:r>
          </w:p>
        </w:tc>
        <w:tc>
          <w:tcPr>
            <w:tcW w:w="0" w:type="auto"/>
            <w:hideMark/>
          </w:tcPr>
          <w:p w14:paraId="0248E39B" w14:textId="77777777" w:rsidR="000F2598" w:rsidRDefault="000F2598">
            <w:r>
              <w:t xml:space="preserve">DNSRecon identified </w:t>
            </w:r>
            <w:r>
              <w:rPr>
                <w:rStyle w:val="Strong"/>
              </w:rPr>
              <w:t>HostGator name servers, SPF/TXT information, Google site-verification information and DNS-related records</w:t>
            </w:r>
            <w:r>
              <w:t>. DNSSEC was recorded as not configured.</w:t>
            </w:r>
          </w:p>
        </w:tc>
        <w:tc>
          <w:tcPr>
            <w:tcW w:w="0" w:type="auto"/>
            <w:hideMark/>
          </w:tcPr>
          <w:p w14:paraId="41506E86" w14:textId="77777777" w:rsidR="000F2598" w:rsidRDefault="000F2598">
            <w:r>
              <w:t>DNS information can help build a broader profile of the target's external infrastructure and may identify areas for DNS-security review.</w:t>
            </w:r>
          </w:p>
        </w:tc>
        <w:tc>
          <w:tcPr>
            <w:tcW w:w="0" w:type="auto"/>
            <w:hideMark/>
          </w:tcPr>
          <w:p w14:paraId="45ACF3E2" w14:textId="77777777" w:rsidR="000F2598" w:rsidRDefault="000F2598">
            <w:r>
              <w:rPr>
                <w:rStyle w:val="Strong"/>
              </w:rPr>
              <w:t>● Medium</w:t>
            </w:r>
          </w:p>
        </w:tc>
      </w:tr>
      <w:tr w:rsidR="000F2598" w14:paraId="3093DFF9" w14:textId="77777777" w:rsidTr="000F2598">
        <w:tc>
          <w:tcPr>
            <w:tcW w:w="0" w:type="auto"/>
            <w:hideMark/>
          </w:tcPr>
          <w:p w14:paraId="195A6E2F" w14:textId="77777777" w:rsidR="000F2598" w:rsidRDefault="000F2598">
            <w:r>
              <w:rPr>
                <w:rStyle w:val="Strong"/>
              </w:rPr>
              <w:t>6</w:t>
            </w:r>
          </w:p>
        </w:tc>
        <w:tc>
          <w:tcPr>
            <w:tcW w:w="0" w:type="auto"/>
            <w:hideMark/>
          </w:tcPr>
          <w:p w14:paraId="3D41D033" w14:textId="77777777" w:rsidR="000F2598" w:rsidRDefault="000F2598">
            <w:r>
              <w:rPr>
                <w:rStyle w:val="Strong"/>
              </w:rPr>
              <w:t>Multiple live hosts visible on local network</w:t>
            </w:r>
          </w:p>
        </w:tc>
        <w:tc>
          <w:tcPr>
            <w:tcW w:w="0" w:type="auto"/>
            <w:hideMark/>
          </w:tcPr>
          <w:p w14:paraId="20DD072D" w14:textId="77777777" w:rsidR="000F2598" w:rsidRDefault="000F2598">
            <w:r>
              <w:t xml:space="preserve">Zenmap/Nmap identified </w:t>
            </w:r>
            <w:r>
              <w:rPr>
                <w:rStyle w:val="Strong"/>
              </w:rPr>
              <w:t>three live hosts</w:t>
            </w:r>
            <w:r>
              <w:t xml:space="preserve"> in the scanned </w:t>
            </w:r>
            <w:r>
              <w:rPr>
                <w:rStyle w:val="HTMLCode"/>
                <w:rFonts w:eastAsia="Calibri"/>
              </w:rPr>
              <w:t>/24</w:t>
            </w:r>
            <w:r>
              <w:t xml:space="preserve"> local network.</w:t>
            </w:r>
          </w:p>
        </w:tc>
        <w:tc>
          <w:tcPr>
            <w:tcW w:w="0" w:type="auto"/>
            <w:hideMark/>
          </w:tcPr>
          <w:p w14:paraId="5A690A3C" w14:textId="77777777" w:rsidR="000F2598" w:rsidRDefault="000F2598">
            <w:r>
              <w:t>Unexpected or unauthorized devices on an internal network could increase the network's attack surface and should be inventoried and verified.</w:t>
            </w:r>
          </w:p>
        </w:tc>
        <w:tc>
          <w:tcPr>
            <w:tcW w:w="0" w:type="auto"/>
            <w:hideMark/>
          </w:tcPr>
          <w:p w14:paraId="0ABA852E" w14:textId="77777777" w:rsidR="000F2598" w:rsidRDefault="000F2598">
            <w:r>
              <w:rPr>
                <w:rStyle w:val="Strong"/>
              </w:rPr>
              <w:t>● Medium</w:t>
            </w:r>
          </w:p>
        </w:tc>
      </w:tr>
    </w:tbl>
    <w:p w14:paraId="328008CE" w14:textId="77777777" w:rsidR="000F2598" w:rsidRDefault="000F2598" w:rsidP="000F2598">
      <w:pPr>
        <w:pStyle w:val="NormalWeb"/>
      </w:pPr>
      <w:r>
        <w:rPr>
          <w:rStyle w:val="Strong"/>
        </w:rPr>
        <w:t>Risk level key:</w:t>
      </w:r>
      <w:r>
        <w:t xml:space="preserve"> ● Critical</w:t>
      </w:r>
      <w:r>
        <w:t> </w:t>
      </w:r>
      <w:r>
        <w:t>● Medium</w:t>
      </w:r>
      <w:r>
        <w:t> </w:t>
      </w:r>
      <w:r>
        <w:t>● Low</w:t>
      </w:r>
    </w:p>
    <w:p w14:paraId="74DE827A" w14:textId="77777777" w:rsidR="000F2598" w:rsidRDefault="000F2598" w:rsidP="000F2598">
      <w:pPr>
        <w:pStyle w:val="NormalWeb"/>
      </w:pPr>
      <w:r>
        <w:t xml:space="preserve">The risks above are </w:t>
      </w:r>
      <w:r>
        <w:rPr>
          <w:rStyle w:val="Strong"/>
        </w:rPr>
        <w:t>observations from the footprinting and scanning exercises, not confirmed vulnerabilities</w:t>
      </w:r>
      <w:r>
        <w:t>.</w:t>
      </w:r>
    </w:p>
    <w:p w14:paraId="174072A4" w14:textId="77777777" w:rsidR="000F2598" w:rsidRDefault="000F2598" w:rsidP="000F2598">
      <w:pPr>
        <w:pStyle w:val="NormalWeb"/>
      </w:pPr>
      <w:r>
        <w:t xml:space="preserve">The practical exercises primarily involved information gathering, host discovery and service identification. </w:t>
      </w:r>
      <w:r>
        <w:rPr>
          <w:rStyle w:val="Strong"/>
        </w:rPr>
        <w:t>No exploitation or vulnerability validation was performed</w:t>
      </w:r>
      <w:r>
        <w:t xml:space="preserve"> as part of these two modules.</w:t>
      </w:r>
    </w:p>
    <w:p w14:paraId="1E7ABBD9" w14:textId="77777777" w:rsidR="000F2598" w:rsidRDefault="000F2598" w:rsidP="000F2598">
      <w:pPr>
        <w:pStyle w:val="NormalWeb"/>
      </w:pPr>
      <w:r>
        <w:t>Therefore, the presence of information such as a software technology, IP address, DNS record or open port does not by itself prove that the system is vulnerable. Further authorized security testing would be required to validate any vulnerability.</w:t>
      </w:r>
    </w:p>
    <w:p w14:paraId="65852522" w14:textId="77777777" w:rsidR="000F2598" w:rsidRDefault="000F2598" w:rsidP="000F2598">
      <w:r>
        <w:pict w14:anchorId="015F26E7">
          <v:rect id="_x0000_i1032" style="width:0;height:1.5pt" o:hralign="center" o:hrstd="t" o:hr="t" fillcolor="#a0a0a0" stroked="f"/>
        </w:pict>
      </w:r>
    </w:p>
    <w:p w14:paraId="3FEE771F" w14:textId="77777777" w:rsidR="000F2598" w:rsidRDefault="000F2598" w:rsidP="000F2598">
      <w:pPr>
        <w:pStyle w:val="Heading1"/>
      </w:pPr>
      <w:r>
        <w:t>6. Recommendations</w:t>
      </w:r>
    </w:p>
    <w:p w14:paraId="3A5CBE13" w14:textId="77777777" w:rsidR="000F2598" w:rsidRDefault="000F2598" w:rsidP="000F2598">
      <w:pPr>
        <w:pStyle w:val="NormalWeb"/>
      </w:pPr>
      <w:r>
        <w:t>Based on the actual observations documented in my Week 2 project, I recommend the following security improvements:</w:t>
      </w:r>
    </w:p>
    <w:p w14:paraId="12F4A244" w14:textId="77777777" w:rsidR="000F2598" w:rsidRDefault="000F2598" w:rsidP="000F2598">
      <w:pPr>
        <w:numPr>
          <w:ilvl w:val="0"/>
          <w:numId w:val="7"/>
        </w:numPr>
        <w:spacing w:before="100" w:beforeAutospacing="1" w:after="100" w:afterAutospacing="1"/>
      </w:pPr>
      <w:r>
        <w:rPr>
          <w:rStyle w:val="Strong"/>
        </w:rPr>
        <w:t>Review publicly exposed technology information</w:t>
      </w:r>
      <w:r>
        <w:br/>
        <w:t xml:space="preserve">Organizations should regularly review information exposed by their web servers, CMS platforms, plugins and other technologies. Unnecessary technical details should be minimized where practical. </w:t>
      </w:r>
    </w:p>
    <w:p w14:paraId="4E01C97E" w14:textId="77777777" w:rsidR="000F2598" w:rsidRDefault="000F2598" w:rsidP="000F2598">
      <w:pPr>
        <w:numPr>
          <w:ilvl w:val="0"/>
          <w:numId w:val="7"/>
        </w:numPr>
        <w:spacing w:before="100" w:beforeAutospacing="1" w:after="100" w:afterAutospacing="1"/>
      </w:pPr>
      <w:r>
        <w:rPr>
          <w:rStyle w:val="Strong"/>
        </w:rPr>
        <w:t>Keep web technologies updated</w:t>
      </w:r>
      <w:r>
        <w:br/>
        <w:t xml:space="preserve">Apache, WordPress, plugins and other web components should be regularly updated and reviewed against current security advisories. </w:t>
      </w:r>
    </w:p>
    <w:p w14:paraId="359BC8DB" w14:textId="77777777" w:rsidR="000F2598" w:rsidRDefault="000F2598" w:rsidP="000F2598">
      <w:pPr>
        <w:numPr>
          <w:ilvl w:val="0"/>
          <w:numId w:val="7"/>
        </w:numPr>
        <w:spacing w:before="100" w:beforeAutospacing="1" w:after="100" w:afterAutospacing="1"/>
      </w:pPr>
      <w:r>
        <w:rPr>
          <w:rStyle w:val="Strong"/>
        </w:rPr>
        <w:t>Review HTTP response headers</w:t>
      </w:r>
      <w:r>
        <w:br/>
        <w:t xml:space="preserve">HTTP response headers should be reviewed to determine whether unnecessary technical information is being exposed. Appropriate security headers should also be configured. </w:t>
      </w:r>
    </w:p>
    <w:p w14:paraId="34754A7B" w14:textId="77777777" w:rsidR="000F2598" w:rsidRDefault="000F2598" w:rsidP="000F2598">
      <w:pPr>
        <w:numPr>
          <w:ilvl w:val="0"/>
          <w:numId w:val="7"/>
        </w:numPr>
        <w:spacing w:before="100" w:beforeAutospacing="1" w:after="100" w:afterAutospacing="1"/>
      </w:pPr>
      <w:r>
        <w:rPr>
          <w:rStyle w:val="Strong"/>
        </w:rPr>
        <w:t>Review DNS configuration regularly</w:t>
      </w:r>
      <w:r>
        <w:br/>
        <w:t xml:space="preserve">DNS records should be checked periodically to ensure that only required information and services are publicly exposed. DNS-security controls such as DNSSEC can also be evaluated where appropriate. </w:t>
      </w:r>
    </w:p>
    <w:p w14:paraId="12B7311F" w14:textId="77777777" w:rsidR="000F2598" w:rsidRDefault="000F2598" w:rsidP="000F2598">
      <w:pPr>
        <w:numPr>
          <w:ilvl w:val="0"/>
          <w:numId w:val="7"/>
        </w:numPr>
        <w:spacing w:before="100" w:beforeAutospacing="1" w:after="100" w:afterAutospacing="1"/>
      </w:pPr>
      <w:r>
        <w:rPr>
          <w:rStyle w:val="Strong"/>
        </w:rPr>
        <w:t>Verify WAF protection under stable conditions</w:t>
      </w:r>
      <w:r>
        <w:br/>
        <w:t xml:space="preserve">The Wafw00f result in this project was </w:t>
      </w:r>
      <w:r>
        <w:rPr>
          <w:rStyle w:val="Strong"/>
        </w:rPr>
        <w:t>inconclusive because of a DNS resolution error</w:t>
      </w:r>
      <w:r>
        <w:t xml:space="preserve">. The test should be repeated under stable network/DNS conditions before making any conclusion about WAF protection. </w:t>
      </w:r>
    </w:p>
    <w:p w14:paraId="18E41CF9" w14:textId="77777777" w:rsidR="000F2598" w:rsidRDefault="000F2598" w:rsidP="000F2598">
      <w:pPr>
        <w:numPr>
          <w:ilvl w:val="0"/>
          <w:numId w:val="7"/>
        </w:numPr>
        <w:spacing w:before="100" w:beforeAutospacing="1" w:after="100" w:afterAutospacing="1"/>
      </w:pPr>
      <w:r>
        <w:rPr>
          <w:rStyle w:val="Strong"/>
        </w:rPr>
        <w:t>Perform regular internal network discovery</w:t>
      </w:r>
      <w:r>
        <w:br/>
        <w:t xml:space="preserve">Organizations should periodically perform authorized network discovery to identify active devices, services and changes within their networks. </w:t>
      </w:r>
    </w:p>
    <w:p w14:paraId="02384478" w14:textId="77777777" w:rsidR="000F2598" w:rsidRDefault="000F2598" w:rsidP="000F2598">
      <w:pPr>
        <w:numPr>
          <w:ilvl w:val="0"/>
          <w:numId w:val="7"/>
        </w:numPr>
        <w:spacing w:before="100" w:beforeAutospacing="1" w:after="100" w:afterAutospacing="1"/>
      </w:pPr>
      <w:r>
        <w:rPr>
          <w:rStyle w:val="Strong"/>
        </w:rPr>
        <w:t>Investigate unknown devices</w:t>
      </w:r>
      <w:r>
        <w:br/>
        <w:t xml:space="preserve">Any unexpected host discovered during network scanning should be identified, verified and associated with an authorized user, system or business purpose. </w:t>
      </w:r>
    </w:p>
    <w:p w14:paraId="0503F893" w14:textId="77777777" w:rsidR="000F2598" w:rsidRDefault="000F2598" w:rsidP="000F2598">
      <w:pPr>
        <w:numPr>
          <w:ilvl w:val="0"/>
          <w:numId w:val="7"/>
        </w:numPr>
        <w:spacing w:before="100" w:beforeAutospacing="1" w:after="100" w:afterAutospacing="1"/>
      </w:pPr>
      <w:r>
        <w:rPr>
          <w:rStyle w:val="Strong"/>
        </w:rPr>
        <w:t>Maintain network documentation</w:t>
      </w:r>
      <w:r>
        <w:br/>
        <w:t xml:space="preserve">Network topology, IP ranges, devices, services and authorized systems should be documented and updated regularly. </w:t>
      </w:r>
    </w:p>
    <w:p w14:paraId="0463D1D5" w14:textId="77777777" w:rsidR="000F2598" w:rsidRDefault="000F2598" w:rsidP="000F2598">
      <w:pPr>
        <w:numPr>
          <w:ilvl w:val="0"/>
          <w:numId w:val="7"/>
        </w:numPr>
        <w:spacing w:before="100" w:beforeAutospacing="1" w:after="100" w:afterAutospacing="1"/>
      </w:pPr>
      <w:r>
        <w:rPr>
          <w:rStyle w:val="Strong"/>
        </w:rPr>
        <w:t>Protect sensitive evidence when publishing reports</w:t>
      </w:r>
      <w:r>
        <w:br/>
        <w:t xml:space="preserve">IP addresses, MAC addresses, cookies, verification tokens and other sensitive information should be masked or redacted before publishing project evidence publicly. </w:t>
      </w:r>
    </w:p>
    <w:p w14:paraId="0475953A" w14:textId="77777777" w:rsidR="000F2598" w:rsidRDefault="000F2598" w:rsidP="000F2598">
      <w:pPr>
        <w:numPr>
          <w:ilvl w:val="0"/>
          <w:numId w:val="7"/>
        </w:numPr>
        <w:spacing w:before="100" w:beforeAutospacing="1" w:after="100" w:afterAutospacing="1"/>
      </w:pPr>
      <w:r>
        <w:rPr>
          <w:rStyle w:val="Strong"/>
        </w:rPr>
        <w:t>Perform security testing with authorization</w:t>
      </w:r>
      <w:r>
        <w:br/>
        <w:t>Reconnaissance, scanning and penetration-testing activities should only be performed against systems and networks where appropriate authorization has been provided.</w:t>
      </w:r>
    </w:p>
    <w:p w14:paraId="747CABFF" w14:textId="77777777" w:rsidR="009D1A68" w:rsidRPr="000A46E1" w:rsidRDefault="009D1A68" w:rsidP="009D1A68">
      <w:pPr>
        <w:spacing w:after="60"/>
        <w:rPr>
          <w:rFonts w:asciiTheme="minorBidi" w:hAnsiTheme="minorBidi" w:cstheme="minorBidi"/>
        </w:rPr>
      </w:pPr>
    </w:p>
    <w:p w14:paraId="10DD2061" w14:textId="77777777" w:rsidR="00266C31" w:rsidRDefault="00266C31">
      <w:pPr>
        <w:pStyle w:val="Heading1"/>
        <w:rPr>
          <w:rFonts w:asciiTheme="minorBidi" w:hAnsiTheme="minorBidi" w:cstheme="minorBidi"/>
        </w:rPr>
      </w:pPr>
    </w:p>
    <w:p w14:paraId="6DDF42F4" w14:textId="0E2FD826" w:rsidR="00C6636A" w:rsidRPr="000A46E1" w:rsidRDefault="00266C31">
      <w:pPr>
        <w:pStyle w:val="Heading1"/>
        <w:rPr>
          <w:rFonts w:asciiTheme="minorBidi" w:hAnsiTheme="minorBidi" w:cstheme="minorBidi"/>
        </w:rPr>
      </w:pPr>
      <w:r>
        <w:rPr>
          <w:rFonts w:asciiTheme="minorBidi" w:hAnsiTheme="minorBidi" w:cstheme="minorBidi"/>
        </w:rPr>
        <w:t>7. Conclusion</w:t>
      </w:r>
    </w:p>
    <w:p w14:paraId="3B504356" w14:textId="77777777" w:rsidR="000F2598" w:rsidRPr="000F2598" w:rsidRDefault="000F2598" w:rsidP="000F2598">
      <w:pPr>
        <w:spacing w:after="120"/>
        <w:rPr>
          <w:rFonts w:asciiTheme="minorBidi" w:hAnsiTheme="minorBidi" w:cstheme="minorBidi"/>
        </w:rPr>
      </w:pPr>
      <w:r w:rsidRPr="000F2598">
        <w:rPr>
          <w:rFonts w:asciiTheme="minorBidi" w:hAnsiTheme="minorBidi" w:cstheme="minorBidi"/>
        </w:rPr>
        <w:t>The Week 2 penetration testing activities successfully covered the Footprinting and Network Scanning phases using authorized and controlled testing. During the footprinting phase, multiple Kali Linux tools were used to gather information about networkwalks.com, including domain registration details, DNS records, server information, web technologies, HTTP response headers, and the available REST API endpoint.</w:t>
      </w:r>
    </w:p>
    <w:p w14:paraId="1134144F" w14:textId="77777777" w:rsidR="000F2598" w:rsidRPr="000F2598" w:rsidRDefault="000F2598" w:rsidP="000F2598">
      <w:pPr>
        <w:spacing w:after="120"/>
        <w:rPr>
          <w:rFonts w:asciiTheme="minorBidi" w:hAnsiTheme="minorBidi" w:cstheme="minorBidi"/>
        </w:rPr>
      </w:pPr>
    </w:p>
    <w:p w14:paraId="15FBDAEA" w14:textId="5774BD36" w:rsidR="000F2598" w:rsidRPr="000F2598" w:rsidRDefault="000F2598" w:rsidP="000F2598">
      <w:pPr>
        <w:spacing w:after="120"/>
        <w:rPr>
          <w:rFonts w:asciiTheme="minorBidi" w:hAnsiTheme="minorBidi" w:cstheme="minorBidi"/>
        </w:rPr>
      </w:pPr>
      <w:r w:rsidRPr="000F2598">
        <w:rPr>
          <w:rFonts w:asciiTheme="minorBidi" w:hAnsiTheme="minorBidi" w:cstheme="minorBidi"/>
        </w:rPr>
        <w:t>The network scanning phase using Zenmap/Nmap provided visibility into the local network by identifying live hosts and exposed services.</w:t>
      </w:r>
    </w:p>
    <w:p w14:paraId="7A0A1008" w14:textId="77777777" w:rsidR="000F2598" w:rsidRPr="000F2598" w:rsidRDefault="000F2598" w:rsidP="000F2598">
      <w:pPr>
        <w:spacing w:after="120"/>
        <w:rPr>
          <w:rFonts w:asciiTheme="minorBidi" w:hAnsiTheme="minorBidi" w:cstheme="minorBidi"/>
        </w:rPr>
      </w:pPr>
    </w:p>
    <w:p w14:paraId="6F15F89E" w14:textId="77777777" w:rsidR="000F2598" w:rsidRPr="000F2598" w:rsidRDefault="000F2598" w:rsidP="000F2598">
      <w:pPr>
        <w:spacing w:after="120"/>
        <w:rPr>
          <w:rFonts w:asciiTheme="minorBidi" w:hAnsiTheme="minorBidi" w:cstheme="minorBidi"/>
        </w:rPr>
      </w:pPr>
      <w:r w:rsidRPr="000F2598">
        <w:rPr>
          <w:rFonts w:asciiTheme="minorBidi" w:hAnsiTheme="minorBidi" w:cstheme="minorBidi"/>
        </w:rPr>
        <w:t>The assessment also showed that some results require further validation. In particular, the Wafwoof scan was inconclusive because of a temporary DNS resolution error, so no definite conclusion about WAF protection was made.</w:t>
      </w:r>
    </w:p>
    <w:p w14:paraId="38EFAD06" w14:textId="77777777" w:rsidR="000F2598" w:rsidRPr="000F2598" w:rsidRDefault="000F2598" w:rsidP="000F2598">
      <w:pPr>
        <w:spacing w:after="120"/>
        <w:rPr>
          <w:rFonts w:asciiTheme="minorBidi" w:hAnsiTheme="minorBidi" w:cstheme="minorBidi"/>
        </w:rPr>
      </w:pPr>
    </w:p>
    <w:p w14:paraId="7192C55F" w14:textId="5DCDA11C" w:rsidR="009D1A68" w:rsidRDefault="000F2598" w:rsidP="000F2598">
      <w:pPr>
        <w:spacing w:after="120"/>
        <w:rPr>
          <w:rFonts w:asciiTheme="minorBidi" w:hAnsiTheme="minorBidi" w:cstheme="minorBidi"/>
        </w:rPr>
      </w:pPr>
      <w:r w:rsidRPr="000F2598">
        <w:rPr>
          <w:rFonts w:asciiTheme="minorBidi" w:hAnsiTheme="minorBidi" w:cstheme="minorBidi"/>
        </w:rPr>
        <w:t>Overall, this project provided practical experience in reconnaissance, DNS enumeration, web technology identification, network discovery, and service enumeration. The findings can be used to improve security visibility and guide further authorized vulnerability assessment and hardening activities.</w:t>
      </w:r>
    </w:p>
    <w:p w14:paraId="7DE3BBF8" w14:textId="312EED4C" w:rsidR="0013411D" w:rsidRDefault="0013411D" w:rsidP="0013411D">
      <w:pPr>
        <w:pStyle w:val="Heading1"/>
        <w:rPr>
          <w:rFonts w:asciiTheme="minorBidi" w:hAnsiTheme="minorBidi" w:cstheme="minorBidi"/>
        </w:rPr>
      </w:pPr>
      <w:r>
        <w:rPr>
          <w:rFonts w:asciiTheme="minorBidi" w:hAnsiTheme="minorBidi" w:cstheme="minorBidi"/>
        </w:rPr>
        <w:t>8. Evidences Collected</w:t>
      </w:r>
    </w:p>
    <w:p w14:paraId="1E16B621" w14:textId="210AAFE3" w:rsidR="0013411D" w:rsidRDefault="0039439D" w:rsidP="0039439D">
      <w:pPr>
        <w:pStyle w:val="Heading1"/>
        <w:rPr>
          <w:rFonts w:asciiTheme="minorBidi" w:hAnsiTheme="minorBidi" w:cstheme="minorBidi"/>
        </w:rPr>
      </w:pPr>
      <w:r w:rsidRPr="0039439D">
        <w:rPr>
          <w:rFonts w:asciiTheme="minorBidi" w:hAnsiTheme="minorBidi" w:cstheme="minorBidi"/>
          <w:noProof/>
        </w:rPr>
        <w:drawing>
          <wp:inline distT="0" distB="0" distL="0" distR="0" wp14:anchorId="320A526F" wp14:editId="73F492A0">
            <wp:extent cx="3722902" cy="2941986"/>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22902" cy="2941986"/>
                    </a:xfrm>
                    <a:prstGeom prst="rect">
                      <a:avLst/>
                    </a:prstGeom>
                  </pic:spPr>
                </pic:pic>
              </a:graphicData>
            </a:graphic>
          </wp:inline>
        </w:drawing>
      </w:r>
    </w:p>
    <w:p w14:paraId="0B685B2B" w14:textId="6F2BE0C9" w:rsidR="0039439D" w:rsidRDefault="0039439D" w:rsidP="0039439D">
      <w:pPr>
        <w:pStyle w:val="Heading1"/>
        <w:rPr>
          <w:rFonts w:asciiTheme="minorBidi" w:hAnsiTheme="minorBidi" w:cstheme="minorBidi"/>
        </w:rPr>
      </w:pPr>
      <w:r w:rsidRPr="0039439D">
        <w:rPr>
          <w:rFonts w:asciiTheme="minorBidi" w:hAnsiTheme="minorBidi" w:cstheme="minorBidi"/>
          <w:noProof/>
        </w:rPr>
        <w:drawing>
          <wp:inline distT="0" distB="0" distL="0" distR="0" wp14:anchorId="015B5F62" wp14:editId="1CFB68EA">
            <wp:extent cx="5874778" cy="2941986"/>
            <wp:effectExtent l="0" t="0" r="0" b="0"/>
            <wp:docPr id="14413387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338748"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74778" cy="2941986"/>
                    </a:xfrm>
                    <a:prstGeom prst="rect">
                      <a:avLst/>
                    </a:prstGeom>
                  </pic:spPr>
                </pic:pic>
              </a:graphicData>
            </a:graphic>
          </wp:inline>
        </w:drawing>
      </w:r>
    </w:p>
    <w:p w14:paraId="36E2FB8B" w14:textId="335E3E47" w:rsidR="0039439D" w:rsidRDefault="0039439D" w:rsidP="0039439D">
      <w:pPr>
        <w:pStyle w:val="Heading1"/>
        <w:rPr>
          <w:rFonts w:asciiTheme="minorBidi" w:hAnsiTheme="minorBidi" w:cstheme="minorBidi"/>
        </w:rPr>
      </w:pPr>
      <w:r w:rsidRPr="0039439D">
        <w:rPr>
          <w:rFonts w:asciiTheme="minorBidi" w:hAnsiTheme="minorBidi" w:cstheme="minorBidi"/>
          <w:noProof/>
        </w:rPr>
        <w:drawing>
          <wp:inline distT="0" distB="0" distL="0" distR="0" wp14:anchorId="4187FF96" wp14:editId="78C44797">
            <wp:extent cx="6126480" cy="2676338"/>
            <wp:effectExtent l="0" t="0" r="7620" b="0"/>
            <wp:docPr id="1762064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064780" name="Picture 5"/>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6480" cy="2676338"/>
                    </a:xfrm>
                    <a:prstGeom prst="rect">
                      <a:avLst/>
                    </a:prstGeom>
                  </pic:spPr>
                </pic:pic>
              </a:graphicData>
            </a:graphic>
          </wp:inline>
        </w:drawing>
      </w:r>
    </w:p>
    <w:p w14:paraId="63C1BFAB" w14:textId="205C2725" w:rsidR="0039439D" w:rsidRPr="000A46E1" w:rsidRDefault="0039439D" w:rsidP="0039439D">
      <w:pPr>
        <w:pStyle w:val="Heading1"/>
        <w:rPr>
          <w:rFonts w:asciiTheme="minorBidi" w:hAnsiTheme="minorBidi" w:cstheme="minorBidi"/>
        </w:rPr>
      </w:pPr>
      <w:r w:rsidRPr="0039439D">
        <w:rPr>
          <w:rFonts w:asciiTheme="minorBidi" w:hAnsiTheme="minorBidi" w:cstheme="minorBidi"/>
          <w:noProof/>
        </w:rPr>
        <w:drawing>
          <wp:inline distT="0" distB="0" distL="0" distR="0" wp14:anchorId="0A5682B9" wp14:editId="47E6B541">
            <wp:extent cx="2965229" cy="2941986"/>
            <wp:effectExtent l="0" t="0" r="6985" b="0"/>
            <wp:docPr id="173420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20847" name="Picture 5"/>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65229" cy="2941986"/>
                    </a:xfrm>
                    <a:prstGeom prst="rect">
                      <a:avLst/>
                    </a:prstGeom>
                  </pic:spPr>
                </pic:pic>
              </a:graphicData>
            </a:graphic>
          </wp:inline>
        </w:drawing>
      </w:r>
    </w:p>
    <w:p w14:paraId="5C21205F" w14:textId="25CD2DF5" w:rsidR="0013411D" w:rsidRDefault="0039439D" w:rsidP="0039439D">
      <w:pPr>
        <w:spacing w:after="120"/>
        <w:rPr>
          <w:rFonts w:asciiTheme="minorBidi" w:hAnsiTheme="minorBidi" w:cstheme="minorBidi"/>
        </w:rPr>
      </w:pPr>
      <w:r w:rsidRPr="0039439D">
        <w:rPr>
          <w:rFonts w:asciiTheme="minorBidi" w:hAnsiTheme="minorBidi" w:cstheme="minorBidi"/>
          <w:noProof/>
        </w:rPr>
        <w:drawing>
          <wp:inline distT="0" distB="0" distL="0" distR="0" wp14:anchorId="4B68C9C6" wp14:editId="46125228">
            <wp:extent cx="3695618" cy="2941986"/>
            <wp:effectExtent l="0" t="0" r="635" b="0"/>
            <wp:docPr id="11119189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18922"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95618" cy="2941986"/>
                    </a:xfrm>
                    <a:prstGeom prst="rect">
                      <a:avLst/>
                    </a:prstGeom>
                  </pic:spPr>
                </pic:pic>
              </a:graphicData>
            </a:graphic>
          </wp:inline>
        </w:drawing>
      </w:r>
    </w:p>
    <w:p w14:paraId="4FBCE29B" w14:textId="77777777" w:rsidR="0039439D" w:rsidRDefault="0039439D" w:rsidP="0039439D">
      <w:pPr>
        <w:spacing w:after="120"/>
        <w:rPr>
          <w:rFonts w:asciiTheme="minorBidi" w:hAnsiTheme="minorBidi" w:cstheme="minorBidi"/>
        </w:rPr>
      </w:pPr>
    </w:p>
    <w:p w14:paraId="7CC92AEF" w14:textId="4C80FF78" w:rsidR="0039439D" w:rsidRDefault="0039439D" w:rsidP="0039439D">
      <w:pPr>
        <w:spacing w:after="120"/>
        <w:rPr>
          <w:rFonts w:asciiTheme="minorBidi" w:hAnsiTheme="minorBidi" w:cstheme="minorBidi"/>
        </w:rPr>
      </w:pPr>
      <w:r>
        <w:rPr>
          <w:noProof/>
        </w:rPr>
        <w:drawing>
          <wp:inline distT="0" distB="0" distL="0" distR="0" wp14:anchorId="0BD5871F" wp14:editId="7D6FD383">
            <wp:extent cx="6116868" cy="2965657"/>
            <wp:effectExtent l="19050" t="19050" r="17780" b="2540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16868" cy="2965657"/>
                    </a:xfrm>
                    <a:prstGeom prst="rect">
                      <a:avLst/>
                    </a:prstGeom>
                    <a:ln>
                      <a:solidFill>
                        <a:schemeClr val="accent1"/>
                      </a:solidFill>
                    </a:ln>
                  </pic:spPr>
                </pic:pic>
              </a:graphicData>
            </a:graphic>
          </wp:inline>
        </w:drawing>
      </w:r>
    </w:p>
    <w:p w14:paraId="61E6371A" w14:textId="4C4D5863" w:rsidR="00846659" w:rsidRDefault="00846659" w:rsidP="0039439D">
      <w:pPr>
        <w:spacing w:after="120"/>
        <w:rPr>
          <w:rFonts w:asciiTheme="minorBidi" w:hAnsiTheme="minorBidi" w:cstheme="minorBidi"/>
        </w:rPr>
      </w:pPr>
      <w:r>
        <w:rPr>
          <w:rFonts w:asciiTheme="minorBidi" w:hAnsiTheme="minorBidi" w:cstheme="minorBidi"/>
          <w:noProof/>
        </w:rPr>
        <w:drawing>
          <wp:inline distT="0" distB="0" distL="0" distR="0" wp14:anchorId="4E44A3AF" wp14:editId="46A68602">
            <wp:extent cx="4747260" cy="2290741"/>
            <wp:effectExtent l="0" t="0" r="0" b="0"/>
            <wp:docPr id="167210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03446" name="Picture 16721034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49606" cy="2291873"/>
                    </a:xfrm>
                    <a:prstGeom prst="rect">
                      <a:avLst/>
                    </a:prstGeom>
                  </pic:spPr>
                </pic:pic>
              </a:graphicData>
            </a:graphic>
          </wp:inline>
        </w:drawing>
      </w:r>
    </w:p>
    <w:p w14:paraId="51216AE0" w14:textId="3DB39411" w:rsidR="0039439D" w:rsidRPr="000A46E1" w:rsidRDefault="00A15817" w:rsidP="0039439D">
      <w:pPr>
        <w:spacing w:after="120"/>
        <w:rPr>
          <w:rFonts w:asciiTheme="minorBidi" w:hAnsiTheme="minorBidi" w:cstheme="minorBidi"/>
        </w:rPr>
      </w:pPr>
      <w:r>
        <w:rPr>
          <w:rFonts w:eastAsia="SimSun" w:cs="Arial"/>
          <w:b/>
          <w:noProof/>
          <w:sz w:val="26"/>
          <w:szCs w:val="26"/>
          <w:u w:val="single"/>
          <w:lang w:eastAsia="zh-CN"/>
        </w:rPr>
        <w:drawing>
          <wp:inline distT="0" distB="0" distL="0" distR="0" wp14:anchorId="2D442BD1" wp14:editId="330E4CD6">
            <wp:extent cx="6144592" cy="2926454"/>
            <wp:effectExtent l="0" t="0" r="8890" b="762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144592" cy="2926454"/>
                    </a:xfrm>
                    <a:prstGeom prst="rect">
                      <a:avLst/>
                    </a:prstGeom>
                    <a:noFill/>
                    <a:ln>
                      <a:noFill/>
                    </a:ln>
                  </pic:spPr>
                </pic:pic>
              </a:graphicData>
            </a:graphic>
          </wp:inline>
        </w:drawing>
      </w:r>
    </w:p>
    <w:p w14:paraId="26AAB0F2" w14:textId="77777777" w:rsidR="00C6636A" w:rsidRDefault="00C6636A" w:rsidP="009F347E">
      <w:pPr>
        <w:rPr>
          <w:rFonts w:asciiTheme="minorBidi" w:hAnsiTheme="minorBidi" w:cstheme="minorBidi"/>
        </w:rPr>
      </w:pPr>
    </w:p>
    <w:p w14:paraId="3C1CDDDB" w14:textId="1139B69A" w:rsidR="009F347E" w:rsidRDefault="009F347E" w:rsidP="009F347E">
      <w:pPr>
        <w:rPr>
          <w:rFonts w:asciiTheme="minorBidi" w:hAnsiTheme="minorBidi" w:cstheme="minorBidi"/>
        </w:rPr>
      </w:pPr>
      <w:r>
        <w:rPr>
          <w:rFonts w:asciiTheme="minorBidi" w:hAnsiTheme="minorBidi" w:cstheme="minorBidi"/>
        </w:rPr>
        <w:t>-End-</w:t>
      </w:r>
    </w:p>
    <w:p w14:paraId="173D47AC" w14:textId="77777777" w:rsidR="00E0341C" w:rsidRDefault="00E0341C" w:rsidP="009F347E">
      <w:pPr>
        <w:rPr>
          <w:rFonts w:asciiTheme="minorBidi" w:hAnsiTheme="minorBidi" w:cstheme="minorBidi"/>
        </w:rPr>
      </w:pPr>
    </w:p>
    <w:p w14:paraId="24335CD5" w14:textId="77777777" w:rsidR="00E0341C" w:rsidRDefault="00E0341C" w:rsidP="009F347E">
      <w:pPr>
        <w:rPr>
          <w:rFonts w:asciiTheme="minorBidi" w:hAnsiTheme="minorBidi" w:cstheme="minorBidi"/>
        </w:rPr>
      </w:pPr>
    </w:p>
    <w:p w14:paraId="10C8C533"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Author</w:t>
      </w:r>
    </w:p>
    <w:p w14:paraId="0141FCA3" w14:textId="0DFFDC49" w:rsidR="00E0341C" w:rsidRPr="00E0341C" w:rsidRDefault="00846659" w:rsidP="00E0341C">
      <w:pPr>
        <w:rPr>
          <w:rFonts w:asciiTheme="minorBidi" w:hAnsiTheme="minorBidi" w:cstheme="minorBidi"/>
        </w:rPr>
      </w:pPr>
      <w:r>
        <w:rPr>
          <w:rFonts w:asciiTheme="minorBidi" w:hAnsiTheme="minorBidi" w:cstheme="minorBidi"/>
          <w:b/>
          <w:bCs/>
        </w:rPr>
        <w:t>Gopisetti Vamsi Manohar</w:t>
      </w:r>
      <w:r w:rsidR="00E0341C" w:rsidRPr="00E0341C">
        <w:rPr>
          <w:rFonts w:asciiTheme="minorBidi" w:hAnsiTheme="minorBidi" w:cstheme="minorBidi"/>
        </w:rPr>
        <w:br/>
        <w:t>Cybersecurity Professional B08</w:t>
      </w:r>
      <w:r>
        <w:rPr>
          <w:rFonts w:asciiTheme="minorBidi" w:hAnsiTheme="minorBidi" w:cstheme="minorBidi"/>
        </w:rPr>
        <w:t>3</w:t>
      </w:r>
    </w:p>
    <w:p w14:paraId="5B85BB26" w14:textId="1A5528B2" w:rsidR="00E0341C" w:rsidRPr="00E0341C" w:rsidRDefault="00E0341C" w:rsidP="00E0341C">
      <w:pPr>
        <w:rPr>
          <w:rFonts w:asciiTheme="minorBidi" w:hAnsiTheme="minorBidi" w:cstheme="minorBidi"/>
        </w:rPr>
      </w:pPr>
      <w:r w:rsidRPr="00E0341C">
        <w:rPr>
          <w:rFonts w:asciiTheme="minorBidi" w:hAnsiTheme="minorBidi" w:cstheme="minorBidi"/>
        </w:rPr>
        <w:t>LinkedIn: </w:t>
      </w:r>
      <w:hyperlink r:id="rId15" w:history="1">
        <w:r w:rsidR="00846659" w:rsidRPr="00F97DF5">
          <w:rPr>
            <w:rStyle w:val="Hyperlink"/>
            <w:rFonts w:asciiTheme="minorBidi" w:hAnsiTheme="minorBidi" w:cstheme="minorBidi"/>
          </w:rPr>
          <w:t>https://</w:t>
        </w:r>
        <w:r w:rsidR="00846659" w:rsidRPr="00F97DF5">
          <w:rPr>
            <w:rStyle w:val="Hyperlink"/>
            <w:rFonts w:asciiTheme="minorBidi" w:hAnsiTheme="minorBidi" w:cstheme="minorBidi"/>
          </w:rPr>
          <w:t>www.linkedin.com/in/vamsi-manohar</w:t>
        </w:r>
      </w:hyperlink>
    </w:p>
    <w:p w14:paraId="34699B04" w14:textId="77777777" w:rsidR="00E0341C" w:rsidRPr="00E0341C" w:rsidRDefault="00266C31" w:rsidP="00E0341C">
      <w:pPr>
        <w:rPr>
          <w:rFonts w:asciiTheme="minorBidi" w:hAnsiTheme="minorBidi" w:cstheme="minorBidi"/>
        </w:rPr>
      </w:pPr>
      <w:r>
        <w:rPr>
          <w:rFonts w:asciiTheme="minorBidi" w:hAnsiTheme="minorBidi" w:cstheme="minorBidi"/>
        </w:rPr>
        <w:pict w14:anchorId="38C8F76C">
          <v:rect id="_x0000_i1025" style="width:0;height:3pt" o:hralign="center" o:hrstd="t" o:hr="t" fillcolor="#a0a0a0" stroked="f"/>
        </w:pict>
      </w:r>
    </w:p>
    <w:p w14:paraId="526CB135" w14:textId="77777777" w:rsidR="00E0341C" w:rsidRPr="00E0341C" w:rsidRDefault="00E0341C" w:rsidP="00E0341C">
      <w:pPr>
        <w:rPr>
          <w:rFonts w:asciiTheme="minorBidi" w:hAnsiTheme="minorBidi" w:cstheme="minorBidi"/>
          <w:b/>
          <w:bCs/>
        </w:rPr>
      </w:pPr>
      <w:r w:rsidRPr="00E0341C">
        <w:rPr>
          <w:rFonts w:ascii="Segoe UI Emoji" w:hAnsi="Segoe UI Emoji" w:cs="Segoe UI Emoji"/>
          <w:b/>
          <w:bCs/>
        </w:rPr>
        <w:t>📌</w:t>
      </w:r>
      <w:r w:rsidRPr="00E0341C">
        <w:rPr>
          <w:rFonts w:asciiTheme="minorBidi" w:hAnsiTheme="minorBidi" w:cstheme="minorBidi"/>
          <w:b/>
          <w:bCs/>
        </w:rPr>
        <w:t xml:space="preserve"> Project Information</w:t>
      </w:r>
    </w:p>
    <w:p w14:paraId="2ED72668" w14:textId="4D9F26FF" w:rsidR="00E0341C" w:rsidRPr="00E0341C" w:rsidRDefault="00E0341C" w:rsidP="00E0341C">
      <w:pPr>
        <w:rPr>
          <w:rFonts w:asciiTheme="minorBidi" w:hAnsiTheme="minorBidi" w:cstheme="minorBidi"/>
        </w:rPr>
      </w:pPr>
      <w:r w:rsidRPr="00E0341C">
        <w:rPr>
          <w:rFonts w:asciiTheme="minorBidi" w:hAnsiTheme="minorBidi" w:cstheme="minorBidi"/>
          <w:b/>
          <w:bCs/>
        </w:rPr>
        <w:t>Program Name:</w:t>
      </w:r>
      <w:r w:rsidRPr="00E0341C">
        <w:rPr>
          <w:rFonts w:asciiTheme="minorBidi" w:hAnsiTheme="minorBidi" w:cstheme="minorBidi"/>
        </w:rPr>
        <w:t xml:space="preserve"> Cybersecurity </w:t>
      </w:r>
      <w:r w:rsidR="00BD4D50">
        <w:rPr>
          <w:rFonts w:asciiTheme="minorBidi" w:hAnsiTheme="minorBidi" w:cstheme="minorBidi"/>
        </w:rPr>
        <w:t xml:space="preserve">program </w:t>
      </w:r>
      <w:r w:rsidRPr="00E0341C">
        <w:rPr>
          <w:rFonts w:asciiTheme="minorBidi" w:hAnsiTheme="minorBidi" w:cstheme="minorBidi"/>
        </w:rPr>
        <w:t>at Networkwalks | </w:t>
      </w:r>
      <w:r w:rsidRPr="00E0341C">
        <w:rPr>
          <w:rFonts w:asciiTheme="minorBidi" w:hAnsiTheme="minorBidi" w:cstheme="minorBidi"/>
          <w:b/>
          <w:bCs/>
        </w:rPr>
        <w:t>Week:</w:t>
      </w:r>
      <w:r w:rsidRPr="00E0341C">
        <w:rPr>
          <w:rFonts w:asciiTheme="minorBidi" w:hAnsiTheme="minorBidi" w:cstheme="minorBidi"/>
        </w:rPr>
        <w:t> 0</w:t>
      </w:r>
      <w:r w:rsidR="00BD4D50">
        <w:rPr>
          <w:rFonts w:asciiTheme="minorBidi" w:hAnsiTheme="minorBidi" w:cstheme="minorBidi"/>
        </w:rPr>
        <w:t>2</w:t>
      </w:r>
      <w:r w:rsidRPr="00E0341C">
        <w:rPr>
          <w:rFonts w:asciiTheme="minorBidi" w:hAnsiTheme="minorBidi" w:cstheme="minorBidi"/>
        </w:rPr>
        <w:t xml:space="preserve"> | </w:t>
      </w:r>
      <w:r w:rsidRPr="00E0341C">
        <w:rPr>
          <w:rFonts w:asciiTheme="minorBidi" w:hAnsiTheme="minorBidi" w:cstheme="minorBidi"/>
          <w:b/>
          <w:bCs/>
        </w:rPr>
        <w:t>Repository:</w:t>
      </w:r>
      <w:r w:rsidRPr="00E0341C">
        <w:rPr>
          <w:rFonts w:asciiTheme="minorBidi" w:hAnsiTheme="minorBidi" w:cstheme="minorBidi"/>
        </w:rPr>
        <w:t> </w:t>
      </w:r>
      <w:r w:rsidR="000F2598" w:rsidRPr="000F2598">
        <w:rPr>
          <w:rFonts w:asciiTheme="minorBidi" w:hAnsiTheme="minorBidi" w:cstheme="minorBidi"/>
        </w:rPr>
        <w:t>https://github.com/Vamsimanohar0/NETWORKWALKS-B083-WK2</w:t>
      </w:r>
    </w:p>
    <w:p w14:paraId="19DECE24" w14:textId="77777777" w:rsidR="00E0341C" w:rsidRPr="000A46E1" w:rsidRDefault="00E0341C" w:rsidP="009F347E">
      <w:pPr>
        <w:rPr>
          <w:rFonts w:asciiTheme="minorBidi" w:hAnsiTheme="minorBidi" w:cstheme="minorBidi"/>
        </w:rPr>
      </w:pPr>
    </w:p>
    <w:sectPr w:rsidR="00E0341C" w:rsidRPr="000A46E1">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2F06E" w14:textId="77777777" w:rsidR="00DC1E06" w:rsidRDefault="00DC1E06">
      <w:r>
        <w:separator/>
      </w:r>
    </w:p>
  </w:endnote>
  <w:endnote w:type="continuationSeparator" w:id="0">
    <w:p w14:paraId="5A1145E1" w14:textId="77777777" w:rsidR="00DC1E06" w:rsidRDefault="00DC1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8C403" w14:textId="44C066C7" w:rsidR="00C6636A" w:rsidRDefault="00CE6F85">
    <w:pPr>
      <w:jc w:val="center"/>
    </w:pPr>
    <w:r>
      <w:rPr>
        <w:color w:val="404040"/>
        <w:sz w:val="16"/>
        <w:szCs w:val="16"/>
      </w:rPr>
      <w:t xml:space="preserve">Pentesting Project Report  |  Networkwalks  |  Page </w:t>
    </w:r>
    <w:r>
      <w:rPr>
        <w:color w:val="404040"/>
        <w:sz w:val="16"/>
        <w:szCs w:val="16"/>
      </w:rPr>
      <w:fldChar w:fldCharType="begin"/>
    </w:r>
    <w:r>
      <w:rPr>
        <w:color w:val="404040"/>
        <w:sz w:val="16"/>
        <w:szCs w:val="16"/>
      </w:rPr>
      <w:instrText>PAGE</w:instrText>
    </w:r>
    <w:r>
      <w:rPr>
        <w:color w:val="404040"/>
        <w:sz w:val="16"/>
        <w:szCs w:val="16"/>
      </w:rPr>
      <w:fldChar w:fldCharType="separate"/>
    </w:r>
    <w:r w:rsidR="009D076F">
      <w:rPr>
        <w:noProof/>
        <w:color w:val="404040"/>
        <w:sz w:val="16"/>
        <w:szCs w:val="16"/>
      </w:rPr>
      <w:t>1</w:t>
    </w:r>
    <w:r>
      <w:rPr>
        <w:color w:val="40404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1229AF" w14:textId="77777777" w:rsidR="00DC1E06" w:rsidRDefault="00DC1E06">
      <w:r>
        <w:separator/>
      </w:r>
    </w:p>
  </w:footnote>
  <w:footnote w:type="continuationSeparator" w:id="0">
    <w:p w14:paraId="6C05CE6F" w14:textId="77777777" w:rsidR="00DC1E06" w:rsidRDefault="00DC1E0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086A32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3063E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6C6083B"/>
    <w:multiLevelType w:val="hybridMultilevel"/>
    <w:tmpl w:val="FFB20A3E"/>
    <w:lvl w:ilvl="0" w:tplc="519C586E">
      <w:start w:val="1"/>
      <w:numFmt w:val="bullet"/>
      <w:lvlText w:val="•"/>
      <w:lvlJc w:val="left"/>
      <w:pPr>
        <w:ind w:left="460" w:hanging="260"/>
      </w:pPr>
    </w:lvl>
    <w:lvl w:ilvl="1" w:tplc="0F86FCB2">
      <w:numFmt w:val="decimal"/>
      <w:lvlText w:val=""/>
      <w:lvlJc w:val="left"/>
    </w:lvl>
    <w:lvl w:ilvl="2" w:tplc="CA8AA4D2">
      <w:numFmt w:val="decimal"/>
      <w:lvlText w:val=""/>
      <w:lvlJc w:val="left"/>
    </w:lvl>
    <w:lvl w:ilvl="3" w:tplc="B308CC56">
      <w:numFmt w:val="decimal"/>
      <w:lvlText w:val=""/>
      <w:lvlJc w:val="left"/>
    </w:lvl>
    <w:lvl w:ilvl="4" w:tplc="A936E7EE">
      <w:numFmt w:val="decimal"/>
      <w:lvlText w:val=""/>
      <w:lvlJc w:val="left"/>
    </w:lvl>
    <w:lvl w:ilvl="5" w:tplc="2F9E3850">
      <w:numFmt w:val="decimal"/>
      <w:lvlText w:val=""/>
      <w:lvlJc w:val="left"/>
    </w:lvl>
    <w:lvl w:ilvl="6" w:tplc="E61698DE">
      <w:numFmt w:val="decimal"/>
      <w:lvlText w:val=""/>
      <w:lvlJc w:val="left"/>
    </w:lvl>
    <w:lvl w:ilvl="7" w:tplc="0194EE1C">
      <w:numFmt w:val="decimal"/>
      <w:lvlText w:val=""/>
      <w:lvlJc w:val="left"/>
    </w:lvl>
    <w:lvl w:ilvl="8" w:tplc="555C0C42">
      <w:numFmt w:val="decimal"/>
      <w:lvlText w:val=""/>
      <w:lvlJc w:val="left"/>
    </w:lvl>
  </w:abstractNum>
  <w:abstractNum w:abstractNumId="3" w15:restartNumberingAfterBreak="0">
    <w:nsid w:val="0BF905DD"/>
    <w:multiLevelType w:val="hybridMultilevel"/>
    <w:tmpl w:val="502406DE"/>
    <w:lvl w:ilvl="0" w:tplc="69C879C8">
      <w:start w:val="1"/>
      <w:numFmt w:val="decimal"/>
      <w:lvlText w:val="%1."/>
      <w:lvlJc w:val="left"/>
      <w:pPr>
        <w:ind w:left="720" w:hanging="360"/>
      </w:pPr>
      <w:rPr>
        <w:rFonts w:hint="default"/>
        <w:b/>
        <w:color w:val="C00000"/>
        <w:sz w:val="30"/>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37BE2F08"/>
    <w:multiLevelType w:val="hybridMultilevel"/>
    <w:tmpl w:val="C430E2FC"/>
    <w:lvl w:ilvl="0" w:tplc="727C9ECE">
      <w:start w:val="1"/>
      <w:numFmt w:val="bullet"/>
      <w:lvlText w:val="●"/>
      <w:lvlJc w:val="left"/>
      <w:pPr>
        <w:ind w:left="720" w:hanging="360"/>
      </w:pPr>
    </w:lvl>
    <w:lvl w:ilvl="1" w:tplc="AB34664A">
      <w:start w:val="1"/>
      <w:numFmt w:val="bullet"/>
      <w:lvlText w:val="○"/>
      <w:lvlJc w:val="left"/>
      <w:pPr>
        <w:ind w:left="1440" w:hanging="360"/>
      </w:pPr>
    </w:lvl>
    <w:lvl w:ilvl="2" w:tplc="B79A39EC">
      <w:start w:val="1"/>
      <w:numFmt w:val="bullet"/>
      <w:lvlText w:val="■"/>
      <w:lvlJc w:val="left"/>
      <w:pPr>
        <w:ind w:left="2160" w:hanging="360"/>
      </w:pPr>
    </w:lvl>
    <w:lvl w:ilvl="3" w:tplc="6A247B0C">
      <w:start w:val="1"/>
      <w:numFmt w:val="bullet"/>
      <w:lvlText w:val="●"/>
      <w:lvlJc w:val="left"/>
      <w:pPr>
        <w:ind w:left="2880" w:hanging="360"/>
      </w:pPr>
    </w:lvl>
    <w:lvl w:ilvl="4" w:tplc="2154DDC2">
      <w:start w:val="1"/>
      <w:numFmt w:val="bullet"/>
      <w:lvlText w:val="○"/>
      <w:lvlJc w:val="left"/>
      <w:pPr>
        <w:ind w:left="3600" w:hanging="360"/>
      </w:pPr>
    </w:lvl>
    <w:lvl w:ilvl="5" w:tplc="F210FED8">
      <w:start w:val="1"/>
      <w:numFmt w:val="bullet"/>
      <w:lvlText w:val="■"/>
      <w:lvlJc w:val="left"/>
      <w:pPr>
        <w:ind w:left="4320" w:hanging="360"/>
      </w:pPr>
    </w:lvl>
    <w:lvl w:ilvl="6" w:tplc="38928776">
      <w:start w:val="1"/>
      <w:numFmt w:val="bullet"/>
      <w:lvlText w:val="●"/>
      <w:lvlJc w:val="left"/>
      <w:pPr>
        <w:ind w:left="5040" w:hanging="360"/>
      </w:pPr>
    </w:lvl>
    <w:lvl w:ilvl="7" w:tplc="3446C1F0">
      <w:start w:val="1"/>
      <w:numFmt w:val="bullet"/>
      <w:lvlText w:val="●"/>
      <w:lvlJc w:val="left"/>
      <w:pPr>
        <w:ind w:left="5760" w:hanging="360"/>
      </w:pPr>
    </w:lvl>
    <w:lvl w:ilvl="8" w:tplc="B636A3E8">
      <w:start w:val="1"/>
      <w:numFmt w:val="bullet"/>
      <w:lvlText w:val="●"/>
      <w:lvlJc w:val="left"/>
      <w:pPr>
        <w:ind w:left="6480" w:hanging="360"/>
      </w:pPr>
    </w:lvl>
  </w:abstractNum>
  <w:abstractNum w:abstractNumId="5" w15:restartNumberingAfterBreak="0">
    <w:nsid w:val="4D0B6E8B"/>
    <w:multiLevelType w:val="multilevel"/>
    <w:tmpl w:val="25A6B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6023A5C"/>
    <w:multiLevelType w:val="hybridMultilevel"/>
    <w:tmpl w:val="C3647C0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361134759">
    <w:abstractNumId w:val="4"/>
    <w:lvlOverride w:ilvl="0">
      <w:startOverride w:val="1"/>
    </w:lvlOverride>
  </w:num>
  <w:num w:numId="2" w16cid:durableId="289940157">
    <w:abstractNumId w:val="2"/>
    <w:lvlOverride w:ilvl="0">
      <w:startOverride w:val="1"/>
    </w:lvlOverride>
  </w:num>
  <w:num w:numId="3" w16cid:durableId="2830978">
    <w:abstractNumId w:val="6"/>
  </w:num>
  <w:num w:numId="4" w16cid:durableId="542399720">
    <w:abstractNumId w:val="0"/>
  </w:num>
  <w:num w:numId="5" w16cid:durableId="14315882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3535456">
    <w:abstractNumId w:val="3"/>
  </w:num>
  <w:num w:numId="7" w16cid:durableId="14649588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36A"/>
    <w:rsid w:val="000A46E1"/>
    <w:rsid w:val="000B3BA4"/>
    <w:rsid w:val="000F2598"/>
    <w:rsid w:val="0013411D"/>
    <w:rsid w:val="00165AC1"/>
    <w:rsid w:val="00266C31"/>
    <w:rsid w:val="0039439D"/>
    <w:rsid w:val="003D1056"/>
    <w:rsid w:val="0042189F"/>
    <w:rsid w:val="0047271E"/>
    <w:rsid w:val="004B3E9B"/>
    <w:rsid w:val="005624EF"/>
    <w:rsid w:val="005666DD"/>
    <w:rsid w:val="006946E1"/>
    <w:rsid w:val="007B6DC2"/>
    <w:rsid w:val="00846659"/>
    <w:rsid w:val="00880D69"/>
    <w:rsid w:val="008A30AE"/>
    <w:rsid w:val="00943B0C"/>
    <w:rsid w:val="00987A8F"/>
    <w:rsid w:val="00991B56"/>
    <w:rsid w:val="009D076F"/>
    <w:rsid w:val="009D1A68"/>
    <w:rsid w:val="009F347E"/>
    <w:rsid w:val="00A15817"/>
    <w:rsid w:val="00A62A9B"/>
    <w:rsid w:val="00B20615"/>
    <w:rsid w:val="00B305BB"/>
    <w:rsid w:val="00B43EC0"/>
    <w:rsid w:val="00BD4D50"/>
    <w:rsid w:val="00C6636A"/>
    <w:rsid w:val="00CE6F85"/>
    <w:rsid w:val="00D03E1F"/>
    <w:rsid w:val="00D10077"/>
    <w:rsid w:val="00D50DBC"/>
    <w:rsid w:val="00DC1E06"/>
    <w:rsid w:val="00E0341C"/>
    <w:rsid w:val="00E04CA7"/>
    <w:rsid w:val="00E5566E"/>
    <w:rsid w:val="00E65253"/>
    <w:rsid w:val="00EC04D4"/>
    <w:rsid w:val="00FA5EC6"/>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5FDCFC"/>
  <w15:docId w15:val="{5576669A-26AE-48B2-9027-20F990A0D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rFonts w:cs="Arial"/>
      <w:b/>
      <w:bCs/>
      <w:color w:val="C00000"/>
      <w:sz w:val="30"/>
      <w:szCs w:val="30"/>
    </w:rPr>
  </w:style>
  <w:style w:type="paragraph" w:styleId="Heading2">
    <w:name w:val="heading 2"/>
    <w:uiPriority w:val="9"/>
    <w:unhideWhenUsed/>
    <w:qFormat/>
    <w:pPr>
      <w:keepNext/>
      <w:spacing w:before="180" w:after="80"/>
      <w:outlineLvl w:val="1"/>
    </w:pPr>
    <w:rPr>
      <w:rFonts w:cs="Arial"/>
      <w:b/>
      <w:bCs/>
      <w:color w:val="00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cs="Arial"/>
      <w:b/>
      <w:sz w:val="52"/>
      <w:szCs w:val="5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9D0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47271E"/>
    <w:pPr>
      <w:spacing w:after="140" w:line="276" w:lineRule="auto"/>
    </w:pPr>
    <w:rPr>
      <w:rFonts w:cs="Arial"/>
      <w:lang w:val="en-US" w:eastAsia="zh-CN"/>
    </w:rPr>
  </w:style>
  <w:style w:type="character" w:customStyle="1" w:styleId="BodyTextChar">
    <w:name w:val="Body Text Char"/>
    <w:basedOn w:val="DefaultParagraphFont"/>
    <w:link w:val="BodyText"/>
    <w:rsid w:val="0047271E"/>
    <w:rPr>
      <w:rFonts w:asciiTheme="minorHAnsi" w:eastAsiaTheme="minorEastAsia" w:hAnsiTheme="minorHAnsi" w:cstheme="minorBidi"/>
      <w:sz w:val="24"/>
      <w:szCs w:val="24"/>
      <w:lang w:val="en-US" w:eastAsia="zh-CN"/>
    </w:rPr>
  </w:style>
  <w:style w:type="paragraph" w:customStyle="1" w:styleId="FirstParagraph">
    <w:name w:val="First Paragraph"/>
    <w:basedOn w:val="BodyText"/>
    <w:next w:val="BodyText"/>
    <w:qFormat/>
    <w:rsid w:val="0047271E"/>
  </w:style>
  <w:style w:type="character" w:customStyle="1" w:styleId="VerbatimChar">
    <w:name w:val="Verbatim Char"/>
    <w:basedOn w:val="DefaultParagraphFont"/>
    <w:link w:val="SourceCode"/>
    <w:rsid w:val="0047271E"/>
    <w:rPr>
      <w:rFonts w:ascii="Consolas" w:hAnsi="Consolas"/>
    </w:rPr>
  </w:style>
  <w:style w:type="paragraph" w:customStyle="1" w:styleId="SourceCode">
    <w:name w:val="Source Code"/>
    <w:basedOn w:val="Normal"/>
    <w:link w:val="VerbatimChar"/>
    <w:rsid w:val="0047271E"/>
    <w:pPr>
      <w:wordWrap w:val="0"/>
      <w:spacing w:after="200"/>
    </w:pPr>
    <w:rPr>
      <w:rFonts w:ascii="Consolas" w:hAnsi="Consolas"/>
    </w:rPr>
  </w:style>
  <w:style w:type="paragraph" w:customStyle="1" w:styleId="Compact">
    <w:name w:val="Compact"/>
    <w:basedOn w:val="BodyText"/>
    <w:qFormat/>
    <w:rsid w:val="0047271E"/>
    <w:pPr>
      <w:spacing w:before="36" w:after="36"/>
    </w:pPr>
  </w:style>
  <w:style w:type="table" w:customStyle="1" w:styleId="Table">
    <w:name w:val="Table"/>
    <w:semiHidden/>
    <w:unhideWhenUsed/>
    <w:qFormat/>
    <w:rsid w:val="000B3BA4"/>
    <w:pPr>
      <w:spacing w:after="200"/>
    </w:pPr>
    <w:rPr>
      <w:rFonts w:asciiTheme="minorHAnsi" w:eastAsiaTheme="minorEastAsia" w:hAnsiTheme="minorHAnsi" w:cstheme="minorBidi"/>
      <w:sz w:val="24"/>
      <w:szCs w:val="24"/>
      <w:lang w:val="en-US" w:eastAsia="zh-CN" w:bidi="te-I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Header">
    <w:name w:val="header"/>
    <w:basedOn w:val="Normal"/>
    <w:link w:val="HeaderChar"/>
    <w:uiPriority w:val="99"/>
    <w:unhideWhenUsed/>
    <w:rsid w:val="00CE6F85"/>
    <w:pPr>
      <w:tabs>
        <w:tab w:val="center" w:pos="4513"/>
        <w:tab w:val="right" w:pos="9026"/>
      </w:tabs>
    </w:pPr>
  </w:style>
  <w:style w:type="character" w:customStyle="1" w:styleId="HeaderChar">
    <w:name w:val="Header Char"/>
    <w:basedOn w:val="DefaultParagraphFont"/>
    <w:link w:val="Header"/>
    <w:uiPriority w:val="99"/>
    <w:rsid w:val="00CE6F85"/>
  </w:style>
  <w:style w:type="paragraph" w:styleId="Footer">
    <w:name w:val="footer"/>
    <w:basedOn w:val="Normal"/>
    <w:link w:val="FooterChar"/>
    <w:uiPriority w:val="99"/>
    <w:unhideWhenUsed/>
    <w:rsid w:val="00CE6F85"/>
    <w:pPr>
      <w:tabs>
        <w:tab w:val="center" w:pos="4513"/>
        <w:tab w:val="right" w:pos="9026"/>
      </w:tabs>
    </w:pPr>
  </w:style>
  <w:style w:type="character" w:customStyle="1" w:styleId="FooterChar">
    <w:name w:val="Footer Char"/>
    <w:basedOn w:val="DefaultParagraphFont"/>
    <w:link w:val="Footer"/>
    <w:uiPriority w:val="99"/>
    <w:rsid w:val="00CE6F85"/>
  </w:style>
  <w:style w:type="character" w:styleId="UnresolvedMention">
    <w:name w:val="Unresolved Mention"/>
    <w:basedOn w:val="DefaultParagraphFont"/>
    <w:uiPriority w:val="99"/>
    <w:semiHidden/>
    <w:unhideWhenUsed/>
    <w:rsid w:val="00E0341C"/>
    <w:rPr>
      <w:color w:val="605E5C"/>
      <w:shd w:val="clear" w:color="auto" w:fill="E1DFDD"/>
    </w:rPr>
  </w:style>
  <w:style w:type="character" w:styleId="Strong">
    <w:name w:val="Strong"/>
    <w:basedOn w:val="DefaultParagraphFont"/>
    <w:uiPriority w:val="22"/>
    <w:qFormat/>
    <w:rsid w:val="000F2598"/>
    <w:rPr>
      <w:b/>
      <w:bCs/>
    </w:rPr>
  </w:style>
  <w:style w:type="character" w:styleId="HTMLCode">
    <w:name w:val="HTML Code"/>
    <w:basedOn w:val="DefaultParagraphFont"/>
    <w:uiPriority w:val="99"/>
    <w:semiHidden/>
    <w:unhideWhenUsed/>
    <w:rsid w:val="000F2598"/>
    <w:rPr>
      <w:rFonts w:ascii="Courier New" w:eastAsia="Times New Roman" w:hAnsi="Courier New" w:cs="Courier New"/>
      <w:sz w:val="20"/>
      <w:szCs w:val="20"/>
    </w:rPr>
  </w:style>
  <w:style w:type="paragraph" w:styleId="NormalWeb">
    <w:name w:val="Normal (Web)"/>
    <w:basedOn w:val="Normal"/>
    <w:uiPriority w:val="99"/>
    <w:semiHidden/>
    <w:unhideWhenUsed/>
    <w:rsid w:val="000F2598"/>
    <w:pPr>
      <w:spacing w:before="100" w:beforeAutospacing="1" w:after="100" w:afterAutospacing="1"/>
    </w:pPr>
    <w:rPr>
      <w:rFonts w:ascii="Times New Roman" w:eastAsia="Times New Roman" w:hAnsi="Times New Roman" w:cs="Times New Roman"/>
      <w:sz w:val="24"/>
      <w:szCs w:val="24"/>
      <w:lang w:val="en-IN" w:eastAsia="en-IN"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linkedin.com/in/vamsi-manohar"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1623</Words>
  <Characters>9253</Characters>
  <Application>Microsoft Office Word</Application>
  <DocSecurity>0</DocSecurity>
  <Lines>77</Lines>
  <Paragraphs>21</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1. Liability Disclaimer</vt:lpstr>
      <vt:lpstr>2. Introduction</vt:lpstr>
      <vt:lpstr>3. Tools Used</vt:lpstr>
      <vt:lpstr/>
      <vt:lpstr>4. Activities Performed</vt:lpstr>
      <vt:lpstr>    4.1 Footprinting &amp; Reconnaissance</vt:lpstr>
      <vt:lpstr>    4.2 Network Scanning with Zenmap</vt:lpstr>
      <vt:lpstr>5. Risk Analysis / Impact</vt:lpstr>
      <vt:lpstr>6. Recommendations</vt:lpstr>
      <vt:lpstr>7. Conclusion</vt:lpstr>
      <vt:lpstr>8. Evidences Collected</vt:lpstr>
      <vt:lpstr>/</vt:lpstr>
      <vt:lpstr>/</vt:lpstr>
      <vt:lpstr>/</vt:lpstr>
      <vt:lpstr>/</vt:lpstr>
    </vt:vector>
  </TitlesOfParts>
  <Company/>
  <LinksUpToDate>false</LinksUpToDate>
  <CharactersWithSpaces>10855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vamsi manohar</cp:lastModifiedBy>
  <cp:revision>4</cp:revision>
  <dcterms:created xsi:type="dcterms:W3CDTF">2026-09-17T14:49:00Z</dcterms:created>
  <dcterms:modified xsi:type="dcterms:W3CDTF">2026-09-17T14:52:00Z</dcterms:modified>
</cp:coreProperties>
</file>