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Mapeamento do banco ferias_app</w:t>
        <w:br/>
      </w:r>
      <w:r>
        <w:rPr>
          <w:i/>
          <w:sz w:val="22"/>
        </w:rPr>
        <w:t>Comparativo entre PostgreSQL e origem no Smartsheet</w:t>
      </w:r>
    </w:p>
    <w:p>
      <w:r>
        <w:rPr>
          <w:b/>
        </w:rPr>
        <w:t xml:space="preserve">Contexto: </w:t>
      </w:r>
      <w:r>
        <w:t>a exportação analisada contém 7 abas/tabelas. As tabelas principais vieram do processo de sincronização do Smartsheet para PostgreSQL. O cadastro operacional foi carregado a partir da sheet CONTROLE_DP (ID 3609445264215940), que por sua vez complementa o cadastro mestre CADASTRO DE COLABORADORES (ID 1745799836133252). Já as solicitações vieram da FOLHA_SOLICITACOES (ID 2890766507528068).</w:t>
      </w:r>
    </w:p>
    <w:p>
      <w:r>
        <w:rPr>
          <w:b/>
        </w:rPr>
        <w:t xml:space="preserve">Leitura recomendada: </w:t>
      </w:r>
      <w:r>
        <w:t>campos com origem direta no Smartsheet representam colunas já existentes na planilha. Campos de relacionamento, auditoria, datas técnicas, JSON e saldos são do PostgreSQL/app, criados para dar rastreabilidade, performance e histórico.</w:t>
      </w:r>
    </w:p>
    <w:p>
      <w:pPr>
        <w:pStyle w:val="Heading1"/>
      </w:pPr>
      <w:r>
        <w:t>1. Visão geral das abas exportadas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</w:tcPr>
          <w:p>
            <w:r>
              <w:t>Aba / tabela</w:t>
            </w:r>
          </w:p>
        </w:tc>
        <w:tc>
          <w:tcPr>
            <w:tcW w:type="dxa" w:w="3400"/>
          </w:tcPr>
          <w:p>
            <w:r>
              <w:t>Função no banco</w:t>
            </w:r>
          </w:p>
        </w:tc>
        <w:tc>
          <w:tcPr>
            <w:tcW w:type="dxa" w:w="3400"/>
          </w:tcPr>
          <w:p>
            <w:r>
              <w:t>Origem principal</w:t>
            </w:r>
          </w:p>
        </w:tc>
      </w:tr>
      <w:tr>
        <w:tc>
          <w:tcPr>
            <w:tcW w:type="dxa" w:w="3400"/>
          </w:tcPr>
          <w:p>
            <w:r>
              <w:t>colaboradores</w:t>
            </w:r>
          </w:p>
        </w:tc>
        <w:tc>
          <w:tcPr>
            <w:tcW w:type="dxa" w:w="3400"/>
          </w:tcPr>
          <w:p>
            <w:r>
              <w:t>Cadastro-base do colaborador</w:t>
            </w:r>
          </w:p>
        </w:tc>
        <w:tc>
          <w:tcPr>
            <w:tcW w:type="dxa" w:w="3400"/>
          </w:tcPr>
          <w:p>
            <w:r>
              <w:t>CONTROLE_DP (3609445264215940), refletindo dados do cadastro mestre</w:t>
            </w:r>
          </w:p>
        </w:tc>
      </w:tr>
      <w:tr>
        <w:tc>
          <w:tcPr>
            <w:tcW w:type="dxa" w:w="3400"/>
          </w:tcPr>
          <w:p>
            <w:r>
              <w:t>colaborador_complemento</w:t>
            </w:r>
          </w:p>
        </w:tc>
        <w:tc>
          <w:tcPr>
            <w:tcW w:type="dxa" w:w="3400"/>
          </w:tcPr>
          <w:p>
            <w:r>
              <w:t>Configurações do app + saldos calculados</w:t>
            </w:r>
          </w:p>
        </w:tc>
        <w:tc>
          <w:tcPr>
            <w:tcW w:type="dxa" w:w="3400"/>
          </w:tcPr>
          <w:p>
            <w:r>
              <w:t>CONTROLE_DP + cálculos internos do app</w:t>
            </w:r>
          </w:p>
        </w:tc>
      </w:tr>
      <w:tr>
        <w:tc>
          <w:tcPr>
            <w:tcW w:type="dxa" w:w="3400"/>
          </w:tcPr>
          <w:p>
            <w:r>
              <w:t>solicitacoes</w:t>
            </w:r>
          </w:p>
        </w:tc>
        <w:tc>
          <w:tcPr>
            <w:tcW w:type="dxa" w:w="3400"/>
          </w:tcPr>
          <w:p>
            <w:r>
              <w:t>Solicitações, reservas e ajustes de férias/licença</w:t>
            </w:r>
          </w:p>
        </w:tc>
        <w:tc>
          <w:tcPr>
            <w:tcW w:type="dxa" w:w="3400"/>
          </w:tcPr>
          <w:p>
            <w:r>
              <w:t>FOLHA_SOLICITACOES (2890766507528068)</w:t>
            </w:r>
          </w:p>
        </w:tc>
      </w:tr>
      <w:tr>
        <w:tc>
          <w:tcPr>
            <w:tcW w:type="dxa" w:w="3400"/>
          </w:tcPr>
          <w:p>
            <w:r>
              <w:t>admin_configs</w:t>
            </w:r>
          </w:p>
        </w:tc>
        <w:tc>
          <w:tcPr>
            <w:tcW w:type="dxa" w:w="3400"/>
          </w:tcPr>
          <w:p>
            <w:r>
              <w:t>Exceções e regras temporárias do painel admin</w:t>
            </w:r>
          </w:p>
        </w:tc>
        <w:tc>
          <w:tcPr>
            <w:tcW w:type="dxa" w:w="3400"/>
          </w:tcPr>
          <w:p>
            <w:r>
              <w:t>Sem origem direta no Smartsheet; tabela nativa do app</w:t>
            </w:r>
          </w:p>
        </w:tc>
      </w:tr>
      <w:tr>
        <w:tc>
          <w:tcPr>
            <w:tcW w:type="dxa" w:w="3400"/>
          </w:tcPr>
          <w:p>
            <w:r>
              <w:t>auditoria</w:t>
            </w:r>
          </w:p>
        </w:tc>
        <w:tc>
          <w:tcPr>
            <w:tcW w:type="dxa" w:w="3400"/>
          </w:tcPr>
          <w:p>
            <w:r>
              <w:t>Histórico administrativo</w:t>
            </w:r>
          </w:p>
        </w:tc>
        <w:tc>
          <w:tcPr>
            <w:tcW w:type="dxa" w:w="3400"/>
          </w:tcPr>
          <w:p>
            <w:r>
              <w:t>Sem origem direta no Smartsheet; tabela nativa do app</w:t>
            </w:r>
          </w:p>
        </w:tc>
      </w:tr>
      <w:tr>
        <w:tc>
          <w:tcPr>
            <w:tcW w:type="dxa" w:w="3400"/>
          </w:tcPr>
          <w:p>
            <w:r>
              <w:t>sync_state</w:t>
            </w:r>
          </w:p>
        </w:tc>
        <w:tc>
          <w:tcPr>
            <w:tcW w:type="dxa" w:w="3400"/>
          </w:tcPr>
          <w:p>
            <w:r>
              <w:t>Controle das sincronizações</w:t>
            </w:r>
          </w:p>
        </w:tc>
        <w:tc>
          <w:tcPr>
            <w:tcW w:type="dxa" w:w="3400"/>
          </w:tcPr>
          <w:p>
            <w:r>
              <w:t>Sem origem direta no Smartsheet; tabela técnica</w:t>
            </w:r>
          </w:p>
        </w:tc>
      </w:tr>
      <w:tr>
        <w:tc>
          <w:tcPr>
            <w:tcW w:type="dxa" w:w="3400"/>
          </w:tcPr>
          <w:p>
            <w:r>
              <w:t>_RESUMO</w:t>
            </w:r>
          </w:p>
        </w:tc>
        <w:tc>
          <w:tcPr>
            <w:tcW w:type="dxa" w:w="3400"/>
          </w:tcPr>
          <w:p>
            <w:r>
              <w:t>Resumo da exportação</w:t>
            </w:r>
          </w:p>
        </w:tc>
        <w:tc>
          <w:tcPr>
            <w:tcW w:type="dxa" w:w="3400"/>
          </w:tcPr>
          <w:p>
            <w:r>
              <w:t>Aba auxiliar de conferência</w:t>
            </w:r>
          </w:p>
        </w:tc>
      </w:tr>
    </w:tbl>
    <w:p>
      <w:pPr>
        <w:pStyle w:val="Heading1"/>
      </w:pPr>
      <w:r>
        <w:t>2. Tabela colaboradores</w:t>
      </w:r>
    </w:p>
    <w:p>
      <w:r>
        <w:rPr>
          <w:b/>
        </w:rPr>
        <w:t xml:space="preserve">Objetivo: </w:t>
      </w:r>
      <w:r>
        <w:t>guardar uma linha principal por colaborador/e-mail, com os dados cadastrais que servem de base para 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</w:tcPr>
          <w:p>
            <w:r>
              <w:t>Coluna PostgreSQL</w:t>
            </w:r>
          </w:p>
        </w:tc>
        <w:tc>
          <w:tcPr>
            <w:tcW w:type="dxa" w:w="3400"/>
          </w:tcPr>
          <w:p>
            <w:r>
              <w:t>Origem / correspondência no Smartsheet</w:t>
            </w:r>
          </w:p>
        </w:tc>
        <w:tc>
          <w:tcPr>
            <w:tcW w:type="dxa" w:w="3400"/>
          </w:tcPr>
          <w:p>
            <w:r>
              <w:t>Significado prático</w:t>
            </w:r>
          </w:p>
        </w:tc>
      </w:tr>
      <w:tr>
        <w:tc>
          <w:tcPr>
            <w:tcW w:type="dxa" w:w="3400"/>
          </w:tcPr>
          <w:p>
            <w:r>
              <w:t>id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Identificador interno do banco para o colaborador.</w:t>
            </w:r>
          </w:p>
        </w:tc>
      </w:tr>
      <w:tr>
        <w:tc>
          <w:tcPr>
            <w:tcW w:type="dxa" w:w="3400"/>
          </w:tcPr>
          <w:p>
            <w:r>
              <w:t>email</w:t>
            </w:r>
          </w:p>
        </w:tc>
        <w:tc>
          <w:tcPr>
            <w:tcW w:type="dxa" w:w="3400"/>
          </w:tcPr>
          <w:p>
            <w:r>
              <w:t>EMAIL DA EMPRESA / e-mail operacional do colaborador</w:t>
            </w:r>
          </w:p>
        </w:tc>
        <w:tc>
          <w:tcPr>
            <w:tcW w:type="dxa" w:w="3400"/>
          </w:tcPr>
          <w:p>
            <w:r>
              <w:t>Chave principal prática de identificação do colaborador no sistema.</w:t>
            </w:r>
          </w:p>
        </w:tc>
      </w:tr>
      <w:tr>
        <w:tc>
          <w:tcPr>
            <w:tcW w:type="dxa" w:w="3400"/>
          </w:tcPr>
          <w:p>
            <w:r>
              <w:t>nome_completo</w:t>
            </w:r>
          </w:p>
        </w:tc>
        <w:tc>
          <w:tcPr>
            <w:tcW w:type="dxa" w:w="3400"/>
          </w:tcPr>
          <w:p>
            <w:r>
              <w:t>NOME COMPLETO</w:t>
            </w:r>
          </w:p>
        </w:tc>
        <w:tc>
          <w:tcPr>
            <w:tcW w:type="dxa" w:w="3400"/>
          </w:tcPr>
          <w:p>
            <w:r>
              <w:t>Nome do colaborador.</w:t>
            </w:r>
          </w:p>
        </w:tc>
      </w:tr>
      <w:tr>
        <w:tc>
          <w:tcPr>
            <w:tcW w:type="dxa" w:w="3400"/>
          </w:tcPr>
          <w:p>
            <w:r>
              <w:t>status</w:t>
            </w:r>
          </w:p>
        </w:tc>
        <w:tc>
          <w:tcPr>
            <w:tcW w:type="dxa" w:w="3400"/>
          </w:tcPr>
          <w:p>
            <w:r>
              <w:t>STATUS</w:t>
            </w:r>
          </w:p>
        </w:tc>
        <w:tc>
          <w:tcPr>
            <w:tcW w:type="dxa" w:w="3400"/>
          </w:tcPr>
          <w:p>
            <w:r>
              <w:t>Situação do colaborador, como ATIVO ou INATIVO.</w:t>
            </w:r>
          </w:p>
        </w:tc>
      </w:tr>
      <w:tr>
        <w:tc>
          <w:tcPr>
            <w:tcW w:type="dxa" w:w="3400"/>
          </w:tcPr>
          <w:p>
            <w:r>
              <w:t>data_admissao</w:t>
            </w:r>
          </w:p>
        </w:tc>
        <w:tc>
          <w:tcPr>
            <w:tcW w:type="dxa" w:w="3400"/>
          </w:tcPr>
          <w:p>
            <w:r>
              <w:t>DATA DE ADMISSAO</w:t>
            </w:r>
          </w:p>
        </w:tc>
        <w:tc>
          <w:tcPr>
            <w:tcW w:type="dxa" w:w="3400"/>
          </w:tcPr>
          <w:p>
            <w:r>
              <w:t>Data de admissão normalizada. Quando a origem tem texto misto, o script tenta extrair a melhor data.</w:t>
            </w:r>
          </w:p>
        </w:tc>
      </w:tr>
      <w:tr>
        <w:tc>
          <w:tcPr>
            <w:tcW w:type="dxa" w:w="3400"/>
          </w:tcPr>
          <w:p>
            <w:r>
              <w:t>setor</w:t>
            </w:r>
          </w:p>
        </w:tc>
        <w:tc>
          <w:tcPr>
            <w:tcW w:type="dxa" w:w="3400"/>
          </w:tcPr>
          <w:p>
            <w:r>
              <w:t>SETOR</w:t>
            </w:r>
          </w:p>
        </w:tc>
        <w:tc>
          <w:tcPr>
            <w:tcW w:type="dxa" w:w="3400"/>
          </w:tcPr>
          <w:p>
            <w:r>
              <w:t>Área/setor do colaborador.</w:t>
            </w:r>
          </w:p>
        </w:tc>
      </w:tr>
      <w:tr>
        <w:tc>
          <w:tcPr>
            <w:tcW w:type="dxa" w:w="3400"/>
          </w:tcPr>
          <w:p>
            <w:r>
              <w:t>cargo</w:t>
            </w:r>
          </w:p>
        </w:tc>
        <w:tc>
          <w:tcPr>
            <w:tcW w:type="dxa" w:w="3400"/>
          </w:tcPr>
          <w:p>
            <w:r>
              <w:t>CARGO</w:t>
            </w:r>
          </w:p>
        </w:tc>
        <w:tc>
          <w:tcPr>
            <w:tcW w:type="dxa" w:w="3400"/>
          </w:tcPr>
          <w:p>
            <w:r>
              <w:t>Cargo/função do colaborador.</w:t>
            </w:r>
          </w:p>
        </w:tc>
      </w:tr>
      <w:tr>
        <w:tc>
          <w:tcPr>
            <w:tcW w:type="dxa" w:w="3400"/>
          </w:tcPr>
          <w:p>
            <w:r>
              <w:t>regime</w:t>
            </w:r>
          </w:p>
        </w:tc>
        <w:tc>
          <w:tcPr>
            <w:tcW w:type="dxa" w:w="3400"/>
          </w:tcPr>
          <w:p>
            <w:r>
              <w:t>REGIME DE CONTRATACAO</w:t>
            </w:r>
          </w:p>
        </w:tc>
        <w:tc>
          <w:tcPr>
            <w:tcW w:type="dxa" w:w="3400"/>
          </w:tcPr>
          <w:p>
            <w:r>
              <w:t>Tipo de contratação, quando informado na origem.</w:t>
            </w:r>
          </w:p>
        </w:tc>
      </w:tr>
      <w:tr>
        <w:tc>
          <w:tcPr>
            <w:tcW w:type="dxa" w:w="3400"/>
          </w:tcPr>
          <w:p>
            <w:r>
              <w:t>dias_direito</w:t>
            </w:r>
          </w:p>
        </w:tc>
        <w:tc>
          <w:tcPr>
            <w:tcW w:type="dxa" w:w="3400"/>
          </w:tcPr>
          <w:p>
            <w:r>
              <w:t>DIAS DE DIREITO</w:t>
            </w:r>
          </w:p>
        </w:tc>
        <w:tc>
          <w:tcPr>
            <w:tcW w:type="dxa" w:w="3400"/>
          </w:tcPr>
          <w:p>
            <w:r>
              <w:t>Direito-base informado na origem; serve de apoio ao cálculo.</w:t>
            </w:r>
          </w:p>
        </w:tc>
      </w:tr>
      <w:tr>
        <w:tc>
          <w:tcPr>
            <w:tcW w:type="dxa" w:w="3400"/>
          </w:tcPr>
          <w:p>
            <w:r>
              <w:t>origem_sheet_id</w:t>
            </w:r>
          </w:p>
        </w:tc>
        <w:tc>
          <w:tcPr>
            <w:tcW w:type="dxa" w:w="3400"/>
          </w:tcPr>
          <w:p>
            <w:r>
              <w:t>ID da sheet de origem</w:t>
            </w:r>
          </w:p>
        </w:tc>
        <w:tc>
          <w:tcPr>
            <w:tcW w:type="dxa" w:w="3400"/>
          </w:tcPr>
          <w:p>
            <w:r>
              <w:t>No teu caso, aponta para 3609445264215940.</w:t>
            </w:r>
          </w:p>
        </w:tc>
      </w:tr>
      <w:tr>
        <w:tc>
          <w:tcPr>
            <w:tcW w:type="dxa" w:w="3400"/>
          </w:tcPr>
          <w:p>
            <w:r>
              <w:t>origem_row_id</w:t>
            </w:r>
          </w:p>
        </w:tc>
        <w:tc>
          <w:tcPr>
            <w:tcW w:type="dxa" w:w="3400"/>
          </w:tcPr>
          <w:p>
            <w:r>
              <w:t>ID da linha no Smartsheet</w:t>
            </w:r>
          </w:p>
        </w:tc>
        <w:tc>
          <w:tcPr>
            <w:tcW w:type="dxa" w:w="3400"/>
          </w:tcPr>
          <w:p>
            <w:r>
              <w:t>Permite rastrear exatamente de qual linha o registro veio.</w:t>
            </w:r>
          </w:p>
        </w:tc>
      </w:tr>
      <w:tr>
        <w:tc>
          <w:tcPr>
            <w:tcW w:type="dxa" w:w="3400"/>
          </w:tcPr>
          <w:p>
            <w:r>
              <w:t>raw_payload</w:t>
            </w:r>
          </w:p>
        </w:tc>
        <w:tc>
          <w:tcPr>
            <w:tcW w:type="dxa" w:w="3400"/>
          </w:tcPr>
          <w:p>
            <w:r>
              <w:t>Conjunto completo da linha original</w:t>
            </w:r>
          </w:p>
        </w:tc>
        <w:tc>
          <w:tcPr>
            <w:tcW w:type="dxa" w:w="3400"/>
          </w:tcPr>
          <w:p>
            <w:r>
              <w:t>JSON com todos os campos relevantes da linha no Smartsheet, inclusive matrícula escolhida e valores não modelados em colunas próprias.</w:t>
            </w:r>
          </w:p>
        </w:tc>
      </w:tr>
      <w:tr>
        <w:tc>
          <w:tcPr>
            <w:tcW w:type="dxa" w:w="3400"/>
          </w:tcPr>
          <w:p>
            <w:r>
              <w:t>created_at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Data/hora em que o registro foi criado no PostgreSQL.</w:t>
            </w:r>
          </w:p>
        </w:tc>
      </w:tr>
      <w:tr>
        <w:tc>
          <w:tcPr>
            <w:tcW w:type="dxa" w:w="3400"/>
          </w:tcPr>
          <w:p>
            <w:r>
              <w:t>updated_at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Data/hora da última atualização do registro no PostgreSQL.</w:t>
            </w:r>
          </w:p>
        </w:tc>
      </w:tr>
    </w:tbl>
    <w:p>
      <w:r>
        <w:rPr>
          <w:b/>
        </w:rPr>
        <w:t xml:space="preserve">Observação importante: </w:t>
      </w:r>
      <w:r>
        <w:t>o raw_payload funciona como trilha de conferência. Ele preserva as informações originais da linha do Smartsheet mesmo quando nem tudo foi quebrado em colunas separadas no banco.</w:t>
      </w:r>
    </w:p>
    <w:p>
      <w:pPr>
        <w:pStyle w:val="Heading1"/>
      </w:pPr>
      <w:r>
        <w:t>3. Tabela colaborador_complemento</w:t>
      </w:r>
    </w:p>
    <w:p>
      <w:r>
        <w:rPr>
          <w:b/>
        </w:rPr>
        <w:t xml:space="preserve">Objetivo: </w:t>
      </w:r>
      <w:r>
        <w:t>guardar o que é específico do app e os saldos já calculados, evitando recalcular tudo em tempo real a cada acesso.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</w:tcPr>
          <w:p>
            <w:r>
              <w:t>Coluna PostgreSQL</w:t>
            </w:r>
          </w:p>
        </w:tc>
        <w:tc>
          <w:tcPr>
            <w:tcW w:type="dxa" w:w="3400"/>
          </w:tcPr>
          <w:p>
            <w:r>
              <w:t>Origem / correspondência no Smartsheet</w:t>
            </w:r>
          </w:p>
        </w:tc>
        <w:tc>
          <w:tcPr>
            <w:tcW w:type="dxa" w:w="3400"/>
          </w:tcPr>
          <w:p>
            <w:r>
              <w:t>Significado prático</w:t>
            </w:r>
          </w:p>
        </w:tc>
      </w:tr>
      <w:tr>
        <w:tc>
          <w:tcPr>
            <w:tcW w:type="dxa" w:w="3400"/>
          </w:tcPr>
          <w:p>
            <w:r>
              <w:t>id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Identificador interno da linha complementar.</w:t>
            </w:r>
          </w:p>
        </w:tc>
      </w:tr>
      <w:tr>
        <w:tc>
          <w:tcPr>
            <w:tcW w:type="dxa" w:w="3400"/>
          </w:tcPr>
          <w:p>
            <w:r>
              <w:t>colaborador_id</w:t>
            </w:r>
          </w:p>
        </w:tc>
        <w:tc>
          <w:tcPr>
            <w:tcW w:type="dxa" w:w="3400"/>
          </w:tcPr>
          <w:p>
            <w:r>
              <w:t>Relaciona com colaboradores.id</w:t>
            </w:r>
          </w:p>
        </w:tc>
        <w:tc>
          <w:tcPr>
            <w:tcW w:type="dxa" w:w="3400"/>
          </w:tcPr>
          <w:p>
            <w:r>
              <w:t>Liga a configuração/saldo ao colaborador cadastrado.</w:t>
            </w:r>
          </w:p>
        </w:tc>
      </w:tr>
      <w:tr>
        <w:tc>
          <w:tcPr>
            <w:tcW w:type="dxa" w:w="3400"/>
          </w:tcPr>
          <w:p>
            <w:r>
              <w:t>user_type</w:t>
            </w:r>
          </w:p>
        </w:tc>
        <w:tc>
          <w:tcPr>
            <w:tcW w:type="dxa" w:w="3400"/>
          </w:tcPr>
          <w:p>
            <w:r>
              <w:t>USER TYPE</w:t>
            </w:r>
          </w:p>
        </w:tc>
        <w:tc>
          <w:tcPr>
            <w:tcW w:type="dxa" w:w="3400"/>
          </w:tcPr>
          <w:p>
            <w:r>
              <w:t>Perfil funcional no sistema, ex.: USER, DP, ADMIN.</w:t>
            </w:r>
          </w:p>
        </w:tc>
      </w:tr>
      <w:tr>
        <w:tc>
          <w:tcPr>
            <w:tcW w:type="dxa" w:w="3400"/>
          </w:tcPr>
          <w:p>
            <w:r>
              <w:t>gestor_direto_email</w:t>
            </w:r>
          </w:p>
        </w:tc>
        <w:tc>
          <w:tcPr>
            <w:tcW w:type="dxa" w:w="3400"/>
          </w:tcPr>
          <w:p>
            <w:r>
              <w:t>GESTOR DIRETO</w:t>
            </w:r>
          </w:p>
        </w:tc>
        <w:tc>
          <w:tcPr>
            <w:tcW w:type="dxa" w:w="3400"/>
          </w:tcPr>
          <w:p>
            <w:r>
              <w:t>E-mail do gestor direto usado em validações e fluxo.</w:t>
            </w:r>
          </w:p>
        </w:tc>
      </w:tr>
      <w:tr>
        <w:tc>
          <w:tcPr>
            <w:tcW w:type="dxa" w:w="3400"/>
          </w:tcPr>
          <w:p>
            <w:r>
              <w:t>gestor_superior_email</w:t>
            </w:r>
          </w:p>
        </w:tc>
        <w:tc>
          <w:tcPr>
            <w:tcW w:type="dxa" w:w="3400"/>
          </w:tcPr>
          <w:p>
            <w:r>
              <w:t>GESTOR SUPERIOR</w:t>
            </w:r>
          </w:p>
        </w:tc>
        <w:tc>
          <w:tcPr>
            <w:tcW w:type="dxa" w:w="3400"/>
          </w:tcPr>
          <w:p>
            <w:r>
              <w:t>E-mail/grupo do gestor superior.</w:t>
            </w:r>
          </w:p>
        </w:tc>
      </w:tr>
      <w:tr>
        <w:tc>
          <w:tcPr>
            <w:tcW w:type="dxa" w:w="3400"/>
          </w:tcPr>
          <w:p>
            <w:r>
              <w:t>ativo_no_app</w:t>
            </w:r>
          </w:p>
        </w:tc>
        <w:tc>
          <w:tcPr>
            <w:tcW w:type="dxa" w:w="3400"/>
          </w:tcPr>
          <w:p>
            <w:r>
              <w:t>Derivado do STATUS</w:t>
            </w:r>
          </w:p>
        </w:tc>
        <w:tc>
          <w:tcPr>
            <w:tcW w:type="dxa" w:w="3400"/>
          </w:tcPr>
          <w:p>
            <w:r>
              <w:t>Indica se o colaborador pode operar no app; normalmente verdadeiro para ATIVO.</w:t>
            </w:r>
          </w:p>
        </w:tc>
      </w:tr>
      <w:tr>
        <w:tc>
          <w:tcPr>
            <w:tcW w:type="dxa" w:w="3400"/>
          </w:tcPr>
          <w:p>
            <w:r>
              <w:t>flags_internas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JSON para flags futuras ou regras internas extras.</w:t>
            </w:r>
          </w:p>
        </w:tc>
      </w:tr>
      <w:tr>
        <w:tc>
          <w:tcPr>
            <w:tcW w:type="dxa" w:w="3400"/>
          </w:tcPr>
          <w:p>
            <w:r>
              <w:t>saldo_regular_direito</w:t>
            </w:r>
          </w:p>
        </w:tc>
        <w:tc>
          <w:tcPr>
            <w:tcW w:type="dxa" w:w="3400"/>
          </w:tcPr>
          <w:p>
            <w:r>
              <w:t>Calculado</w:t>
            </w:r>
          </w:p>
        </w:tc>
        <w:tc>
          <w:tcPr>
            <w:tcW w:type="dxa" w:w="3400"/>
          </w:tcPr>
          <w:p>
            <w:r>
              <w:t>Total de dias regulares considerados como direito.</w:t>
            </w:r>
          </w:p>
        </w:tc>
      </w:tr>
      <w:tr>
        <w:tc>
          <w:tcPr>
            <w:tcW w:type="dxa" w:w="3400"/>
          </w:tcPr>
          <w:p>
            <w:r>
              <w:t>saldo_regular_usado</w:t>
            </w:r>
          </w:p>
        </w:tc>
        <w:tc>
          <w:tcPr>
            <w:tcW w:type="dxa" w:w="3400"/>
          </w:tcPr>
          <w:p>
            <w:r>
              <w:t>Calculado a partir de solicitações aprovadas</w:t>
            </w:r>
          </w:p>
        </w:tc>
        <w:tc>
          <w:tcPr>
            <w:tcW w:type="dxa" w:w="3400"/>
          </w:tcPr>
          <w:p>
            <w:r>
              <w:t>Dias regulares já consumidos.</w:t>
            </w:r>
          </w:p>
        </w:tc>
      </w:tr>
      <w:tr>
        <w:tc>
          <w:tcPr>
            <w:tcW w:type="dxa" w:w="3400"/>
          </w:tcPr>
          <w:p>
            <w:r>
              <w:t>saldo_regular_reservado</w:t>
            </w:r>
          </w:p>
        </w:tc>
        <w:tc>
          <w:tcPr>
            <w:tcW w:type="dxa" w:w="3400"/>
          </w:tcPr>
          <w:p>
            <w:r>
              <w:t>Calculado a partir de solicitações pendentes/em análise</w:t>
            </w:r>
          </w:p>
        </w:tc>
        <w:tc>
          <w:tcPr>
            <w:tcW w:type="dxa" w:w="3400"/>
          </w:tcPr>
          <w:p>
            <w:r>
              <w:t>Dias já reservados, mas ainda não totalmente consumidos.</w:t>
            </w:r>
          </w:p>
        </w:tc>
      </w:tr>
      <w:tr>
        <w:tc>
          <w:tcPr>
            <w:tcW w:type="dxa" w:w="3400"/>
          </w:tcPr>
          <w:p>
            <w:r>
              <w:t>saldo_regular_disponivel</w:t>
            </w:r>
          </w:p>
        </w:tc>
        <w:tc>
          <w:tcPr>
            <w:tcW w:type="dxa" w:w="3400"/>
          </w:tcPr>
          <w:p>
            <w:r>
              <w:t>Calculado</w:t>
            </w:r>
          </w:p>
        </w:tc>
        <w:tc>
          <w:tcPr>
            <w:tcW w:type="dxa" w:w="3400"/>
          </w:tcPr>
          <w:p>
            <w:r>
              <w:t>Saldo regular disponível no momento.</w:t>
            </w:r>
          </w:p>
        </w:tc>
      </w:tr>
      <w:tr>
        <w:tc>
          <w:tcPr>
            <w:tcW w:type="dxa" w:w="3400"/>
          </w:tcPr>
          <w:p>
            <w:r>
              <w:t>saldo_premium_direito</w:t>
            </w:r>
          </w:p>
        </w:tc>
        <w:tc>
          <w:tcPr>
            <w:tcW w:type="dxa" w:w="3400"/>
          </w:tcPr>
          <w:p>
            <w:r>
              <w:t>Calculado / regra de licença</w:t>
            </w:r>
          </w:p>
        </w:tc>
        <w:tc>
          <w:tcPr>
            <w:tcW w:type="dxa" w:w="3400"/>
          </w:tcPr>
          <w:p>
            <w:r>
              <w:t>Direito total de licença premium/licença certariana.</w:t>
            </w:r>
          </w:p>
        </w:tc>
      </w:tr>
      <w:tr>
        <w:tc>
          <w:tcPr>
            <w:tcW w:type="dxa" w:w="3400"/>
          </w:tcPr>
          <w:p>
            <w:r>
              <w:t>saldo_premium_usado</w:t>
            </w:r>
          </w:p>
        </w:tc>
        <w:tc>
          <w:tcPr>
            <w:tcW w:type="dxa" w:w="3400"/>
          </w:tcPr>
          <w:p>
            <w:r>
              <w:t>Calculado</w:t>
            </w:r>
          </w:p>
        </w:tc>
        <w:tc>
          <w:tcPr>
            <w:tcW w:type="dxa" w:w="3400"/>
          </w:tcPr>
          <w:p>
            <w:r>
              <w:t>Dias premium já utilizados.</w:t>
            </w:r>
          </w:p>
        </w:tc>
      </w:tr>
      <w:tr>
        <w:tc>
          <w:tcPr>
            <w:tcW w:type="dxa" w:w="3400"/>
          </w:tcPr>
          <w:p>
            <w:r>
              <w:t>saldo_premium_reservado</w:t>
            </w:r>
          </w:p>
        </w:tc>
        <w:tc>
          <w:tcPr>
            <w:tcW w:type="dxa" w:w="3400"/>
          </w:tcPr>
          <w:p>
            <w:r>
              <w:t>Calculado</w:t>
            </w:r>
          </w:p>
        </w:tc>
        <w:tc>
          <w:tcPr>
            <w:tcW w:type="dxa" w:w="3400"/>
          </w:tcPr>
          <w:p>
            <w:r>
              <w:t>Dias premium já reservados.</w:t>
            </w:r>
          </w:p>
        </w:tc>
      </w:tr>
      <w:tr>
        <w:tc>
          <w:tcPr>
            <w:tcW w:type="dxa" w:w="3400"/>
          </w:tcPr>
          <w:p>
            <w:r>
              <w:t>saldo_premium_disponivel</w:t>
            </w:r>
          </w:p>
        </w:tc>
        <w:tc>
          <w:tcPr>
            <w:tcW w:type="dxa" w:w="3400"/>
          </w:tcPr>
          <w:p>
            <w:r>
              <w:t>Calculado</w:t>
            </w:r>
          </w:p>
        </w:tc>
        <w:tc>
          <w:tcPr>
            <w:tcW w:type="dxa" w:w="3400"/>
          </w:tcPr>
          <w:p>
            <w:r>
              <w:t>Saldo premium disponível.</w:t>
            </w:r>
          </w:p>
        </w:tc>
      </w:tr>
      <w:tr>
        <w:tc>
          <w:tcPr>
            <w:tcW w:type="dxa" w:w="3400"/>
          </w:tcPr>
          <w:p>
            <w:r>
              <w:t>total_solicitacoes</w:t>
            </w:r>
          </w:p>
        </w:tc>
        <w:tc>
          <w:tcPr>
            <w:tcW w:type="dxa" w:w="3400"/>
          </w:tcPr>
          <w:p>
            <w:r>
              <w:t>Calculado</w:t>
            </w:r>
          </w:p>
        </w:tc>
        <w:tc>
          <w:tcPr>
            <w:tcW w:type="dxa" w:w="3400"/>
          </w:tcPr>
          <w:p>
            <w:r>
              <w:t>Quantidade total de registros de solicitação/ajuste associados ao colaborador.</w:t>
            </w:r>
          </w:p>
        </w:tc>
      </w:tr>
      <w:tr>
        <w:tc>
          <w:tcPr>
            <w:tcW w:type="dxa" w:w="3400"/>
          </w:tcPr>
          <w:p>
            <w:r>
              <w:t>periodo_aquisitivo_atual</w:t>
            </w:r>
          </w:p>
        </w:tc>
        <w:tc>
          <w:tcPr>
            <w:tcW w:type="dxa" w:w="3400"/>
          </w:tcPr>
          <w:p>
            <w:r>
              <w:t>Calculado</w:t>
            </w:r>
          </w:p>
        </w:tc>
        <w:tc>
          <w:tcPr>
            <w:tcW w:type="dxa" w:w="3400"/>
          </w:tcPr>
          <w:p>
            <w:r>
              <w:t>JSON com início, fim, rótulo e número do período aquisitivo vigente.</w:t>
            </w:r>
          </w:p>
        </w:tc>
      </w:tr>
      <w:tr>
        <w:tc>
          <w:tcPr>
            <w:tcW w:type="dxa" w:w="3400"/>
          </w:tcPr>
          <w:p>
            <w:r>
              <w:t>calculated_at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Momento em que os saldos foram recalculados.</w:t>
            </w:r>
          </w:p>
        </w:tc>
      </w:tr>
      <w:tr>
        <w:tc>
          <w:tcPr>
            <w:tcW w:type="dxa" w:w="3400"/>
          </w:tcPr>
          <w:p>
            <w:r>
              <w:t>origem_sheet_id</w:t>
            </w:r>
          </w:p>
        </w:tc>
        <w:tc>
          <w:tcPr>
            <w:tcW w:type="dxa" w:w="3400"/>
          </w:tcPr>
          <w:p>
            <w:r>
              <w:t>ID da sheet de origem</w:t>
            </w:r>
          </w:p>
        </w:tc>
        <w:tc>
          <w:tcPr>
            <w:tcW w:type="dxa" w:w="3400"/>
          </w:tcPr>
          <w:p>
            <w:r>
              <w:t>Mantém rastreabilidade para o cadastro operacional.</w:t>
            </w:r>
          </w:p>
        </w:tc>
      </w:tr>
      <w:tr>
        <w:tc>
          <w:tcPr>
            <w:tcW w:type="dxa" w:w="3400"/>
          </w:tcPr>
          <w:p>
            <w:r>
              <w:t>origem_row_id</w:t>
            </w:r>
          </w:p>
        </w:tc>
        <w:tc>
          <w:tcPr>
            <w:tcW w:type="dxa" w:w="3400"/>
          </w:tcPr>
          <w:p>
            <w:r>
              <w:t>ID da linha no Smartsheet</w:t>
            </w:r>
          </w:p>
        </w:tc>
        <w:tc>
          <w:tcPr>
            <w:tcW w:type="dxa" w:w="3400"/>
          </w:tcPr>
          <w:p>
            <w:r>
              <w:t>Identifica a linha usada como base para a configuração.</w:t>
            </w:r>
          </w:p>
        </w:tc>
      </w:tr>
      <w:tr>
        <w:tc>
          <w:tcPr>
            <w:tcW w:type="dxa" w:w="3400"/>
          </w:tcPr>
          <w:p>
            <w:r>
              <w:t>created_at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Criação da linha no PostgreSQL.</w:t>
            </w:r>
          </w:p>
        </w:tc>
      </w:tr>
      <w:tr>
        <w:tc>
          <w:tcPr>
            <w:tcW w:type="dxa" w:w="3400"/>
          </w:tcPr>
          <w:p>
            <w:r>
              <w:t>updated_at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Última atualização da linha no PostgreSQL.</w:t>
            </w:r>
          </w:p>
        </w:tc>
      </w:tr>
    </w:tbl>
    <w:p>
      <w:r>
        <w:rPr>
          <w:b/>
        </w:rPr>
        <w:t xml:space="preserve">Leitura prática: </w:t>
      </w:r>
      <w:r>
        <w:t>essa tabela é onde o app ganha velocidade. Em vez de buscar e recalcular tudo na planilha, ele consulta um resumo já preparado por colaborador.</w:t>
      </w:r>
    </w:p>
    <w:p>
      <w:pPr>
        <w:pStyle w:val="Heading1"/>
      </w:pPr>
      <w:r>
        <w:t>4. Tabela solicitacoes</w:t>
      </w:r>
    </w:p>
    <w:p>
      <w:r>
        <w:rPr>
          <w:b/>
        </w:rPr>
        <w:t xml:space="preserve">Objetivo: </w:t>
      </w:r>
      <w:r>
        <w:t>armazenar no banco o equivalente funcional da FOLHA_SOLICITACOES, mantendo na mesma tabela tanto solicitações normais quanto ajustes.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</w:tcPr>
          <w:p>
            <w:r>
              <w:t>Coluna PostgreSQL</w:t>
            </w:r>
          </w:p>
        </w:tc>
        <w:tc>
          <w:tcPr>
            <w:tcW w:type="dxa" w:w="3400"/>
          </w:tcPr>
          <w:p>
            <w:r>
              <w:t>Origem / correspondência no Smartsheet</w:t>
            </w:r>
          </w:p>
        </w:tc>
        <w:tc>
          <w:tcPr>
            <w:tcW w:type="dxa" w:w="3400"/>
          </w:tcPr>
          <w:p>
            <w:r>
              <w:t>Significado prático</w:t>
            </w:r>
          </w:p>
        </w:tc>
      </w:tr>
      <w:tr>
        <w:tc>
          <w:tcPr>
            <w:tcW w:type="dxa" w:w="3400"/>
          </w:tcPr>
          <w:p>
            <w:r>
              <w:t>id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Identificador interno da solicitação no banco.</w:t>
            </w:r>
          </w:p>
        </w:tc>
      </w:tr>
      <w:tr>
        <w:tc>
          <w:tcPr>
            <w:tcW w:type="dxa" w:w="3400"/>
          </w:tcPr>
          <w:p>
            <w:r>
              <w:t>origem_sheet_id</w:t>
            </w:r>
          </w:p>
        </w:tc>
        <w:tc>
          <w:tcPr>
            <w:tcW w:type="dxa" w:w="3400"/>
          </w:tcPr>
          <w:p>
            <w:r>
              <w:t>ID da sheet de origem</w:t>
            </w:r>
          </w:p>
        </w:tc>
        <w:tc>
          <w:tcPr>
            <w:tcW w:type="dxa" w:w="3400"/>
          </w:tcPr>
          <w:p>
            <w:r>
              <w:t>No teu caso, 2890766507528068.</w:t>
            </w:r>
          </w:p>
        </w:tc>
      </w:tr>
      <w:tr>
        <w:tc>
          <w:tcPr>
            <w:tcW w:type="dxa" w:w="3400"/>
          </w:tcPr>
          <w:p>
            <w:r>
              <w:t>smartsheet_row_id</w:t>
            </w:r>
          </w:p>
        </w:tc>
        <w:tc>
          <w:tcPr>
            <w:tcW w:type="dxa" w:w="3400"/>
          </w:tcPr>
          <w:p>
            <w:r>
              <w:t>ID da linha no Smartsheet</w:t>
            </w:r>
          </w:p>
        </w:tc>
        <w:tc>
          <w:tcPr>
            <w:tcW w:type="dxa" w:w="3400"/>
          </w:tcPr>
          <w:p>
            <w:r>
              <w:t>Rastreia a linha original da folha.</w:t>
            </w:r>
          </w:p>
        </w:tc>
      </w:tr>
      <w:tr>
        <w:tc>
          <w:tcPr>
            <w:tcW w:type="dxa" w:w="3400"/>
          </w:tcPr>
          <w:p>
            <w:r>
              <w:t>colaborador_id</w:t>
            </w:r>
          </w:p>
        </w:tc>
        <w:tc>
          <w:tcPr>
            <w:tcW w:type="dxa" w:w="3400"/>
          </w:tcPr>
          <w:p>
            <w:r>
              <w:t>Relacionamento por e-mail com colaboradores.id</w:t>
            </w:r>
          </w:p>
        </w:tc>
        <w:tc>
          <w:tcPr>
            <w:tcW w:type="dxa" w:w="3400"/>
          </w:tcPr>
          <w:p>
            <w:r>
              <w:t>Liga a solicitação ao cadastro interno quando o e-mail encontra um colaborador válido.</w:t>
            </w:r>
          </w:p>
        </w:tc>
      </w:tr>
      <w:tr>
        <w:tc>
          <w:tcPr>
            <w:tcW w:type="dxa" w:w="3400"/>
          </w:tcPr>
          <w:p>
            <w:r>
              <w:t>colaborador_email</w:t>
            </w:r>
          </w:p>
        </w:tc>
        <w:tc>
          <w:tcPr>
            <w:tcW w:type="dxa" w:w="3400"/>
          </w:tcPr>
          <w:p>
            <w:r>
              <w:t>COLABORADOR / EMAIL</w:t>
            </w:r>
          </w:p>
        </w:tc>
        <w:tc>
          <w:tcPr>
            <w:tcW w:type="dxa" w:w="3400"/>
          </w:tcPr>
          <w:p>
            <w:r>
              <w:t>E-mail do colaborador associado à solicitação.</w:t>
            </w:r>
          </w:p>
        </w:tc>
      </w:tr>
      <w:tr>
        <w:tc>
          <w:tcPr>
            <w:tcW w:type="dxa" w:w="3400"/>
          </w:tcPr>
          <w:p>
            <w:r>
              <w:t>gestor_solicitante_email</w:t>
            </w:r>
          </w:p>
        </w:tc>
        <w:tc>
          <w:tcPr>
            <w:tcW w:type="dxa" w:w="3400"/>
          </w:tcPr>
          <w:p>
            <w:r>
              <w:t>GESTOR SOLICITANTE</w:t>
            </w:r>
          </w:p>
        </w:tc>
        <w:tc>
          <w:tcPr>
            <w:tcW w:type="dxa" w:w="3400"/>
          </w:tcPr>
          <w:p>
            <w:r>
              <w:t>Quem lançou ou encaminhou a solicitação/ajuste.</w:t>
            </w:r>
          </w:p>
        </w:tc>
      </w:tr>
      <w:tr>
        <w:tc>
          <w:tcPr>
            <w:tcW w:type="dxa" w:w="3400"/>
          </w:tcPr>
          <w:p>
            <w:r>
              <w:t>criado_por</w:t>
            </w:r>
          </w:p>
        </w:tc>
        <w:tc>
          <w:tcPr>
            <w:tcW w:type="dxa" w:w="3400"/>
          </w:tcPr>
          <w:p>
            <w:r>
              <w:t>CRIADO POR / CRIADO_POR</w:t>
            </w:r>
          </w:p>
        </w:tc>
        <w:tc>
          <w:tcPr>
            <w:tcW w:type="dxa" w:w="3400"/>
          </w:tcPr>
          <w:p>
            <w:r>
              <w:t>Usuário de criação informado na origem.</w:t>
            </w:r>
          </w:p>
        </w:tc>
      </w:tr>
      <w:tr>
        <w:tc>
          <w:tcPr>
            <w:tcW w:type="dxa" w:w="3400"/>
          </w:tcPr>
          <w:p>
            <w:r>
              <w:t>solicitacao</w:t>
            </w:r>
          </w:p>
        </w:tc>
        <w:tc>
          <w:tcPr>
            <w:tcW w:type="dxa" w:w="3400"/>
          </w:tcPr>
          <w:p>
            <w:r>
              <w:t>SOLICITACAO</w:t>
            </w:r>
          </w:p>
        </w:tc>
        <w:tc>
          <w:tcPr>
            <w:tcW w:type="dxa" w:w="3400"/>
          </w:tcPr>
          <w:p>
            <w:r>
              <w:t>Tipo textual da solicitação, ex.: AJUSTE FÉRIAS.</w:t>
            </w:r>
          </w:p>
        </w:tc>
      </w:tr>
      <w:tr>
        <w:tc>
          <w:tcPr>
            <w:tcW w:type="dxa" w:w="3400"/>
          </w:tcPr>
          <w:p>
            <w:r>
              <w:t>saldo_tipo</w:t>
            </w:r>
          </w:p>
        </w:tc>
        <w:tc>
          <w:tcPr>
            <w:tcW w:type="dxa" w:w="3400"/>
          </w:tcPr>
          <w:p>
            <w:r>
              <w:t>SALDO TIPO</w:t>
            </w:r>
          </w:p>
        </w:tc>
        <w:tc>
          <w:tcPr>
            <w:tcW w:type="dxa" w:w="3400"/>
          </w:tcPr>
          <w:p>
            <w:r>
              <w:t>Indica se o lançamento afeta saldo REGULAR ou PREMIUM.</w:t>
            </w:r>
          </w:p>
        </w:tc>
      </w:tr>
      <w:tr>
        <w:tc>
          <w:tcPr>
            <w:tcW w:type="dxa" w:w="3400"/>
          </w:tcPr>
          <w:p>
            <w:r>
              <w:t>data_inicio</w:t>
            </w:r>
          </w:p>
        </w:tc>
        <w:tc>
          <w:tcPr>
            <w:tcW w:type="dxa" w:w="3400"/>
          </w:tcPr>
          <w:p>
            <w:r>
              <w:t>DATA INICIO</w:t>
            </w:r>
          </w:p>
        </w:tc>
        <w:tc>
          <w:tcPr>
            <w:tcW w:type="dxa" w:w="3400"/>
          </w:tcPr>
          <w:p>
            <w:r>
              <w:t>Data inicial da solicitação/ajuste.</w:t>
            </w:r>
          </w:p>
        </w:tc>
      </w:tr>
      <w:tr>
        <w:tc>
          <w:tcPr>
            <w:tcW w:type="dxa" w:w="3400"/>
          </w:tcPr>
          <w:p>
            <w:r>
              <w:t>data_fim</w:t>
            </w:r>
          </w:p>
        </w:tc>
        <w:tc>
          <w:tcPr>
            <w:tcW w:type="dxa" w:w="3400"/>
          </w:tcPr>
          <w:p>
            <w:r>
              <w:t>DATA FIM</w:t>
            </w:r>
          </w:p>
        </w:tc>
        <w:tc>
          <w:tcPr>
            <w:tcW w:type="dxa" w:w="3400"/>
          </w:tcPr>
          <w:p>
            <w:r>
              <w:t>Data final da solicitação/ajuste.</w:t>
            </w:r>
          </w:p>
        </w:tc>
      </w:tr>
      <w:tr>
        <w:tc>
          <w:tcPr>
            <w:tcW w:type="dxa" w:w="3400"/>
          </w:tcPr>
          <w:p>
            <w:r>
              <w:t>dias</w:t>
            </w:r>
          </w:p>
        </w:tc>
        <w:tc>
          <w:tcPr>
            <w:tcW w:type="dxa" w:w="3400"/>
          </w:tcPr>
          <w:p>
            <w:r>
              <w:t>DIAS</w:t>
            </w:r>
          </w:p>
        </w:tc>
        <w:tc>
          <w:tcPr>
            <w:tcW w:type="dxa" w:w="3400"/>
          </w:tcPr>
          <w:p>
            <w:r>
              <w:t>Quantidade de dias, positiva ou negativa.</w:t>
            </w:r>
          </w:p>
        </w:tc>
      </w:tr>
      <w:tr>
        <w:tc>
          <w:tcPr>
            <w:tcW w:type="dxa" w:w="3400"/>
          </w:tcPr>
          <w:p>
            <w:r>
              <w:t>status</w:t>
            </w:r>
          </w:p>
        </w:tc>
        <w:tc>
          <w:tcPr>
            <w:tcW w:type="dxa" w:w="3400"/>
          </w:tcPr>
          <w:p>
            <w:r>
              <w:t>STATUS</w:t>
            </w:r>
          </w:p>
        </w:tc>
        <w:tc>
          <w:tcPr>
            <w:tcW w:type="dxa" w:w="3400"/>
          </w:tcPr>
          <w:p>
            <w:r>
              <w:t>Situação da linha, ex.: APROVADA, EM ANÁLISE etc.</w:t>
            </w:r>
          </w:p>
        </w:tc>
      </w:tr>
      <w:tr>
        <w:tc>
          <w:tcPr>
            <w:tcW w:type="dxa" w:w="3400"/>
          </w:tcPr>
          <w:p>
            <w:r>
              <w:t>observacoes</w:t>
            </w:r>
          </w:p>
        </w:tc>
        <w:tc>
          <w:tcPr>
            <w:tcW w:type="dxa" w:w="3400"/>
          </w:tcPr>
          <w:p>
            <w:r>
              <w:t>OBSERVACOES</w:t>
            </w:r>
          </w:p>
        </w:tc>
        <w:tc>
          <w:tcPr>
            <w:tcW w:type="dxa" w:w="3400"/>
          </w:tcPr>
          <w:p>
            <w:r>
              <w:t>Texto livre da linha.</w:t>
            </w:r>
          </w:p>
        </w:tc>
      </w:tr>
      <w:tr>
        <w:tc>
          <w:tcPr>
            <w:tcW w:type="dxa" w:w="3400"/>
          </w:tcPr>
          <w:p>
            <w:r>
              <w:t>is_ajuste</w:t>
            </w:r>
          </w:p>
        </w:tc>
        <w:tc>
          <w:tcPr>
            <w:tcW w:type="dxa" w:w="3400"/>
          </w:tcPr>
          <w:p>
            <w:r>
              <w:t>Derivado do tipo da solicitação</w:t>
            </w:r>
          </w:p>
        </w:tc>
        <w:tc>
          <w:tcPr>
            <w:tcW w:type="dxa" w:w="3400"/>
          </w:tcPr>
          <w:p>
            <w:r>
              <w:t>Marca se a linha é ajuste em vez de solicitação normal.</w:t>
            </w:r>
          </w:p>
        </w:tc>
      </w:tr>
      <w:tr>
        <w:tc>
          <w:tcPr>
            <w:tcW w:type="dxa" w:w="3400"/>
          </w:tcPr>
          <w:p>
            <w:r>
              <w:t>metadata</w:t>
            </w:r>
          </w:p>
        </w:tc>
        <w:tc>
          <w:tcPr>
            <w:tcW w:type="dxa" w:w="3400"/>
          </w:tcPr>
          <w:p>
            <w:r>
              <w:t>Derivado do processamento</w:t>
            </w:r>
          </w:p>
        </w:tc>
        <w:tc>
          <w:tcPr>
            <w:tcW w:type="dxa" w:w="3400"/>
          </w:tcPr>
          <w:p>
            <w:r>
              <w:t>JSON técnico com classificações auxiliares, como tipo explícito identificado.</w:t>
            </w:r>
          </w:p>
        </w:tc>
      </w:tr>
      <w:tr>
        <w:tc>
          <w:tcPr>
            <w:tcW w:type="dxa" w:w="3400"/>
          </w:tcPr>
          <w:p>
            <w:r>
              <w:t>raw_payload</w:t>
            </w:r>
          </w:p>
        </w:tc>
        <w:tc>
          <w:tcPr>
            <w:tcW w:type="dxa" w:w="3400"/>
          </w:tcPr>
          <w:p>
            <w:r>
              <w:t>Conjunto completo da linha original</w:t>
            </w:r>
          </w:p>
        </w:tc>
        <w:tc>
          <w:tcPr>
            <w:tcW w:type="dxa" w:w="3400"/>
          </w:tcPr>
          <w:p>
            <w:r>
              <w:t>JSON com toda a linha do Smartsheet para conferência futura.</w:t>
            </w:r>
          </w:p>
        </w:tc>
      </w:tr>
      <w:tr>
        <w:tc>
          <w:tcPr>
            <w:tcW w:type="dxa" w:w="3400"/>
          </w:tcPr>
          <w:p>
            <w:r>
              <w:t>source_created_at</w:t>
            </w:r>
          </w:p>
        </w:tc>
        <w:tc>
          <w:tcPr>
            <w:tcW w:type="dxa" w:w="3400"/>
          </w:tcPr>
          <w:p>
            <w:r>
              <w:t>CRIADO</w:t>
            </w:r>
          </w:p>
        </w:tc>
        <w:tc>
          <w:tcPr>
            <w:tcW w:type="dxa" w:w="3400"/>
          </w:tcPr>
          <w:p>
            <w:r>
              <w:t>Data/hora de criação conforme a origem.</w:t>
            </w:r>
          </w:p>
        </w:tc>
      </w:tr>
      <w:tr>
        <w:tc>
          <w:tcPr>
            <w:tcW w:type="dxa" w:w="3400"/>
          </w:tcPr>
          <w:p>
            <w:r>
              <w:t>source_modified_at</w:t>
            </w:r>
          </w:p>
        </w:tc>
        <w:tc>
          <w:tcPr>
            <w:tcW w:type="dxa" w:w="3400"/>
          </w:tcPr>
          <w:p>
            <w:r>
              <w:t>Modificação na origem, quando disponível</w:t>
            </w:r>
          </w:p>
        </w:tc>
        <w:tc>
          <w:tcPr>
            <w:tcW w:type="dxa" w:w="3400"/>
          </w:tcPr>
          <w:p>
            <w:r>
              <w:t>Data/hora de última alteração no Smartsheet.</w:t>
            </w:r>
          </w:p>
        </w:tc>
      </w:tr>
      <w:tr>
        <w:tc>
          <w:tcPr>
            <w:tcW w:type="dxa" w:w="3400"/>
          </w:tcPr>
          <w:p>
            <w:r>
              <w:t>created_at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Criação da linha no PostgreSQL.</w:t>
            </w:r>
          </w:p>
        </w:tc>
      </w:tr>
      <w:tr>
        <w:tc>
          <w:tcPr>
            <w:tcW w:type="dxa" w:w="3400"/>
          </w:tcPr>
          <w:p>
            <w:r>
              <w:t>updated_at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Última atualização no PostgreSQL.</w:t>
            </w:r>
          </w:p>
        </w:tc>
      </w:tr>
    </w:tbl>
    <w:p>
      <w:r>
        <w:rPr>
          <w:b/>
        </w:rPr>
        <w:t xml:space="preserve">Observação importante: </w:t>
      </w:r>
      <w:r>
        <w:t>na tua modelagem atual, manter ajustes e solicitações juntos faz sentido porque a folha original já trabalhava assim. O campo is_ajuste ajuda o sistema a diferenciar os dois cenários sem precisar de outra tabela.</w:t>
      </w:r>
    </w:p>
    <w:p>
      <w:pPr>
        <w:pStyle w:val="Heading1"/>
      </w:pPr>
      <w:r>
        <w:t>5. Tabela admin_configs</w:t>
      </w:r>
    </w:p>
    <w:p>
      <w:r>
        <w:rPr>
          <w:b/>
        </w:rPr>
        <w:t xml:space="preserve">Objetivo: </w:t>
      </w:r>
      <w:r>
        <w:t>guardar configurações e exceções do Painel Admin que antes não tinham persistência segura em planilha ou arquivo local.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</w:tcPr>
          <w:p>
            <w:r>
              <w:t>Coluna PostgreSQL</w:t>
            </w:r>
          </w:p>
        </w:tc>
        <w:tc>
          <w:tcPr>
            <w:tcW w:type="dxa" w:w="3400"/>
          </w:tcPr>
          <w:p>
            <w:r>
              <w:t>Origem / correspondência no Smartsheet</w:t>
            </w:r>
          </w:p>
        </w:tc>
        <w:tc>
          <w:tcPr>
            <w:tcW w:type="dxa" w:w="3400"/>
          </w:tcPr>
          <w:p>
            <w:r>
              <w:t>Significado prático</w:t>
            </w:r>
          </w:p>
        </w:tc>
      </w:tr>
      <w:tr>
        <w:tc>
          <w:tcPr>
            <w:tcW w:type="dxa" w:w="3400"/>
          </w:tcPr>
          <w:p>
            <w:r>
              <w:t>id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Identificador interno da configuração.</w:t>
            </w:r>
          </w:p>
        </w:tc>
      </w:tr>
      <w:tr>
        <w:tc>
          <w:tcPr>
            <w:tcW w:type="dxa" w:w="3400"/>
          </w:tcPr>
          <w:p>
            <w:r>
              <w:t>rule_type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Tipo de regra, por exemplo janela de solicitação.</w:t>
            </w:r>
          </w:p>
        </w:tc>
      </w:tr>
      <w:tr>
        <w:tc>
          <w:tcPr>
            <w:tcW w:type="dxa" w:w="3400"/>
          </w:tcPr>
          <w:p>
            <w:r>
              <w:t>target_type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Se a regra vale para USER, GROUP, GESTOR, ALL etc.</w:t>
            </w:r>
          </w:p>
        </w:tc>
      </w:tr>
      <w:tr>
        <w:tc>
          <w:tcPr>
            <w:tcW w:type="dxa" w:w="3400"/>
          </w:tcPr>
          <w:p>
            <w:r>
              <w:t>target_value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Valor-alvo da regra, como um e-mail ou grupo.</w:t>
            </w:r>
          </w:p>
        </w:tc>
      </w:tr>
      <w:tr>
        <w:tc>
          <w:tcPr>
            <w:tcW w:type="dxa" w:w="3400"/>
          </w:tcPr>
          <w:p>
            <w:r>
              <w:t>enabled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Se a exceção/regra está ativa.</w:t>
            </w:r>
          </w:p>
        </w:tc>
      </w:tr>
      <w:tr>
        <w:tc>
          <w:tcPr>
            <w:tcW w:type="dxa" w:w="3400"/>
          </w:tcPr>
          <w:p>
            <w:r>
              <w:t>valid_from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Data inicial de validade.</w:t>
            </w:r>
          </w:p>
        </w:tc>
      </w:tr>
      <w:tr>
        <w:tc>
          <w:tcPr>
            <w:tcW w:type="dxa" w:w="3400"/>
          </w:tcPr>
          <w:p>
            <w:r>
              <w:t>valid_until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Data final de validade.</w:t>
            </w:r>
          </w:p>
        </w:tc>
      </w:tr>
      <w:tr>
        <w:tc>
          <w:tcPr>
            <w:tcW w:type="dxa" w:w="3400"/>
          </w:tcPr>
          <w:p>
            <w:r>
              <w:t>reason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Justificativa da exceção.</w:t>
            </w:r>
          </w:p>
        </w:tc>
      </w:tr>
      <w:tr>
        <w:tc>
          <w:tcPr>
            <w:tcW w:type="dxa" w:w="3400"/>
          </w:tcPr>
          <w:p>
            <w:r>
              <w:t>config_data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JSON com detalhes adicionais da configuração.</w:t>
            </w:r>
          </w:p>
        </w:tc>
      </w:tr>
      <w:tr>
        <w:tc>
          <w:tcPr>
            <w:tcW w:type="dxa" w:w="3400"/>
          </w:tcPr>
          <w:p>
            <w:r>
              <w:t>created_by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Quem criou a exceção/configuração.</w:t>
            </w:r>
          </w:p>
        </w:tc>
      </w:tr>
      <w:tr>
        <w:tc>
          <w:tcPr>
            <w:tcW w:type="dxa" w:w="3400"/>
          </w:tcPr>
          <w:p>
            <w:r>
              <w:t>revoked_by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Quem revogou a configuração.</w:t>
            </w:r>
          </w:p>
        </w:tc>
      </w:tr>
      <w:tr>
        <w:tc>
          <w:tcPr>
            <w:tcW w:type="dxa" w:w="3400"/>
          </w:tcPr>
          <w:p>
            <w:r>
              <w:t>revoked_at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Quando a configuração foi revogada.</w:t>
            </w:r>
          </w:p>
        </w:tc>
      </w:tr>
      <w:tr>
        <w:tc>
          <w:tcPr>
            <w:tcW w:type="dxa" w:w="3400"/>
          </w:tcPr>
          <w:p>
            <w:r>
              <w:t>created_at / updated_at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Datas técnicas de criação e alteração.</w:t>
            </w:r>
          </w:p>
        </w:tc>
      </w:tr>
    </w:tbl>
    <w:p>
      <w:r>
        <w:t>Na exportação analisada essa tabela ainda está vazia, o que é normal se o Painel Admin ainda não gravou exceções no banco.</w:t>
      </w:r>
    </w:p>
    <w:p>
      <w:pPr>
        <w:pStyle w:val="Heading1"/>
      </w:pPr>
      <w:r>
        <w:t>6. Tabela auditoria</w:t>
      </w:r>
    </w:p>
    <w:p>
      <w:r>
        <w:rPr>
          <w:b/>
        </w:rPr>
        <w:t xml:space="preserve">Objetivo: </w:t>
      </w:r>
      <w:r>
        <w:t>registrar ações administrativas importantes para histórico e rastreabilidade.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</w:tcPr>
          <w:p>
            <w:r>
              <w:t>Coluna PostgreSQL</w:t>
            </w:r>
          </w:p>
        </w:tc>
        <w:tc>
          <w:tcPr>
            <w:tcW w:type="dxa" w:w="3400"/>
          </w:tcPr>
          <w:p>
            <w:r>
              <w:t>Origem / correspondência no Smartsheet</w:t>
            </w:r>
          </w:p>
        </w:tc>
        <w:tc>
          <w:tcPr>
            <w:tcW w:type="dxa" w:w="3400"/>
          </w:tcPr>
          <w:p>
            <w:r>
              <w:t>Significado prático</w:t>
            </w:r>
          </w:p>
        </w:tc>
      </w:tr>
      <w:tr>
        <w:tc>
          <w:tcPr>
            <w:tcW w:type="dxa" w:w="3400"/>
          </w:tcPr>
          <w:p>
            <w:r>
              <w:t>id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Identificador do evento de auditoria.</w:t>
            </w:r>
          </w:p>
        </w:tc>
      </w:tr>
      <w:tr>
        <w:tc>
          <w:tcPr>
            <w:tcW w:type="dxa" w:w="3400"/>
          </w:tcPr>
          <w:p>
            <w:r>
              <w:t>actor_email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Quem executou a ação.</w:t>
            </w:r>
          </w:p>
        </w:tc>
      </w:tr>
      <w:tr>
        <w:tc>
          <w:tcPr>
            <w:tcW w:type="dxa" w:w="3400"/>
          </w:tcPr>
          <w:p>
            <w:r>
              <w:t>action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Nome da ação realizada.</w:t>
            </w:r>
          </w:p>
        </w:tc>
      </w:tr>
      <w:tr>
        <w:tc>
          <w:tcPr>
            <w:tcW w:type="dxa" w:w="3400"/>
          </w:tcPr>
          <w:p>
            <w:r>
              <w:t>entity_type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Tipo do registro afetado, ex.: colaborador, config, solicitação.</w:t>
            </w:r>
          </w:p>
        </w:tc>
      </w:tr>
      <w:tr>
        <w:tc>
          <w:tcPr>
            <w:tcW w:type="dxa" w:w="3400"/>
          </w:tcPr>
          <w:p>
            <w:r>
              <w:t>entity_id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ID do registro afetado.</w:t>
            </w:r>
          </w:p>
        </w:tc>
      </w:tr>
      <w:tr>
        <w:tc>
          <w:tcPr>
            <w:tcW w:type="dxa" w:w="3400"/>
          </w:tcPr>
          <w:p>
            <w:r>
              <w:t>before_data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JSON com estado anterior.</w:t>
            </w:r>
          </w:p>
        </w:tc>
      </w:tr>
      <w:tr>
        <w:tc>
          <w:tcPr>
            <w:tcW w:type="dxa" w:w="3400"/>
          </w:tcPr>
          <w:p>
            <w:r>
              <w:t>after_data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JSON com estado posterior.</w:t>
            </w:r>
          </w:p>
        </w:tc>
      </w:tr>
      <w:tr>
        <w:tc>
          <w:tcPr>
            <w:tcW w:type="dxa" w:w="3400"/>
          </w:tcPr>
          <w:p>
            <w:r>
              <w:t>context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Informações adicionais do contexto.</w:t>
            </w:r>
          </w:p>
        </w:tc>
      </w:tr>
      <w:tr>
        <w:tc>
          <w:tcPr>
            <w:tcW w:type="dxa" w:w="3400"/>
          </w:tcPr>
          <w:p>
            <w:r>
              <w:t>created_at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Momento do evento.</w:t>
            </w:r>
          </w:p>
        </w:tc>
      </w:tr>
    </w:tbl>
    <w:p>
      <w:r>
        <w:t>Na exportação analisada essa tabela ainda está vazia, mas ela é a base para manter histórico administrativo confiável.</w:t>
      </w:r>
    </w:p>
    <w:p>
      <w:pPr>
        <w:pStyle w:val="Heading1"/>
      </w:pPr>
      <w:r>
        <w:t>7. Tabela sync_state</w:t>
      </w:r>
    </w:p>
    <w:p>
      <w:r>
        <w:rPr>
          <w:b/>
        </w:rPr>
        <w:t xml:space="preserve">Objetivo: </w:t>
      </w:r>
      <w:r>
        <w:t>controlar o andamento das sincronizações do Smartsheet para o PostgreSQL.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</w:tcPr>
          <w:p>
            <w:r>
              <w:t>Coluna PostgreSQL</w:t>
            </w:r>
          </w:p>
        </w:tc>
        <w:tc>
          <w:tcPr>
            <w:tcW w:type="dxa" w:w="3400"/>
          </w:tcPr>
          <w:p>
            <w:r>
              <w:t>Origem / correspondência no Smartsheet</w:t>
            </w:r>
          </w:p>
        </w:tc>
        <w:tc>
          <w:tcPr>
            <w:tcW w:type="dxa" w:w="3400"/>
          </w:tcPr>
          <w:p>
            <w:r>
              <w:t>Significado prático</w:t>
            </w:r>
          </w:p>
        </w:tc>
      </w:tr>
      <w:tr>
        <w:tc>
          <w:tcPr>
            <w:tcW w:type="dxa" w:w="3400"/>
          </w:tcPr>
          <w:p>
            <w:r>
              <w:t>sync_name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Nome da etapa sincronizada, ex.: cadastro, solicitacoes, saldos.</w:t>
            </w:r>
          </w:p>
        </w:tc>
      </w:tr>
      <w:tr>
        <w:tc>
          <w:tcPr>
            <w:tcW w:type="dxa" w:w="3400"/>
          </w:tcPr>
          <w:p>
            <w:r>
              <w:t>last_started_at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Último início da etapa.</w:t>
            </w:r>
          </w:p>
        </w:tc>
      </w:tr>
      <w:tr>
        <w:tc>
          <w:tcPr>
            <w:tcW w:type="dxa" w:w="3400"/>
          </w:tcPr>
          <w:p>
            <w:r>
              <w:t>last_finished_at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Último término da etapa.</w:t>
            </w:r>
          </w:p>
        </w:tc>
      </w:tr>
      <w:tr>
        <w:tc>
          <w:tcPr>
            <w:tcW w:type="dxa" w:w="3400"/>
          </w:tcPr>
          <w:p>
            <w:r>
              <w:t>last_success_at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Última execução concluída com sucesso.</w:t>
            </w:r>
          </w:p>
        </w:tc>
      </w:tr>
      <w:tr>
        <w:tc>
          <w:tcPr>
            <w:tcW w:type="dxa" w:w="3400"/>
          </w:tcPr>
          <w:p>
            <w:r>
              <w:t>last_status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Status da última execução.</w:t>
            </w:r>
          </w:p>
        </w:tc>
      </w:tr>
      <w:tr>
        <w:tc>
          <w:tcPr>
            <w:tcW w:type="dxa" w:w="3400"/>
          </w:tcPr>
          <w:p>
            <w:r>
              <w:t>last_error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Mensagem do último erro, se houver.</w:t>
            </w:r>
          </w:p>
        </w:tc>
      </w:tr>
      <w:tr>
        <w:tc>
          <w:tcPr>
            <w:tcW w:type="dxa" w:w="3400"/>
          </w:tcPr>
          <w:p>
            <w:r>
              <w:t>extra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JSON de apoio para detalhes extras.</w:t>
            </w:r>
          </w:p>
        </w:tc>
      </w:tr>
      <w:tr>
        <w:tc>
          <w:tcPr>
            <w:tcW w:type="dxa" w:w="3400"/>
          </w:tcPr>
          <w:p>
            <w:r>
              <w:t>updated_at</w:t>
            </w:r>
          </w:p>
        </w:tc>
        <w:tc>
          <w:tcPr>
            <w:tcW w:type="dxa" w:w="3400"/>
          </w:tcPr>
          <w:p>
            <w:r>
              <w:t>Sem equivalente direto</w:t>
            </w:r>
          </w:p>
        </w:tc>
        <w:tc>
          <w:tcPr>
            <w:tcW w:type="dxa" w:w="3400"/>
          </w:tcPr>
          <w:p>
            <w:r>
              <w:t>Última atualização da linha de controle.</w:t>
            </w:r>
          </w:p>
        </w:tc>
      </w:tr>
    </w:tbl>
    <w:p>
      <w:pPr>
        <w:pStyle w:val="Heading1"/>
      </w:pPr>
      <w:r>
        <w:t>8. Resumo final</w:t>
      </w:r>
    </w:p>
    <w:p>
      <w:pPr>
        <w:pStyle w:val="ListBullet"/>
      </w:pPr>
      <w:r>
        <w:t>O que veio diretamente da planilha ficou principalmente em colaboradores e solicitacoes.</w:t>
      </w:r>
    </w:p>
    <w:p>
      <w:pPr>
        <w:pStyle w:val="ListBullet"/>
      </w:pPr>
      <w:r>
        <w:t>O que é regra, saldo resumido, rastreabilidade e histórico passou a existir no PostgreSQL para deixar o app mais rápido e confiável.</w:t>
      </w:r>
    </w:p>
    <w:p>
      <w:pPr>
        <w:pStyle w:val="ListBullet"/>
      </w:pPr>
      <w:r>
        <w:t>raw_payload é a coluna mais importante para auditoria, porque preserva a linha original do Smartsheet.</w:t>
      </w:r>
    </w:p>
    <w:p>
      <w:pPr>
        <w:pStyle w:val="ListBullet"/>
      </w:pPr>
      <w:r>
        <w:t>colaborador_complemento concentra o que o app consulta com mais frequência: perfil, gestores, ativo no app e saldos já calculados.</w:t>
      </w:r>
    </w:p>
    <w:p>
      <w:pPr>
        <w:pStyle w:val="ListBullet"/>
      </w:pPr>
      <w:r>
        <w:t>admin_configs, auditoria e sync_state não substituem colunas do Smartsheet; elas resolvem necessidades que a planilha não cobria bem.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