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1BCCD" w14:textId="194193C3" w:rsidR="00182DEF" w:rsidRDefault="004B7D30" w:rsidP="004B7D30">
      <w:pPr>
        <w:jc w:val="center"/>
      </w:pPr>
      <w:r>
        <w:rPr>
          <w:noProof/>
        </w:rPr>
        <w:drawing>
          <wp:inline distT="0" distB="0" distL="0" distR="0" wp14:anchorId="3143352C" wp14:editId="03CE5C03">
            <wp:extent cx="3810000" cy="3810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DEF" w:rsidSect="0061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F0"/>
    <w:rsid w:val="00182DEF"/>
    <w:rsid w:val="004B7D30"/>
    <w:rsid w:val="006109FB"/>
    <w:rsid w:val="00846DF0"/>
    <w:rsid w:val="0091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4EBF1"/>
  <w15:chartTrackingRefBased/>
  <w15:docId w15:val="{4FADE924-9A6B-4612-ACD3-2DC2837F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Coppenolle Wout</dc:creator>
  <cp:keywords/>
  <dc:description/>
  <cp:lastModifiedBy>Van Coppenolle Wout</cp:lastModifiedBy>
  <cp:revision>2</cp:revision>
  <dcterms:created xsi:type="dcterms:W3CDTF">2021-01-26T12:35:00Z</dcterms:created>
  <dcterms:modified xsi:type="dcterms:W3CDTF">2021-01-26T12:38:00Z</dcterms:modified>
</cp:coreProperties>
</file>