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972BEC">
      <w:pPr>
        <w:spacing w:before="120" w:after="120"/>
        <w:jc w:val="center"/>
        <w:rPr>
          <w:rFonts w:ascii="Calibri" w:eastAsia="Calibri" w:hAnsi="Calibri" w:cs="Calibri"/>
          <w:color w:val="2E75B5"/>
          <w:sz w:val="56"/>
          <w:szCs w:val="56"/>
        </w:rPr>
      </w:pPr>
      <w:r>
        <w:rPr>
          <w:rFonts w:ascii="Calibri" w:eastAsia="Calibri" w:hAnsi="Calibri" w:cs="Calibri"/>
          <w:b/>
          <w:color w:val="2E75B5"/>
          <w:sz w:val="56"/>
          <w:szCs w:val="56"/>
        </w:rPr>
        <w:t>Visor de Memoria RAM</w:t>
      </w:r>
    </w:p>
    <w:p w:rsidR="003A0AE5" w:rsidRDefault="00972BEC">
      <w:pPr>
        <w:spacing w:before="120" w:after="120"/>
        <w:jc w:val="center"/>
        <w:rPr>
          <w:rFonts w:ascii="Calibri" w:eastAsia="Calibri" w:hAnsi="Calibri" w:cs="Calibri"/>
        </w:rPr>
      </w:pPr>
      <w:bookmarkStart w:id="1" w:name="30j0zll" w:colFirst="0" w:colLast="0"/>
      <w:bookmarkEnd w:id="1"/>
      <w:r>
        <w:rPr>
          <w:rFonts w:ascii="Calibri" w:eastAsia="Calibri" w:hAnsi="Calibri" w:cs="Calibri"/>
          <w:b/>
        </w:rPr>
        <w:t>Plan de  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257F41">
        <w:rPr>
          <w:rFonts w:ascii="Calibri" w:eastAsia="Calibri" w:hAnsi="Calibri" w:cs="Calibri"/>
          <w:b/>
        </w:rPr>
        <w:t>1</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BA2243">
            <w:pPr>
              <w:spacing w:after="60"/>
              <w:jc w:val="center"/>
            </w:pPr>
          </w:p>
        </w:tc>
        <w:tc>
          <w:tcPr>
            <w:tcW w:w="1118" w:type="dxa"/>
          </w:tcPr>
          <w:p w:rsidR="00BA2243" w:rsidRDefault="00BA2243">
            <w:pPr>
              <w:spacing w:after="60"/>
              <w:jc w:val="center"/>
            </w:pPr>
          </w:p>
        </w:tc>
        <w:tc>
          <w:tcPr>
            <w:tcW w:w="3311" w:type="dxa"/>
          </w:tcPr>
          <w:p w:rsidR="00BA2243" w:rsidRPr="00AF5E1D" w:rsidRDefault="00BA2243">
            <w:pPr>
              <w:spacing w:after="60"/>
              <w:jc w:val="center"/>
              <w:rPr>
                <w:rFonts w:asciiTheme="minorHAnsi" w:eastAsia="Verdana" w:hAnsiTheme="minorHAnsi" w:cstheme="minorHAnsi"/>
              </w:rPr>
            </w:pPr>
          </w:p>
        </w:tc>
        <w:tc>
          <w:tcPr>
            <w:tcW w:w="2097" w:type="dxa"/>
          </w:tcPr>
          <w:p w:rsidR="00BA2243" w:rsidRDefault="00BA2243">
            <w:pPr>
              <w:spacing w:after="60"/>
              <w:jc w:val="center"/>
            </w:pP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E40360"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1833298" w:history="1">
            <w:r w:rsidR="00E40360" w:rsidRPr="007036A5">
              <w:rPr>
                <w:rStyle w:val="Hipervnculo"/>
                <w:rFonts w:ascii="Calibri" w:eastAsia="Calibri" w:hAnsi="Calibri" w:cs="Calibri"/>
                <w:noProof/>
              </w:rPr>
              <w:t>1.</w:t>
            </w:r>
            <w:r w:rsidR="00E40360">
              <w:rPr>
                <w:rFonts w:asciiTheme="minorHAnsi" w:eastAsiaTheme="minorEastAsia" w:hAnsiTheme="minorHAnsi" w:cstheme="minorBidi"/>
                <w:noProof/>
                <w:color w:val="auto"/>
                <w:sz w:val="22"/>
                <w:szCs w:val="22"/>
              </w:rPr>
              <w:tab/>
            </w:r>
            <w:r w:rsidR="00E40360" w:rsidRPr="007036A5">
              <w:rPr>
                <w:rStyle w:val="Hipervnculo"/>
                <w:rFonts w:ascii="Calibri" w:eastAsia="Calibri" w:hAnsi="Calibri" w:cs="Calibri"/>
                <w:noProof/>
              </w:rPr>
              <w:t>Introducción</w:t>
            </w:r>
            <w:r w:rsidR="00E40360">
              <w:rPr>
                <w:noProof/>
                <w:webHidden/>
              </w:rPr>
              <w:tab/>
            </w:r>
            <w:r w:rsidR="00E40360">
              <w:rPr>
                <w:noProof/>
                <w:webHidden/>
              </w:rPr>
              <w:fldChar w:fldCharType="begin"/>
            </w:r>
            <w:r w:rsidR="00E40360">
              <w:rPr>
                <w:noProof/>
                <w:webHidden/>
              </w:rPr>
              <w:instrText xml:space="preserve"> PAGEREF _Toc481833298 \h </w:instrText>
            </w:r>
            <w:r w:rsidR="00E40360">
              <w:rPr>
                <w:noProof/>
                <w:webHidden/>
              </w:rPr>
            </w:r>
            <w:r w:rsidR="00E40360">
              <w:rPr>
                <w:noProof/>
                <w:webHidden/>
              </w:rPr>
              <w:fldChar w:fldCharType="separate"/>
            </w:r>
            <w:r w:rsidR="00E40360">
              <w:rPr>
                <w:noProof/>
                <w:webHidden/>
              </w:rPr>
              <w:t>4</w:t>
            </w:r>
            <w:r w:rsidR="00E40360">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299" w:history="1">
            <w:r w:rsidRPr="007036A5">
              <w:rPr>
                <w:rStyle w:val="Hipervnculo"/>
                <w:rFonts w:ascii="Calibri" w:eastAsia="Calibri" w:hAnsi="Calibri" w:cs="Calibri"/>
                <w:noProof/>
              </w:rPr>
              <w:t>1.1.</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Propósito</w:t>
            </w:r>
            <w:r>
              <w:rPr>
                <w:noProof/>
                <w:webHidden/>
              </w:rPr>
              <w:tab/>
            </w:r>
            <w:r>
              <w:rPr>
                <w:noProof/>
                <w:webHidden/>
              </w:rPr>
              <w:fldChar w:fldCharType="begin"/>
            </w:r>
            <w:r>
              <w:rPr>
                <w:noProof/>
                <w:webHidden/>
              </w:rPr>
              <w:instrText xml:space="preserve"> PAGEREF _Toc481833299 \h </w:instrText>
            </w:r>
            <w:r>
              <w:rPr>
                <w:noProof/>
                <w:webHidden/>
              </w:rPr>
            </w:r>
            <w:r>
              <w:rPr>
                <w:noProof/>
                <w:webHidden/>
              </w:rPr>
              <w:fldChar w:fldCharType="separate"/>
            </w:r>
            <w:r>
              <w:rPr>
                <w:noProof/>
                <w:webHidden/>
              </w:rPr>
              <w:t>4</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0" w:history="1">
            <w:r w:rsidRPr="007036A5">
              <w:rPr>
                <w:rStyle w:val="Hipervnculo"/>
                <w:rFonts w:ascii="Calibri" w:eastAsia="Calibri" w:hAnsi="Calibri" w:cs="Calibri"/>
                <w:noProof/>
              </w:rPr>
              <w:t>1.2.</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Aplicabilidad</w:t>
            </w:r>
            <w:r>
              <w:rPr>
                <w:noProof/>
                <w:webHidden/>
              </w:rPr>
              <w:tab/>
            </w:r>
            <w:r>
              <w:rPr>
                <w:noProof/>
                <w:webHidden/>
              </w:rPr>
              <w:fldChar w:fldCharType="begin"/>
            </w:r>
            <w:r>
              <w:rPr>
                <w:noProof/>
                <w:webHidden/>
              </w:rPr>
              <w:instrText xml:space="preserve"> PAGEREF _Toc481833300 \h </w:instrText>
            </w:r>
            <w:r>
              <w:rPr>
                <w:noProof/>
                <w:webHidden/>
              </w:rPr>
            </w:r>
            <w:r>
              <w:rPr>
                <w:noProof/>
                <w:webHidden/>
              </w:rPr>
              <w:fldChar w:fldCharType="separate"/>
            </w:r>
            <w:r>
              <w:rPr>
                <w:noProof/>
                <w:webHidden/>
              </w:rPr>
              <w:t>4</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1" w:history="1">
            <w:r w:rsidRPr="007036A5">
              <w:rPr>
                <w:rStyle w:val="Hipervnculo"/>
                <w:rFonts w:ascii="Calibri" w:eastAsia="Calibri" w:hAnsi="Calibri" w:cs="Calibri"/>
                <w:noProof/>
              </w:rPr>
              <w:t>1.3.</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Gobierno y Alcance</w:t>
            </w:r>
            <w:r>
              <w:rPr>
                <w:noProof/>
                <w:webHidden/>
              </w:rPr>
              <w:tab/>
            </w:r>
            <w:r>
              <w:rPr>
                <w:noProof/>
                <w:webHidden/>
              </w:rPr>
              <w:fldChar w:fldCharType="begin"/>
            </w:r>
            <w:r>
              <w:rPr>
                <w:noProof/>
                <w:webHidden/>
              </w:rPr>
              <w:instrText xml:space="preserve"> PAGEREF _Toc481833301 \h </w:instrText>
            </w:r>
            <w:r>
              <w:rPr>
                <w:noProof/>
                <w:webHidden/>
              </w:rPr>
            </w:r>
            <w:r>
              <w:rPr>
                <w:noProof/>
                <w:webHidden/>
              </w:rPr>
              <w:fldChar w:fldCharType="separate"/>
            </w:r>
            <w:r>
              <w:rPr>
                <w:noProof/>
                <w:webHidden/>
              </w:rPr>
              <w:t>5</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2" w:history="1">
            <w:r w:rsidRPr="007036A5">
              <w:rPr>
                <w:rStyle w:val="Hipervnculo"/>
                <w:rFonts w:ascii="Calibri" w:eastAsia="Calibri" w:hAnsi="Calibri" w:cs="Calibri"/>
                <w:noProof/>
              </w:rPr>
              <w:t>1.4.</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Definiciones</w:t>
            </w:r>
            <w:r>
              <w:rPr>
                <w:noProof/>
                <w:webHidden/>
              </w:rPr>
              <w:tab/>
            </w:r>
            <w:r>
              <w:rPr>
                <w:noProof/>
                <w:webHidden/>
              </w:rPr>
              <w:fldChar w:fldCharType="begin"/>
            </w:r>
            <w:r>
              <w:rPr>
                <w:noProof/>
                <w:webHidden/>
              </w:rPr>
              <w:instrText xml:space="preserve"> PAGEREF _Toc481833302 \h </w:instrText>
            </w:r>
            <w:r>
              <w:rPr>
                <w:noProof/>
                <w:webHidden/>
              </w:rPr>
            </w:r>
            <w:r>
              <w:rPr>
                <w:noProof/>
                <w:webHidden/>
              </w:rPr>
              <w:fldChar w:fldCharType="separate"/>
            </w:r>
            <w:r>
              <w:rPr>
                <w:noProof/>
                <w:webHidden/>
              </w:rPr>
              <w:t>5</w:t>
            </w:r>
            <w:r>
              <w:rPr>
                <w:noProof/>
                <w:webHidden/>
              </w:rPr>
              <w:fldChar w:fldCharType="end"/>
            </w:r>
          </w:hyperlink>
          <w:bookmarkStart w:id="4" w:name="_GoBack"/>
          <w:bookmarkEnd w:id="4"/>
        </w:p>
        <w:p w:rsidR="00E40360" w:rsidRDefault="00E40360">
          <w:pPr>
            <w:pStyle w:val="TDC1"/>
            <w:tabs>
              <w:tab w:val="left" w:pos="440"/>
              <w:tab w:val="right" w:pos="8494"/>
            </w:tabs>
            <w:rPr>
              <w:rFonts w:asciiTheme="minorHAnsi" w:eastAsiaTheme="minorEastAsia" w:hAnsiTheme="minorHAnsi" w:cstheme="minorBidi"/>
              <w:noProof/>
              <w:color w:val="auto"/>
              <w:sz w:val="22"/>
              <w:szCs w:val="22"/>
            </w:rPr>
          </w:pPr>
          <w:hyperlink w:anchor="_Toc481833303" w:history="1">
            <w:r w:rsidRPr="007036A5">
              <w:rPr>
                <w:rStyle w:val="Hipervnculo"/>
                <w:rFonts w:ascii="Calibri" w:eastAsia="Calibri" w:hAnsi="Calibri" w:cs="Calibri"/>
                <w:noProof/>
              </w:rPr>
              <w:t>2.</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Gestión de SCM</w:t>
            </w:r>
            <w:r>
              <w:rPr>
                <w:noProof/>
                <w:webHidden/>
              </w:rPr>
              <w:tab/>
            </w:r>
            <w:r>
              <w:rPr>
                <w:noProof/>
                <w:webHidden/>
              </w:rPr>
              <w:fldChar w:fldCharType="begin"/>
            </w:r>
            <w:r>
              <w:rPr>
                <w:noProof/>
                <w:webHidden/>
              </w:rPr>
              <w:instrText xml:space="preserve"> PAGEREF _Toc481833303 \h </w:instrText>
            </w:r>
            <w:r>
              <w:rPr>
                <w:noProof/>
                <w:webHidden/>
              </w:rPr>
            </w:r>
            <w:r>
              <w:rPr>
                <w:noProof/>
                <w:webHidden/>
              </w:rPr>
              <w:fldChar w:fldCharType="separate"/>
            </w:r>
            <w:r>
              <w:rPr>
                <w:noProof/>
                <w:webHidden/>
              </w:rPr>
              <w:t>6</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4" w:history="1">
            <w:r w:rsidRPr="007036A5">
              <w:rPr>
                <w:rStyle w:val="Hipervnculo"/>
                <w:rFonts w:ascii="Calibri" w:eastAsia="Calibri" w:hAnsi="Calibri" w:cs="Calibri"/>
                <w:noProof/>
              </w:rPr>
              <w:t>2.1.</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Organización</w:t>
            </w:r>
            <w:r>
              <w:rPr>
                <w:noProof/>
                <w:webHidden/>
              </w:rPr>
              <w:tab/>
            </w:r>
            <w:r>
              <w:rPr>
                <w:noProof/>
                <w:webHidden/>
              </w:rPr>
              <w:fldChar w:fldCharType="begin"/>
            </w:r>
            <w:r>
              <w:rPr>
                <w:noProof/>
                <w:webHidden/>
              </w:rPr>
              <w:instrText xml:space="preserve"> PAGEREF _Toc481833304 \h </w:instrText>
            </w:r>
            <w:r>
              <w:rPr>
                <w:noProof/>
                <w:webHidden/>
              </w:rPr>
            </w:r>
            <w:r>
              <w:rPr>
                <w:noProof/>
                <w:webHidden/>
              </w:rPr>
              <w:fldChar w:fldCharType="separate"/>
            </w:r>
            <w:r>
              <w:rPr>
                <w:noProof/>
                <w:webHidden/>
              </w:rPr>
              <w:t>6</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5" w:history="1">
            <w:r w:rsidRPr="007036A5">
              <w:rPr>
                <w:rStyle w:val="Hipervnculo"/>
                <w:rFonts w:ascii="Calibri" w:eastAsia="Calibri" w:hAnsi="Calibri" w:cs="Calibri"/>
                <w:noProof/>
              </w:rPr>
              <w:t>2.2.</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Roles y Responsabilidad</w:t>
            </w:r>
            <w:r>
              <w:rPr>
                <w:noProof/>
                <w:webHidden/>
              </w:rPr>
              <w:tab/>
            </w:r>
            <w:r>
              <w:rPr>
                <w:noProof/>
                <w:webHidden/>
              </w:rPr>
              <w:fldChar w:fldCharType="begin"/>
            </w:r>
            <w:r>
              <w:rPr>
                <w:noProof/>
                <w:webHidden/>
              </w:rPr>
              <w:instrText xml:space="preserve"> PAGEREF _Toc481833305 \h </w:instrText>
            </w:r>
            <w:r>
              <w:rPr>
                <w:noProof/>
                <w:webHidden/>
              </w:rPr>
            </w:r>
            <w:r>
              <w:rPr>
                <w:noProof/>
                <w:webHidden/>
              </w:rPr>
              <w:fldChar w:fldCharType="separate"/>
            </w:r>
            <w:r>
              <w:rPr>
                <w:noProof/>
                <w:webHidden/>
              </w:rPr>
              <w:t>6</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6" w:history="1">
            <w:r w:rsidRPr="007036A5">
              <w:rPr>
                <w:rStyle w:val="Hipervnculo"/>
                <w:rFonts w:ascii="Calibri" w:eastAsia="Calibri" w:hAnsi="Calibri" w:cs="Calibri"/>
                <w:noProof/>
              </w:rPr>
              <w:t>2.3.</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Políticas, Directrices y procedimientos</w:t>
            </w:r>
            <w:r>
              <w:rPr>
                <w:noProof/>
                <w:webHidden/>
              </w:rPr>
              <w:tab/>
            </w:r>
            <w:r>
              <w:rPr>
                <w:noProof/>
                <w:webHidden/>
              </w:rPr>
              <w:fldChar w:fldCharType="begin"/>
            </w:r>
            <w:r>
              <w:rPr>
                <w:noProof/>
                <w:webHidden/>
              </w:rPr>
              <w:instrText xml:space="preserve"> PAGEREF _Toc481833306 \h </w:instrText>
            </w:r>
            <w:r>
              <w:rPr>
                <w:noProof/>
                <w:webHidden/>
              </w:rPr>
            </w:r>
            <w:r>
              <w:rPr>
                <w:noProof/>
                <w:webHidden/>
              </w:rPr>
              <w:fldChar w:fldCharType="separate"/>
            </w:r>
            <w:r>
              <w:rPr>
                <w:noProof/>
                <w:webHidden/>
              </w:rPr>
              <w:t>7</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7" w:history="1">
            <w:r w:rsidRPr="007036A5">
              <w:rPr>
                <w:rStyle w:val="Hipervnculo"/>
                <w:rFonts w:ascii="Calibri" w:eastAsia="Calibri" w:hAnsi="Calibri" w:cs="Calibri"/>
                <w:noProof/>
              </w:rPr>
              <w:t>2.4.</w:t>
            </w:r>
            <w:r>
              <w:rPr>
                <w:rFonts w:asciiTheme="minorHAnsi" w:eastAsiaTheme="minorEastAsia" w:hAnsiTheme="minorHAnsi" w:cstheme="minorBidi"/>
                <w:noProof/>
                <w:color w:val="auto"/>
                <w:sz w:val="22"/>
                <w:szCs w:val="22"/>
              </w:rPr>
              <w:tab/>
            </w:r>
            <w:r w:rsidRPr="007036A5">
              <w:rPr>
                <w:rStyle w:val="Hipervnculo"/>
                <w:rFonts w:ascii="Calibri" w:eastAsia="Calibri" w:hAnsi="Calibri" w:cs="Calibri"/>
                <w:noProof/>
              </w:rPr>
              <w:t>Herramienta, entorno e infraestructura</w:t>
            </w:r>
            <w:r>
              <w:rPr>
                <w:noProof/>
                <w:webHidden/>
              </w:rPr>
              <w:tab/>
            </w:r>
            <w:r>
              <w:rPr>
                <w:noProof/>
                <w:webHidden/>
              </w:rPr>
              <w:fldChar w:fldCharType="begin"/>
            </w:r>
            <w:r>
              <w:rPr>
                <w:noProof/>
                <w:webHidden/>
              </w:rPr>
              <w:instrText xml:space="preserve"> PAGEREF _Toc481833307 \h </w:instrText>
            </w:r>
            <w:r>
              <w:rPr>
                <w:noProof/>
                <w:webHidden/>
              </w:rPr>
            </w:r>
            <w:r>
              <w:rPr>
                <w:noProof/>
                <w:webHidden/>
              </w:rPr>
              <w:fldChar w:fldCharType="separate"/>
            </w:r>
            <w:r>
              <w:rPr>
                <w:noProof/>
                <w:webHidden/>
              </w:rPr>
              <w:t>8</w:t>
            </w:r>
            <w:r>
              <w:rPr>
                <w:noProof/>
                <w:webHidden/>
              </w:rPr>
              <w:fldChar w:fldCharType="end"/>
            </w:r>
          </w:hyperlink>
        </w:p>
        <w:p w:rsidR="00E40360" w:rsidRDefault="00E40360">
          <w:pPr>
            <w:pStyle w:val="TDC1"/>
            <w:tabs>
              <w:tab w:val="left" w:pos="660"/>
              <w:tab w:val="right" w:pos="8494"/>
            </w:tabs>
            <w:rPr>
              <w:rFonts w:asciiTheme="minorHAnsi" w:eastAsiaTheme="minorEastAsia" w:hAnsiTheme="minorHAnsi" w:cstheme="minorBidi"/>
              <w:noProof/>
              <w:color w:val="auto"/>
              <w:sz w:val="22"/>
              <w:szCs w:val="22"/>
            </w:rPr>
          </w:pPr>
          <w:hyperlink w:anchor="_Toc481833308" w:history="1">
            <w:r w:rsidRPr="00E40360">
              <w:rPr>
                <w:rStyle w:val="Hipervnculo"/>
                <w:rFonts w:ascii="Calibri" w:eastAsia="Calibri" w:hAnsi="Calibri" w:cs="Calibri"/>
                <w:noProof/>
              </w:rPr>
              <w:t>2.5.</w:t>
            </w:r>
            <w:r w:rsidRPr="00E40360">
              <w:rPr>
                <w:rFonts w:asciiTheme="minorHAnsi" w:eastAsiaTheme="minorEastAsia" w:hAnsiTheme="minorHAnsi" w:cstheme="minorBidi"/>
                <w:noProof/>
                <w:color w:val="auto"/>
                <w:sz w:val="22"/>
                <w:szCs w:val="22"/>
              </w:rPr>
              <w:tab/>
            </w:r>
            <w:r w:rsidRPr="00E40360">
              <w:rPr>
                <w:rStyle w:val="Hipervnculo"/>
                <w:rFonts w:ascii="Calibri" w:eastAsia="Calibri" w:hAnsi="Calibri" w:cs="Calibri"/>
                <w:noProof/>
              </w:rPr>
              <w:t>Calendario</w:t>
            </w:r>
            <w:r>
              <w:rPr>
                <w:noProof/>
                <w:webHidden/>
              </w:rPr>
              <w:tab/>
            </w:r>
            <w:r>
              <w:rPr>
                <w:noProof/>
                <w:webHidden/>
              </w:rPr>
              <w:fldChar w:fldCharType="begin"/>
            </w:r>
            <w:r>
              <w:rPr>
                <w:noProof/>
                <w:webHidden/>
              </w:rPr>
              <w:instrText xml:space="preserve"> PAGEREF _Toc481833308 \h </w:instrText>
            </w:r>
            <w:r>
              <w:rPr>
                <w:noProof/>
                <w:webHidden/>
              </w:rPr>
            </w:r>
            <w:r>
              <w:rPr>
                <w:noProof/>
                <w:webHidden/>
              </w:rPr>
              <w:fldChar w:fldCharType="separate"/>
            </w:r>
            <w:r>
              <w:rPr>
                <w:noProof/>
                <w:webHidden/>
              </w:rPr>
              <w:t>10</w:t>
            </w:r>
            <w:r>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7005E4">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5" w:name="_Toc481833298"/>
      <w:r>
        <w:rPr>
          <w:rFonts w:ascii="Calibri" w:eastAsia="Calibri" w:hAnsi="Calibri" w:cs="Calibri"/>
          <w:sz w:val="24"/>
          <w:szCs w:val="24"/>
        </w:rPr>
        <w:t>Introducción</w:t>
      </w:r>
      <w:bookmarkEnd w:id="5"/>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1833299"/>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1833300"/>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1833301"/>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1833302"/>
      <w:r>
        <w:rPr>
          <w:rFonts w:ascii="Calibri" w:eastAsia="Calibri" w:hAnsi="Calibri" w:cs="Calibri"/>
          <w:sz w:val="24"/>
          <w:szCs w:val="24"/>
        </w:rPr>
        <w:t>Definiciones</w:t>
      </w:r>
      <w:bookmarkEnd w:id="13"/>
    </w:p>
    <w:p w:rsidR="003A0AE5" w:rsidRDefault="003A0AE5">
      <w:pPr>
        <w:spacing w:after="60"/>
        <w:ind w:left="1315"/>
        <w:jc w:val="both"/>
        <w:rPr>
          <w:rFonts w:ascii="Calibri" w:eastAsia="Calibri" w:hAnsi="Calibri" w:cs="Calibri"/>
        </w:rPr>
      </w:pPr>
    </w:p>
    <w:tbl>
      <w:tblPr>
        <w:tblStyle w:val="a0"/>
        <w:tblW w:w="746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1833303"/>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1833304"/>
      <w:r>
        <w:rPr>
          <w:rFonts w:ascii="Calibri" w:eastAsia="Calibri" w:hAnsi="Calibri" w:cs="Calibri"/>
          <w:sz w:val="24"/>
          <w:szCs w:val="24"/>
        </w:rPr>
        <w:t>Organización</w:t>
      </w:r>
      <w:bookmarkEnd w:id="16"/>
    </w:p>
    <w:p w:rsidR="003A0AE5" w:rsidRDefault="00972BEC">
      <w:pPr>
        <w:ind w:left="1080"/>
        <w:jc w:val="both"/>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pPr>
        <w:ind w:left="1080"/>
        <w:jc w:val="both"/>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3E529A" w:rsidP="005C18E6">
      <w:pPr>
        <w:jc w:val="center"/>
        <w:rPr>
          <w:rFonts w:ascii="Calibri" w:eastAsia="Calibri" w:hAnsi="Calibri" w:cs="Calibri"/>
        </w:rPr>
      </w:pPr>
      <w:r w:rsidRPr="00C84B40">
        <w:rPr>
          <w:noProof/>
          <w:sz w:val="12"/>
        </w:rPr>
        <mc:AlternateContent>
          <mc:Choice Requires="wpg">
            <w:drawing>
              <wp:anchor distT="0" distB="0" distL="114300" distR="114300" simplePos="0" relativeHeight="251659264" behindDoc="0" locked="0" layoutInCell="1" allowOverlap="1" wp14:anchorId="64E3F8B6" wp14:editId="18C94DFD">
                <wp:simplePos x="0" y="0"/>
                <wp:positionH relativeFrom="column">
                  <wp:posOffset>2181359</wp:posOffset>
                </wp:positionH>
                <wp:positionV relativeFrom="paragraph">
                  <wp:posOffset>1355090</wp:posOffset>
                </wp:positionV>
                <wp:extent cx="1076325" cy="379730"/>
                <wp:effectExtent l="0" t="0" r="28575" b="1270"/>
                <wp:wrapNone/>
                <wp:docPr id="9" name="Grupo 9"/>
                <wp:cNvGraphicFramePr/>
                <a:graphic xmlns:a="http://schemas.openxmlformats.org/drawingml/2006/main">
                  <a:graphicData uri="http://schemas.microsoft.com/office/word/2010/wordprocessingGroup">
                    <wpg:wgp>
                      <wpg:cNvGrpSpPr/>
                      <wpg:grpSpPr>
                        <a:xfrm>
                          <a:off x="0" y="0"/>
                          <a:ext cx="1076325" cy="379730"/>
                          <a:chOff x="0" y="0"/>
                          <a:chExt cx="879894" cy="513095"/>
                        </a:xfrm>
                      </wpg:grpSpPr>
                      <wps:wsp>
                        <wps:cNvPr id="6" name="Rectángulo redondeado 6"/>
                        <wps:cNvSpPr/>
                        <wps:spPr>
                          <a:xfrm>
                            <a:off x="0" y="0"/>
                            <a:ext cx="879894" cy="4997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85060" y="127590"/>
                            <a:ext cx="759125" cy="385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29A" w:rsidRDefault="003E529A" w:rsidP="003E529A">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9" o:spid="_x0000_s1026" style="position:absolute;left:0;text-align:left;margin-left:171.75pt;margin-top:106.7pt;width:84.75pt;height:29.9pt;z-index:251659264;mso-width-relative:margin;mso-height-relative:margin"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">
                <v:roundrect id="Rectángulo redondeado 6" o:spid="_x0000_s1027" style="position:absolute;width:8798;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nqcMA&#10;AADaAAAADwAAAGRycy9kb3ducmV2LnhtbESPT4vCMBTE74LfITzBm6Yu4krXKCor6MEF/xz2+Eje&#10;tmWbl9JEW/30RhA8DjPzG2a2aG0prlT7wrGC0TABQaydKThTcD5tBlMQPiAbLB2Tght5WMy7nRmm&#10;xjV8oOsxZCJC2KeoIA+hSqX0OieLfugq4uj9udpiiLLOpKmxiXBbyo8kmUiLBceFHCta56T/jxer&#10;IOjGn3729zEtv/Vh91muzPq3Varfa5dfIAK14R1+tb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lnqcMAAADaAAAADwAAAAAAAAAAAAAAAACYAgAAZHJzL2Rv&#10;d25yZXYueG1sUEsFBgAAAAAEAAQA9QAAAIgDAAAAAA==&#10;" fillcolor="white [3201]" strokecolor="#9bbb59 [3206]" strokeweight="2pt"/>
                <v:shapetype id="_x0000_t202" coordsize="21600,21600" o:spt="202" path="m,l,21600r21600,l21600,xe">
                  <v:stroke joinstyle="miter"/>
                  <v:path gradientshapeok="t" o:connecttype="rect"/>
                </v:shapetype>
                <v:shape id="Cuadro de texto 7" o:spid="_x0000_s1028" type="#_x0000_t202" style="position:absolute;left:850;top:1275;width:7591;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3E529A" w:rsidRDefault="003E529A" w:rsidP="003E529A">
                        <w:r>
                          <w:t>CONTROL</w:t>
                        </w:r>
                      </w:p>
                    </w:txbxContent>
                  </v:textbox>
                </v:shape>
              </v:group>
            </w:pict>
          </mc:Fallback>
        </mc:AlternateContent>
      </w:r>
      <w:r w:rsidRPr="00C84B40">
        <w:rPr>
          <w:noProof/>
        </w:rPr>
        <w:drawing>
          <wp:inline distT="0" distB="0" distL="0" distR="0" wp14:anchorId="6A0A5C85" wp14:editId="2A8C56A0">
            <wp:extent cx="5018567" cy="3150235"/>
            <wp:effectExtent l="0" t="19050" r="0" b="882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1833305"/>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En la siguiente tabla, Tabla 1, se detallan cada uno de los roles (papel que tendrá una o varias personas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 xml:space="preserve">Gestionar la planificación, identificación, control, </w:t>
            </w:r>
            <w:r>
              <w:rPr>
                <w:rFonts w:ascii="Calibri" w:eastAsia="Calibri" w:hAnsi="Calibri" w:cs="Calibri"/>
              </w:rPr>
              <w:lastRenderedPageBreak/>
              <w:t>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972BEC">
      <w:pPr>
        <w:spacing w:after="60"/>
        <w:ind w:firstLine="567"/>
        <w:jc w:val="center"/>
        <w:rPr>
          <w:rFonts w:ascii="Calibri" w:eastAsia="Calibri" w:hAnsi="Calibri" w:cs="Calibri"/>
        </w:rPr>
      </w:pPr>
      <w:r>
        <w:rPr>
          <w:rFonts w:ascii="Calibri" w:eastAsia="Calibri" w:hAnsi="Calibri" w:cs="Calibri"/>
        </w:rPr>
        <w:t>Tabla 1: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1833306"/>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organización quiere alcanzar en relación a la Gestión de la Configuración (GC) de los proyectos administrados, debemos integrar los </w:t>
      </w:r>
      <w:r>
        <w:rPr>
          <w:rFonts w:ascii="Calibri" w:eastAsia="Calibri" w:hAnsi="Calibri" w:cs="Calibri"/>
        </w:rPr>
        <w:lastRenderedPageBreak/>
        <w:t>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1833307"/>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w:t>
      </w:r>
      <w:r>
        <w:rPr>
          <w:rFonts w:ascii="Calibri" w:eastAsia="Calibri" w:hAnsi="Calibri" w:cs="Calibri"/>
        </w:rPr>
        <w:lastRenderedPageBreak/>
        <w:t xml:space="preserve">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96865" cy="3478530"/>
                    </a:xfrm>
                    <a:prstGeom prst="rect">
                      <a:avLst/>
                    </a:prstGeom>
                    <a:ln/>
                  </pic:spPr>
                </pic:pic>
              </a:graphicData>
            </a:graphic>
          </wp:inline>
        </w:drawing>
      </w:r>
    </w:p>
    <w:p w:rsidR="003A0AE5" w:rsidRDefault="00972BEC">
      <w:pPr>
        <w:spacing w:after="60"/>
        <w:ind w:firstLine="567"/>
        <w:jc w:val="center"/>
        <w:rPr>
          <w:rFonts w:ascii="Calibri" w:eastAsia="Calibri" w:hAnsi="Calibri" w:cs="Calibri"/>
          <w:b/>
        </w:rPr>
      </w:pPr>
      <w:bookmarkStart w:id="22" w:name="_4i7ojhp" w:colFirst="0" w:colLast="0"/>
      <w:bookmarkEnd w:id="22"/>
      <w:r>
        <w:rPr>
          <w:rFonts w:ascii="Calibri" w:eastAsia="Calibri" w:hAnsi="Calibri" w:cs="Calibri"/>
        </w:rPr>
        <w:tab/>
      </w:r>
      <w:r>
        <w:rPr>
          <w:rFonts w:ascii="Calibri" w:eastAsia="Calibri" w:hAnsi="Calibri" w:cs="Calibri"/>
        </w:rPr>
        <w:tab/>
      </w:r>
      <w:r>
        <w:rPr>
          <w:rFonts w:ascii="Calibri" w:eastAsia="Calibri" w:hAnsi="Calibri" w:cs="Calibri"/>
          <w:b/>
        </w:rPr>
        <w:t xml:space="preserve">Diagrama N°2: Arquitectura de para el </w:t>
      </w:r>
      <w:proofErr w:type="spellStart"/>
      <w:r>
        <w:rPr>
          <w:rFonts w:ascii="Calibri" w:eastAsia="Calibri" w:hAnsi="Calibri" w:cs="Calibri"/>
          <w:b/>
        </w:rPr>
        <w:t>versionamiento</w:t>
      </w:r>
      <w:proofErr w:type="spellEnd"/>
      <w:r>
        <w:rPr>
          <w:rFonts w:ascii="Calibri" w:eastAsia="Calibri" w:hAnsi="Calibri" w:cs="Calibri"/>
          <w:b/>
        </w:rPr>
        <w:t xml:space="preserve"> mediante GIT</w:t>
      </w:r>
    </w:p>
    <w:p w:rsidR="003A0AE5" w:rsidRDefault="003A0AE5">
      <w:pPr>
        <w:tabs>
          <w:tab w:val="left" w:pos="720"/>
        </w:tabs>
        <w:spacing w:before="120" w:after="120"/>
        <w:jc w:val="both"/>
        <w:rPr>
          <w:rFonts w:ascii="Calibri" w:eastAsia="Calibri" w:hAnsi="Calibri" w:cs="Calibri"/>
        </w:rPr>
      </w:pPr>
    </w:p>
    <w:p w:rsidR="00126D2E" w:rsidRPr="00A95F39"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1833308"/>
      <w:r w:rsidRPr="00A95F39">
        <w:rPr>
          <w:rFonts w:ascii="Calibri" w:eastAsia="Calibri" w:hAnsi="Calibri" w:cs="Calibri"/>
          <w:b/>
        </w:rPr>
        <w:t>Calendario</w:t>
      </w:r>
      <w:bookmarkEnd w:id="23"/>
    </w:p>
    <w:tbl>
      <w:tblPr>
        <w:tblStyle w:val="Tablaconcuadrcula"/>
        <w:tblW w:w="9967" w:type="dxa"/>
        <w:jc w:val="center"/>
        <w:tblLook w:val="04A0" w:firstRow="1" w:lastRow="0" w:firstColumn="1" w:lastColumn="0" w:noHBand="0" w:noVBand="1"/>
      </w:tblPr>
      <w:tblGrid>
        <w:gridCol w:w="3683"/>
        <w:gridCol w:w="1271"/>
        <w:gridCol w:w="1549"/>
        <w:gridCol w:w="1396"/>
        <w:gridCol w:w="2068"/>
      </w:tblGrid>
      <w:tr w:rsidR="00126D2E" w:rsidRPr="00A95F39" w:rsidTr="00E51C82">
        <w:trPr>
          <w:trHeight w:val="540"/>
          <w:jc w:val="center"/>
        </w:trPr>
        <w:tc>
          <w:tcPr>
            <w:tcW w:w="3729"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Nombre de la Tarea</w:t>
            </w:r>
          </w:p>
        </w:tc>
        <w:tc>
          <w:tcPr>
            <w:tcW w:w="1276"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Duración</w:t>
            </w:r>
          </w:p>
        </w:tc>
        <w:tc>
          <w:tcPr>
            <w:tcW w:w="1554"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Comienzo</w:t>
            </w:r>
          </w:p>
        </w:tc>
        <w:tc>
          <w:tcPr>
            <w:tcW w:w="1325"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Fin</w:t>
            </w:r>
          </w:p>
        </w:tc>
        <w:tc>
          <w:tcPr>
            <w:tcW w:w="2083"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Responsable</w:t>
            </w:r>
          </w:p>
        </w:tc>
      </w:tr>
      <w:tr w:rsidR="00126D2E" w:rsidRPr="00A95F39" w:rsidTr="00E51C82">
        <w:trPr>
          <w:trHeight w:val="290"/>
          <w:jc w:val="center"/>
        </w:trPr>
        <w:tc>
          <w:tcPr>
            <w:tcW w:w="3729" w:type="dxa"/>
            <w:vAlign w:val="center"/>
          </w:tcPr>
          <w:p w:rsidR="00126D2E" w:rsidRPr="00A95F39" w:rsidRDefault="00126D2E" w:rsidP="00E51C82">
            <w:pPr>
              <w:jc w:val="center"/>
              <w:rPr>
                <w:rFonts w:cs="Times New Roman"/>
                <w:b/>
                <w:sz w:val="24"/>
                <w:szCs w:val="26"/>
              </w:rPr>
            </w:pPr>
          </w:p>
        </w:tc>
        <w:tc>
          <w:tcPr>
            <w:tcW w:w="1276" w:type="dxa"/>
            <w:vAlign w:val="center"/>
          </w:tcPr>
          <w:p w:rsidR="00126D2E" w:rsidRPr="00A95F39" w:rsidRDefault="00126D2E" w:rsidP="00E51C82">
            <w:pPr>
              <w:jc w:val="center"/>
              <w:rPr>
                <w:rFonts w:cs="Times New Roman"/>
                <w:b/>
                <w:sz w:val="24"/>
                <w:szCs w:val="26"/>
              </w:rPr>
            </w:pPr>
          </w:p>
        </w:tc>
        <w:tc>
          <w:tcPr>
            <w:tcW w:w="1554" w:type="dxa"/>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25" w:type="dxa"/>
            <w:vAlign w:val="center"/>
          </w:tcPr>
          <w:p w:rsidR="00126D2E" w:rsidRPr="00A95F39" w:rsidRDefault="00126D2E" w:rsidP="00E51C82">
            <w:pPr>
              <w:jc w:val="center"/>
              <w:rPr>
                <w:rFonts w:cs="Times New Roman"/>
                <w:b/>
                <w:sz w:val="24"/>
                <w:szCs w:val="26"/>
              </w:rPr>
            </w:pPr>
          </w:p>
        </w:tc>
        <w:tc>
          <w:tcPr>
            <w:tcW w:w="2083" w:type="dxa"/>
            <w:vAlign w:val="center"/>
          </w:tcPr>
          <w:p w:rsidR="00126D2E" w:rsidRPr="00A95F39" w:rsidRDefault="00126D2E" w:rsidP="00E51C82">
            <w:pPr>
              <w:jc w:val="center"/>
              <w:rPr>
                <w:rFonts w:cs="Times New Roman"/>
                <w:b/>
                <w:sz w:val="24"/>
                <w:szCs w:val="26"/>
              </w:rPr>
            </w:pPr>
          </w:p>
        </w:tc>
      </w:tr>
      <w:tr w:rsidR="00126D2E" w:rsidRPr="00A95F39" w:rsidTr="00126D2E">
        <w:trPr>
          <w:trHeight w:val="492"/>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Introducción</w:t>
            </w:r>
          </w:p>
        </w:tc>
        <w:tc>
          <w:tcPr>
            <w:tcW w:w="1276"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 w:val="24"/>
                <w:szCs w:val="20"/>
              </w:rPr>
            </w:pPr>
            <w:r w:rsidRPr="00A95F39">
              <w:rPr>
                <w:rFonts w:cs="Times New Roman"/>
                <w:b/>
                <w:sz w:val="24"/>
                <w:szCs w:val="20"/>
              </w:rPr>
              <w:t>5 días</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25"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22/04/2017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32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las políticas y procedimientos aplicables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24/04/2016</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sz w:val="24"/>
                <w:szCs w:val="20"/>
              </w:rPr>
            </w:pPr>
            <w:r w:rsidRPr="00A95F39">
              <w:rPr>
                <w:sz w:val="24"/>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 w:val="24"/>
                <w:szCs w:val="20"/>
              </w:rPr>
            </w:pPr>
            <w:r w:rsidRPr="00A95F39">
              <w:rPr>
                <w:sz w:val="24"/>
                <w:szCs w:val="20"/>
              </w:rPr>
              <w:t xml:space="preserve">1 día </w:t>
            </w:r>
          </w:p>
        </w:tc>
        <w:tc>
          <w:tcPr>
            <w:tcW w:w="1554"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1325"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2083" w:type="dxa"/>
            <w:vAlign w:val="center"/>
          </w:tcPr>
          <w:p w:rsidR="00126D2E" w:rsidRPr="00A95F39" w:rsidRDefault="00126D2E" w:rsidP="00E51C82">
            <w:pPr>
              <w:spacing w:beforeLines="20" w:before="48" w:afterLines="20" w:after="48"/>
              <w:jc w:val="center"/>
              <w:rPr>
                <w:sz w:val="24"/>
                <w:szCs w:val="20"/>
              </w:rPr>
            </w:pPr>
            <w:r w:rsidRPr="00A95F39">
              <w:rPr>
                <w:rFonts w:cs="Times New Roman"/>
                <w:sz w:val="24"/>
                <w:szCs w:val="20"/>
              </w:rPr>
              <w:t>Gestor de la Configuración</w:t>
            </w:r>
          </w:p>
        </w:tc>
      </w:tr>
    </w:tbl>
    <w:p w:rsidR="00126D2E" w:rsidRDefault="00126D2E" w:rsidP="00126D2E">
      <w:pPr>
        <w:spacing w:before="120" w:after="120"/>
        <w:jc w:val="both"/>
        <w:rPr>
          <w:rFonts w:ascii="Calibri" w:eastAsia="Calibri" w:hAnsi="Calibri" w:cs="Calibri"/>
        </w:rPr>
      </w:pPr>
    </w:p>
    <w:p w:rsidR="00126D2E" w:rsidRDefault="00126D2E" w:rsidP="00126D2E">
      <w:pPr>
        <w:spacing w:before="120" w:after="120"/>
        <w:jc w:val="both"/>
        <w:rPr>
          <w:rFonts w:ascii="Calibri" w:eastAsia="Calibri" w:hAnsi="Calibri" w:cs="Calibri"/>
        </w:rPr>
      </w:pPr>
    </w:p>
    <w:tbl>
      <w:tblPr>
        <w:tblStyle w:val="Tablaconcuadrcula"/>
        <w:tblW w:w="9967" w:type="dxa"/>
        <w:jc w:val="center"/>
        <w:tblLook w:val="04A0" w:firstRow="1" w:lastRow="0" w:firstColumn="1" w:lastColumn="0" w:noHBand="0" w:noVBand="1"/>
      </w:tblPr>
      <w:tblGrid>
        <w:gridCol w:w="3729"/>
        <w:gridCol w:w="1276"/>
        <w:gridCol w:w="1554"/>
        <w:gridCol w:w="1325"/>
        <w:gridCol w:w="2083"/>
      </w:tblGrid>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szCs w:val="20"/>
              </w:rPr>
            </w:pPr>
            <w:r w:rsidRPr="00A95F39">
              <w:rPr>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Cs w:val="20"/>
              </w:rPr>
            </w:pPr>
            <w:r w:rsidRPr="00A95F39">
              <w:rPr>
                <w:szCs w:val="20"/>
              </w:rPr>
              <w:t xml:space="preserve">1 día </w:t>
            </w:r>
          </w:p>
        </w:tc>
        <w:tc>
          <w:tcPr>
            <w:tcW w:w="1554"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2083" w:type="dxa"/>
            <w:vAlign w:val="center"/>
          </w:tcPr>
          <w:p w:rsidR="00126D2E" w:rsidRPr="00A95F39" w:rsidRDefault="00126D2E" w:rsidP="00E51C82">
            <w:pPr>
              <w:spacing w:beforeLines="20" w:before="48" w:afterLines="20" w:after="48"/>
              <w:jc w:val="center"/>
              <w:rPr>
                <w:szCs w:val="20"/>
              </w:rPr>
            </w:pPr>
            <w:r w:rsidRPr="00A95F39">
              <w:rPr>
                <w:rFonts w:cs="Times New Roman"/>
                <w:szCs w:val="20"/>
              </w:rPr>
              <w:t>Gestor de la Configuración</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E51C82">
        <w:trPr>
          <w:trHeight w:val="590"/>
          <w:jc w:val="center"/>
        </w:trPr>
        <w:tc>
          <w:tcPr>
            <w:tcW w:w="3729" w:type="dxa"/>
            <w:vAlign w:val="center"/>
          </w:tcPr>
          <w:p w:rsidR="00126D2E" w:rsidRPr="00A95F39" w:rsidRDefault="00E4617E" w:rsidP="00E51C82">
            <w:pPr>
              <w:spacing w:beforeLines="20" w:before="48" w:afterLines="20" w:after="48"/>
              <w:ind w:left="353"/>
              <w:rPr>
                <w:rFonts w:cs="Times New Roman"/>
                <w:szCs w:val="20"/>
              </w:rPr>
            </w:pPr>
            <w:r w:rsidRPr="00A95F39">
              <w:rPr>
                <w:rFonts w:cs="Times New Roman"/>
                <w:szCs w:val="20"/>
              </w:rPr>
              <w:t xml:space="preserve">Cambio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54"/>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23"/>
          <w:jc w:val="center"/>
        </w:trPr>
        <w:tc>
          <w:tcPr>
            <w:tcW w:w="3729" w:type="dxa"/>
            <w:vAlign w:val="center"/>
          </w:tcPr>
          <w:p w:rsidR="00126D2E" w:rsidRPr="00A95F39" w:rsidRDefault="00126D2E" w:rsidP="00E51C82">
            <w:pPr>
              <w:spacing w:before="20" w:after="20"/>
              <w:ind w:left="352"/>
              <w:rPr>
                <w:rFonts w:cs="Times New Roman"/>
                <w:szCs w:val="20"/>
              </w:rPr>
            </w:pPr>
            <w:r w:rsidRPr="00A95F39">
              <w:rPr>
                <w:rFonts w:cs="Times New Roman"/>
                <w:szCs w:val="20"/>
              </w:rPr>
              <w:t>Gestor</w:t>
            </w:r>
          </w:p>
        </w:tc>
        <w:tc>
          <w:tcPr>
            <w:tcW w:w="1276" w:type="dxa"/>
            <w:vAlign w:val="center"/>
          </w:tcPr>
          <w:p w:rsidR="00126D2E" w:rsidRPr="00A95F39" w:rsidRDefault="00126D2E" w:rsidP="00E51C82">
            <w:pPr>
              <w:spacing w:before="20" w:after="20" w:line="360" w:lineRule="auto"/>
              <w:jc w:val="center"/>
              <w:rPr>
                <w:rFonts w:cs="Times New Roman"/>
                <w:szCs w:val="20"/>
              </w:rPr>
            </w:pPr>
          </w:p>
        </w:tc>
        <w:tc>
          <w:tcPr>
            <w:tcW w:w="1554" w:type="dxa"/>
            <w:vAlign w:val="center"/>
          </w:tcPr>
          <w:p w:rsidR="00126D2E" w:rsidRPr="00A95F39" w:rsidRDefault="00126D2E" w:rsidP="00E51C82">
            <w:pPr>
              <w:spacing w:before="20" w:after="20" w:line="360" w:lineRule="auto"/>
              <w:jc w:val="center"/>
              <w:rPr>
                <w:rFonts w:cs="Times New Roman"/>
                <w:szCs w:val="20"/>
              </w:rPr>
            </w:pPr>
          </w:p>
        </w:tc>
        <w:tc>
          <w:tcPr>
            <w:tcW w:w="1325" w:type="dxa"/>
            <w:vAlign w:val="center"/>
          </w:tcPr>
          <w:p w:rsidR="00126D2E" w:rsidRPr="00A95F39" w:rsidRDefault="00126D2E" w:rsidP="00E51C82">
            <w:pPr>
              <w:spacing w:before="20" w:after="20" w:line="360" w:lineRule="auto"/>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 PY</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Reporte de Auditoria.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Auditor</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Gestión de Versiones</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54"/>
          <w:jc w:val="center"/>
        </w:trPr>
        <w:tc>
          <w:tcPr>
            <w:tcW w:w="3729" w:type="dxa"/>
            <w:tcBorders>
              <w:bottom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71"/>
          <w:jc w:val="center"/>
        </w:trPr>
        <w:tc>
          <w:tcPr>
            <w:tcW w:w="3729"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Tabla 2. Calendario</w:t>
      </w:r>
    </w:p>
    <w:sectPr w:rsidR="00126D2E">
      <w:headerReference w:type="default" r:id="rId15"/>
      <w:footerReference w:type="default" r:id="rId1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5E4" w:rsidRDefault="007005E4">
      <w:r>
        <w:separator/>
      </w:r>
    </w:p>
  </w:endnote>
  <w:endnote w:type="continuationSeparator" w:id="0">
    <w:p w:rsidR="007005E4" w:rsidRDefault="0070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972BEC">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E40360">
      <w:rPr>
        <w:noProof/>
      </w:rPr>
      <w:t>3</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E40360">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5E4" w:rsidRDefault="007005E4">
      <w:r>
        <w:separator/>
      </w:r>
    </w:p>
  </w:footnote>
  <w:footnote w:type="continuationSeparator" w:id="0">
    <w:p w:rsidR="007005E4" w:rsidRDefault="00700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D64781">
    <w:pPr>
      <w:spacing w:before="720"/>
      <w:jc w:val="center"/>
    </w:pPr>
    <w:r>
      <w:rPr>
        <w:noProof/>
      </w:rPr>
      <w:drawing>
        <wp:inline distT="0" distB="0" distL="0" distR="0" wp14:anchorId="50F416DB" wp14:editId="3F1DA979">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A0AE5" w:rsidRDefault="003A0AE5">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7">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5"/>
  </w:num>
  <w:num w:numId="4">
    <w:abstractNumId w:val="0"/>
  </w:num>
  <w:num w:numId="5">
    <w:abstractNumId w:val="7"/>
  </w:num>
  <w:num w:numId="6">
    <w:abstractNumId w:val="4"/>
  </w:num>
  <w:num w:numId="7">
    <w:abstractNumId w:val="2"/>
  </w:num>
  <w:num w:numId="8">
    <w:abstractNumId w:val="11"/>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26D2E"/>
    <w:rsid w:val="00162D0B"/>
    <w:rsid w:val="001E2A80"/>
    <w:rsid w:val="00257F41"/>
    <w:rsid w:val="003A0AE5"/>
    <w:rsid w:val="003B2C85"/>
    <w:rsid w:val="003E529A"/>
    <w:rsid w:val="00420C08"/>
    <w:rsid w:val="0054202B"/>
    <w:rsid w:val="005C18E6"/>
    <w:rsid w:val="007005E4"/>
    <w:rsid w:val="008F1B62"/>
    <w:rsid w:val="0091728C"/>
    <w:rsid w:val="00972BEC"/>
    <w:rsid w:val="00A647B6"/>
    <w:rsid w:val="00A65507"/>
    <w:rsid w:val="00A95F39"/>
    <w:rsid w:val="00B87BEF"/>
    <w:rsid w:val="00B94E6D"/>
    <w:rsid w:val="00BA2243"/>
    <w:rsid w:val="00C51590"/>
    <w:rsid w:val="00C75213"/>
    <w:rsid w:val="00D64781"/>
    <w:rsid w:val="00DA3FF5"/>
    <w:rsid w:val="00E023B0"/>
    <w:rsid w:val="00E40360"/>
    <w:rsid w:val="00E4617E"/>
    <w:rsid w:val="00F075DC"/>
    <w:rsid w:val="00F13A7C"/>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  DE CONTABILIDAD </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t>
        <a:bodyPr/>
        <a:lstStyle/>
        <a:p>
          <a:endParaRPr lang="es-PE"/>
        </a:p>
      </dgm:t>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t>
        <a:bodyPr/>
        <a:lstStyle/>
        <a:p>
          <a:endParaRPr lang="es-PE"/>
        </a:p>
      </dgm:t>
    </dgm:pt>
    <dgm:pt modelId="{46339795-70AA-421D-841A-A5EF7C57D8A2}" type="pres">
      <dgm:prSet presAssocID="{21792886-B2FD-4390-87FF-E56EE284B86E}" presName="child1Text" presStyleLbl="bgAcc1" presStyleIdx="0" presStyleCnt="4">
        <dgm:presLayoutVars>
          <dgm:bulletEnabled val="1"/>
        </dgm:presLayoutVars>
      </dgm:prSet>
      <dgm:spPr/>
      <dgm:t>
        <a:bodyPr/>
        <a:lstStyle/>
        <a:p>
          <a:endParaRPr lang="es-PE"/>
        </a:p>
      </dgm:t>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t>
        <a:bodyPr/>
        <a:lstStyle/>
        <a:p>
          <a:endParaRPr lang="es-PE"/>
        </a:p>
      </dgm:t>
    </dgm:pt>
    <dgm:pt modelId="{F08DB12E-F991-4BEE-950E-8629AE2F6881}" type="pres">
      <dgm:prSet presAssocID="{21792886-B2FD-4390-87FF-E56EE284B86E}" presName="child2Text" presStyleLbl="bgAcc1" presStyleIdx="1" presStyleCnt="4">
        <dgm:presLayoutVars>
          <dgm:bulletEnabled val="1"/>
        </dgm:presLayoutVars>
      </dgm:prSet>
      <dgm:spPr/>
      <dgm:t>
        <a:bodyPr/>
        <a:lstStyle/>
        <a:p>
          <a:endParaRPr lang="es-PE"/>
        </a:p>
      </dgm:t>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t>
        <a:bodyPr/>
        <a:lstStyle/>
        <a:p>
          <a:endParaRPr lang="es-PE"/>
        </a:p>
      </dgm:t>
    </dgm:pt>
    <dgm:pt modelId="{76B443A4-38D1-4968-A4B7-905DFE0D3145}" type="pres">
      <dgm:prSet presAssocID="{21792886-B2FD-4390-87FF-E56EE284B86E}" presName="child3Text" presStyleLbl="bgAcc1" presStyleIdx="2" presStyleCnt="4">
        <dgm:presLayoutVars>
          <dgm:bulletEnabled val="1"/>
        </dgm:presLayoutVars>
      </dgm:prSet>
      <dgm:spPr/>
      <dgm:t>
        <a:bodyPr/>
        <a:lstStyle/>
        <a:p>
          <a:endParaRPr lang="es-PE"/>
        </a:p>
      </dgm:t>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t>
        <a:bodyPr/>
        <a:lstStyle/>
        <a:p>
          <a:endParaRPr lang="es-PE"/>
        </a:p>
      </dgm:t>
    </dgm:pt>
    <dgm:pt modelId="{72E82AC8-051F-48EF-81C4-34B41674BBE2}" type="pres">
      <dgm:prSet presAssocID="{21792886-B2FD-4390-87FF-E56EE284B86E}" presName="child4Text" presStyleLbl="bgAcc1" presStyleIdx="3" presStyleCnt="4">
        <dgm:presLayoutVars>
          <dgm:bulletEnabled val="1"/>
        </dgm:presLayoutVars>
      </dgm:prSet>
      <dgm:spPr/>
      <dgm:t>
        <a:bodyPr/>
        <a:lstStyle/>
        <a:p>
          <a:endParaRPr lang="es-PE"/>
        </a:p>
      </dgm:t>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t>
        <a:bodyPr/>
        <a:lstStyle/>
        <a:p>
          <a:endParaRPr lang="es-PE"/>
        </a:p>
      </dgm:t>
    </dgm:pt>
    <dgm:pt modelId="{8E0186CD-8A6A-4414-B493-8FDD130E3A48}" type="pres">
      <dgm:prSet presAssocID="{21792886-B2FD-4390-87FF-E56EE284B86E}" presName="quadrant2" presStyleLbl="node1" presStyleIdx="1" presStyleCnt="4">
        <dgm:presLayoutVars>
          <dgm:chMax val="1"/>
          <dgm:bulletEnabled val="1"/>
        </dgm:presLayoutVars>
      </dgm:prSet>
      <dgm:spPr/>
      <dgm:t>
        <a:bodyPr/>
        <a:lstStyle/>
        <a:p>
          <a:endParaRPr lang="es-PE"/>
        </a:p>
      </dgm:t>
    </dgm:pt>
    <dgm:pt modelId="{9D3DA50F-9132-417E-B2E0-FCE64069BFAA}" type="pres">
      <dgm:prSet presAssocID="{21792886-B2FD-4390-87FF-E56EE284B86E}" presName="quadrant3" presStyleLbl="node1" presStyleIdx="2" presStyleCnt="4">
        <dgm:presLayoutVars>
          <dgm:chMax val="1"/>
          <dgm:bulletEnabled val="1"/>
        </dgm:presLayoutVars>
      </dgm:prSet>
      <dgm:spPr/>
      <dgm:t>
        <a:bodyPr/>
        <a:lstStyle/>
        <a:p>
          <a:endParaRPr lang="es-PE"/>
        </a:p>
      </dgm:t>
    </dgm:pt>
    <dgm:pt modelId="{4871DF7A-C367-45F7-B0F3-F0678B7BF9B9}" type="pres">
      <dgm:prSet presAssocID="{21792886-B2FD-4390-87FF-E56EE284B86E}" presName="quadrant4" presStyleLbl="node1" presStyleIdx="3" presStyleCnt="4">
        <dgm:presLayoutVars>
          <dgm:chMax val="1"/>
          <dgm:bulletEnabled val="1"/>
        </dgm:presLayoutVars>
      </dgm:prSet>
      <dgm:spPr/>
      <dgm:t>
        <a:bodyPr/>
        <a:lstStyle/>
        <a:p>
          <a:endParaRPr lang="es-PE"/>
        </a:p>
      </dgm:t>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20EC869F-DF32-467A-A522-F8DC6F22DF96}" type="presOf" srcId="{B6605B6C-8C3B-4FDD-8E37-25DEE31F778D}" destId="{DECC40CE-10F3-4483-917D-335407CB839F}" srcOrd="0" destOrd="0" presId="urn:microsoft.com/office/officeart/2005/8/layout/cycle4"/>
    <dgm:cxn modelId="{96977F53-C119-40CE-ADE9-3D243F908160}" srcId="{10BC1569-3231-49DE-896E-DD29355567E7}" destId="{347604C1-E67F-4322-9746-1D3D03B61D7E}" srcOrd="1" destOrd="0" parTransId="{3A0A59E1-A4EE-40F2-AF99-A4AD4C82B3EC}" sibTransId="{3EBE88B2-D331-4A0B-A7D7-508422B276CE}"/>
    <dgm:cxn modelId="{24EB7EB3-666A-4A28-AD38-6E54BAB12387}" type="presOf" srcId="{347604C1-E67F-4322-9746-1D3D03B61D7E}" destId="{46339795-70AA-421D-841A-A5EF7C57D8A2}" srcOrd="1" destOrd="1"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0EDC5056-67FB-44B6-B199-E01992898692}" type="presOf" srcId="{99A965EF-553C-42BB-81F3-73284BE32B25}" destId="{8E0186CD-8A6A-4414-B493-8FDD130E3A48}" srcOrd="0" destOrd="0" presId="urn:microsoft.com/office/officeart/2005/8/layout/cycle4"/>
    <dgm:cxn modelId="{9AAC304B-E5A5-4E89-AC2C-0E5F660CE353}" type="presOf" srcId="{6C966D8C-2D69-42B4-BDB2-E56394E443F1}" destId="{76B443A4-38D1-4968-A4B7-905DFE0D3145}" srcOrd="1" destOrd="1" presId="urn:microsoft.com/office/officeart/2005/8/layout/cycle4"/>
    <dgm:cxn modelId="{DAC833D0-E838-447E-966C-658113CB13AB}" srcId="{10BC1569-3231-49DE-896E-DD29355567E7}" destId="{A2B7DE3A-5500-4322-81EF-E0CB88B3DBE6}" srcOrd="2" destOrd="0" parTransId="{2FC57262-97EA-474E-A916-45F847351D04}" sibTransId="{8BB20493-C147-4455-8CE8-3D8FB61B7097}"/>
    <dgm:cxn modelId="{4BCF5BD4-0578-4A48-B5CE-1EA7F98F63A1}" type="presOf" srcId="{17F5344C-7A38-42F0-90E7-D49FB39D4D5E}" destId="{72E82AC8-051F-48EF-81C4-34B41674BBE2}" srcOrd="1" destOrd="0" presId="urn:microsoft.com/office/officeart/2005/8/layout/cycle4"/>
    <dgm:cxn modelId="{2772C1DA-4424-43AA-B170-C2B1B3DDE442}" type="presOf" srcId="{A2B7DE3A-5500-4322-81EF-E0CB88B3DBE6}" destId="{6B343F16-9170-4513-B4D9-35326797153D}" srcOrd="0" destOrd="2"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D3AD00AD-A912-4569-8DE6-3BD380BFD37E}" type="presOf" srcId="{6C966D8C-2D69-42B4-BDB2-E56394E443F1}" destId="{DECC40CE-10F3-4483-917D-335407CB839F}" srcOrd="0" destOrd="1" presId="urn:microsoft.com/office/officeart/2005/8/layout/cycle4"/>
    <dgm:cxn modelId="{7FDF5EB0-E962-4F7B-8C37-6CE287C4A0D1}" type="presOf" srcId="{21792886-B2FD-4390-87FF-E56EE284B86E}" destId="{A45A239B-3686-4BEE-8F6D-5AF56DDD158B}" srcOrd="0" destOrd="0" presId="urn:microsoft.com/office/officeart/2005/8/layout/cycle4"/>
    <dgm:cxn modelId="{75265D08-5B6C-48B3-B49F-99224968D81C}" type="presOf" srcId="{50D8CD8F-8E0A-47D4-B361-1E2B258B2E3D}" destId="{6B343F16-9170-4513-B4D9-35326797153D}" srcOrd="0" destOrd="0" presId="urn:microsoft.com/office/officeart/2005/8/layout/cycle4"/>
    <dgm:cxn modelId="{C99ACA8C-CF0B-4756-B713-069D61A112EE}" type="presOf" srcId="{5FF0DE83-0E15-4D4F-95A9-11B6C6F1A8ED}" destId="{F08DB12E-F991-4BEE-950E-8629AE2F6881}" srcOrd="1" destOrd="0" presId="urn:microsoft.com/office/officeart/2005/8/layout/cycle4"/>
    <dgm:cxn modelId="{A315DC75-3A23-4178-9BB8-520D7C842F62}" type="presOf" srcId="{17F5344C-7A38-42F0-90E7-D49FB39D4D5E}" destId="{BA0D0ECB-20A9-43B5-896F-62606B4AFA63}" srcOrd="0" destOrd="0" presId="urn:microsoft.com/office/officeart/2005/8/layout/cycle4"/>
    <dgm:cxn modelId="{7D19C465-ECC6-42A2-AE94-42EDCCD937F1}" type="presOf" srcId="{8D5FA961-5E5A-43A2-8C71-C0A355DC657A}" destId="{23C83209-8485-4798-8058-90EF46E45515}" srcOrd="0" destOrd="2" presId="urn:microsoft.com/office/officeart/2005/8/layout/cycle4"/>
    <dgm:cxn modelId="{15A1DE5C-5AE3-4DF9-A6E0-5B157908FE47}" type="presOf" srcId="{8D5FA961-5E5A-43A2-8C71-C0A355DC657A}" destId="{F08DB12E-F991-4BEE-950E-8629AE2F6881}" srcOrd="1" destOrd="2"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5E143290-D39A-48C7-9E26-3334E854F2FF}" srcId="{21792886-B2FD-4390-87FF-E56EE284B86E}" destId="{10BC1569-3231-49DE-896E-DD29355567E7}" srcOrd="0" destOrd="0" parTransId="{0449B2D9-A55A-4E62-9420-BC89E44C8099}" sibTransId="{9227E7F9-2633-412F-B70C-E063E067F02B}"/>
    <dgm:cxn modelId="{862A23ED-A6AC-429D-8038-CC7D57D40C00}" srcId="{DBFD9F56-5823-4D4F-9E5B-91B8ABD1D267}" destId="{B6605B6C-8C3B-4FDD-8E37-25DEE31F778D}" srcOrd="0" destOrd="0" parTransId="{D59109CF-6AE2-4FCD-9E07-6FA022A95227}" sibTransId="{8AAC48AA-579C-4600-B128-C2A64AD7E866}"/>
    <dgm:cxn modelId="{10E00B10-D3B5-45DB-92DB-B304A3A437DB}" srcId="{26B15199-3F32-47E6-AF06-B17276700679}" destId="{17F5344C-7A38-42F0-90E7-D49FB39D4D5E}" srcOrd="0" destOrd="0" parTransId="{7AF3321B-A82C-4C41-BDC7-99A865AF1854}" sibTransId="{9CC9A01C-E033-49F8-A839-329711409187}"/>
    <dgm:cxn modelId="{224758F1-EE6F-401B-919B-E019CAB7FA00}" srcId="{DBFD9F56-5823-4D4F-9E5B-91B8ABD1D267}" destId="{6C966D8C-2D69-42B4-BDB2-E56394E443F1}" srcOrd="1" destOrd="0" parTransId="{134DA864-B7B4-44FC-B0D0-E51C44796A7E}" sibTransId="{9964FB72-3791-413B-A23F-2C55CE0B4121}"/>
    <dgm:cxn modelId="{567603EB-3560-45D6-BB8D-F2EDE4BD24E8}" srcId="{21792886-B2FD-4390-87FF-E56EE284B86E}" destId="{26B15199-3F32-47E6-AF06-B17276700679}" srcOrd="3" destOrd="0" parTransId="{15B04C5A-15ED-4C19-8347-524B4CDE23BC}" sibTransId="{3F7EE0FE-C9D7-45A6-A83A-99A6C8E89994}"/>
    <dgm:cxn modelId="{EE73F74C-4BBB-4C7F-A31E-313EDDCF8A33}" type="presOf" srcId="{5FF0DE83-0E15-4D4F-95A9-11B6C6F1A8ED}" destId="{23C83209-8485-4798-8058-90EF46E45515}" srcOrd="0" destOrd="0" presId="urn:microsoft.com/office/officeart/2005/8/layout/cycle4"/>
    <dgm:cxn modelId="{DBEAFFE5-73CE-4FD7-B96A-1DD4408372D0}" type="presOf" srcId="{6AC60FFF-239C-419E-9BBD-F34314742F05}" destId="{23C83209-8485-4798-8058-90EF46E45515}" srcOrd="0" destOrd="1" presId="urn:microsoft.com/office/officeart/2005/8/layout/cycle4"/>
    <dgm:cxn modelId="{4C1595BE-A325-4D08-8985-1634EC998834}" type="presOf" srcId="{B6605B6C-8C3B-4FDD-8E37-25DEE31F778D}" destId="{76B443A4-38D1-4968-A4B7-905DFE0D3145}" srcOrd="1" destOrd="0" presId="urn:microsoft.com/office/officeart/2005/8/layout/cycle4"/>
    <dgm:cxn modelId="{D50F5EB8-9DDB-4828-8877-9B38EF56C988}" type="presOf" srcId="{6AC60FFF-239C-419E-9BBD-F34314742F05}" destId="{F08DB12E-F991-4BEE-950E-8629AE2F6881}" srcOrd="1" destOrd="1" presId="urn:microsoft.com/office/officeart/2005/8/layout/cycle4"/>
    <dgm:cxn modelId="{BE5FD9A7-D04F-48A8-B674-B7E9E93361CD}" type="presOf" srcId="{A2B7DE3A-5500-4322-81EF-E0CB88B3DBE6}" destId="{46339795-70AA-421D-841A-A5EF7C57D8A2}" srcOrd="1" destOrd="2" presId="urn:microsoft.com/office/officeart/2005/8/layout/cycle4"/>
    <dgm:cxn modelId="{B6A79AE3-EB76-4736-964D-70BC701CB8DB}" type="presOf" srcId="{347604C1-E67F-4322-9746-1D3D03B61D7E}" destId="{6B343F16-9170-4513-B4D9-35326797153D}" srcOrd="0" destOrd="1" presId="urn:microsoft.com/office/officeart/2005/8/layout/cycle4"/>
    <dgm:cxn modelId="{2681201C-041B-44C6-8F29-0B8FD48290A2}" type="presOf" srcId="{26B15199-3F32-47E6-AF06-B17276700679}" destId="{4871DF7A-C367-45F7-B0F3-F0678B7BF9B9}" srcOrd="0" destOrd="0" presId="urn:microsoft.com/office/officeart/2005/8/layout/cycle4"/>
    <dgm:cxn modelId="{DE4412A5-7292-4F8A-9773-4A7EAF0C7A27}" type="presOf" srcId="{DBFD9F56-5823-4D4F-9E5B-91B8ABD1D267}" destId="{9D3DA50F-9132-417E-B2E0-FCE64069BFAA}" srcOrd="0" destOrd="0" presId="urn:microsoft.com/office/officeart/2005/8/layout/cycle4"/>
    <dgm:cxn modelId="{C034B499-56FD-430D-8A5F-EB43C52D2080}" type="presOf" srcId="{10BC1569-3231-49DE-896E-DD29355567E7}" destId="{3BAAE0DA-2F9C-4E31-8C3D-631D39AB1707}" srcOrd="0" destOrd="0"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60D7D5FC-6BA5-45D0-8CA1-61EB1B879261}" srcId="{21792886-B2FD-4390-87FF-E56EE284B86E}" destId="{DBFD9F56-5823-4D4F-9E5B-91B8ABD1D267}" srcOrd="2" destOrd="0" parTransId="{A97A8D8E-C4BA-4C1A-8281-E6D0B181DEBF}" sibTransId="{58DAD79F-BF72-4E73-B80B-BE215B65AC5D}"/>
    <dgm:cxn modelId="{08A7F6ED-F6DE-472C-AA76-A1F14F6591B9}" type="presOf" srcId="{50D8CD8F-8E0A-47D4-B361-1E2B258B2E3D}" destId="{46339795-70AA-421D-841A-A5EF7C57D8A2}" srcOrd="1" destOrd="0" presId="urn:microsoft.com/office/officeart/2005/8/layout/cycle4"/>
    <dgm:cxn modelId="{229AEEF1-4830-4B8E-AA75-758AD529CEC0}" srcId="{99A965EF-553C-42BB-81F3-73284BE32B25}" destId="{6AC60FFF-239C-419E-9BBD-F34314742F05}" srcOrd="1" destOrd="0" parTransId="{CE5D10C9-8ED2-4D5A-8849-0032515982A5}" sibTransId="{DEABE562-48DF-4585-B2EA-E9AF411B6C5D}"/>
    <dgm:cxn modelId="{9905773F-D64E-4F27-A82C-C9800ABA1C0F}" type="presParOf" srcId="{A45A239B-3686-4BEE-8F6D-5AF56DDD158B}" destId="{08619EC1-F917-4975-B2D1-7B72547BAA04}" srcOrd="0" destOrd="0" presId="urn:microsoft.com/office/officeart/2005/8/layout/cycle4"/>
    <dgm:cxn modelId="{4F6E2ED7-F194-4706-A90C-2049C731C098}" type="presParOf" srcId="{08619EC1-F917-4975-B2D1-7B72547BAA04}" destId="{D4D9FE2C-650B-4F64-B25E-9D72E2C13DF4}" srcOrd="0" destOrd="0" presId="urn:microsoft.com/office/officeart/2005/8/layout/cycle4"/>
    <dgm:cxn modelId="{2BF806C5-A987-410B-B745-57D24C1AF752}" type="presParOf" srcId="{D4D9FE2C-650B-4F64-B25E-9D72E2C13DF4}" destId="{6B343F16-9170-4513-B4D9-35326797153D}" srcOrd="0" destOrd="0" presId="urn:microsoft.com/office/officeart/2005/8/layout/cycle4"/>
    <dgm:cxn modelId="{1CA2D2A4-B16C-4804-ADD8-7FD6398F4F77}" type="presParOf" srcId="{D4D9FE2C-650B-4F64-B25E-9D72E2C13DF4}" destId="{46339795-70AA-421D-841A-A5EF7C57D8A2}" srcOrd="1" destOrd="0" presId="urn:microsoft.com/office/officeart/2005/8/layout/cycle4"/>
    <dgm:cxn modelId="{B6DAD3D0-A70B-4412-B665-46DAA738085D}" type="presParOf" srcId="{08619EC1-F917-4975-B2D1-7B72547BAA04}" destId="{DEEFF024-14EA-47D5-85CF-29D4FD0EE672}" srcOrd="1" destOrd="0" presId="urn:microsoft.com/office/officeart/2005/8/layout/cycle4"/>
    <dgm:cxn modelId="{CB93FDA8-937F-4920-9DD0-2675095BBEC3}" type="presParOf" srcId="{DEEFF024-14EA-47D5-85CF-29D4FD0EE672}" destId="{23C83209-8485-4798-8058-90EF46E45515}" srcOrd="0" destOrd="0" presId="urn:microsoft.com/office/officeart/2005/8/layout/cycle4"/>
    <dgm:cxn modelId="{6DBA76A8-CC5A-4053-B8D0-2E28E5F70D9A}" type="presParOf" srcId="{DEEFF024-14EA-47D5-85CF-29D4FD0EE672}" destId="{F08DB12E-F991-4BEE-950E-8629AE2F6881}" srcOrd="1" destOrd="0" presId="urn:microsoft.com/office/officeart/2005/8/layout/cycle4"/>
    <dgm:cxn modelId="{A4BB0D82-29BE-41CA-9BDA-0C561D879BE7}" type="presParOf" srcId="{08619EC1-F917-4975-B2D1-7B72547BAA04}" destId="{E0D5A09B-E49C-49CF-AE6D-312AF1A090B9}" srcOrd="2" destOrd="0" presId="urn:microsoft.com/office/officeart/2005/8/layout/cycle4"/>
    <dgm:cxn modelId="{792692C8-A869-42B7-AE69-96F5CDEDAE42}" type="presParOf" srcId="{E0D5A09B-E49C-49CF-AE6D-312AF1A090B9}" destId="{DECC40CE-10F3-4483-917D-335407CB839F}" srcOrd="0" destOrd="0" presId="urn:microsoft.com/office/officeart/2005/8/layout/cycle4"/>
    <dgm:cxn modelId="{8C423282-6D17-4DE5-B569-8715DC0E0AFC}" type="presParOf" srcId="{E0D5A09B-E49C-49CF-AE6D-312AF1A090B9}" destId="{76B443A4-38D1-4968-A4B7-905DFE0D3145}" srcOrd="1" destOrd="0" presId="urn:microsoft.com/office/officeart/2005/8/layout/cycle4"/>
    <dgm:cxn modelId="{67A2914F-B0E2-424E-932E-BFB7E4C8FBD9}" type="presParOf" srcId="{08619EC1-F917-4975-B2D1-7B72547BAA04}" destId="{E1B25B8A-32DB-4865-8EE7-F9332E62EF4C}" srcOrd="3" destOrd="0" presId="urn:microsoft.com/office/officeart/2005/8/layout/cycle4"/>
    <dgm:cxn modelId="{25A429B3-9F7B-4127-A0D0-718A5D179268}" type="presParOf" srcId="{E1B25B8A-32DB-4865-8EE7-F9332E62EF4C}" destId="{BA0D0ECB-20A9-43B5-896F-62606B4AFA63}" srcOrd="0" destOrd="0" presId="urn:microsoft.com/office/officeart/2005/8/layout/cycle4"/>
    <dgm:cxn modelId="{07E30E82-A862-43E6-8FD7-964205CE68F2}" type="presParOf" srcId="{E1B25B8A-32DB-4865-8EE7-F9332E62EF4C}" destId="{72E82AC8-051F-48EF-81C4-34B41674BBE2}" srcOrd="1" destOrd="0" presId="urn:microsoft.com/office/officeart/2005/8/layout/cycle4"/>
    <dgm:cxn modelId="{31BE6FC0-3D90-4184-8D92-DB27D8C711EA}" type="presParOf" srcId="{08619EC1-F917-4975-B2D1-7B72547BAA04}" destId="{72E78E6F-72BE-439E-98D6-7C9BAE77F8DA}" srcOrd="4" destOrd="0" presId="urn:microsoft.com/office/officeart/2005/8/layout/cycle4"/>
    <dgm:cxn modelId="{48E9E22B-75F5-47AA-80FD-C80B2765E993}" type="presParOf" srcId="{A45A239B-3686-4BEE-8F6D-5AF56DDD158B}" destId="{DB61715C-D14D-45CD-95E5-E8A99909C6A4}" srcOrd="1" destOrd="0" presId="urn:microsoft.com/office/officeart/2005/8/layout/cycle4"/>
    <dgm:cxn modelId="{A7E8AA12-ECAA-44D7-9E31-67A40AC77EE0}" type="presParOf" srcId="{DB61715C-D14D-45CD-95E5-E8A99909C6A4}" destId="{3BAAE0DA-2F9C-4E31-8C3D-631D39AB1707}" srcOrd="0" destOrd="0" presId="urn:microsoft.com/office/officeart/2005/8/layout/cycle4"/>
    <dgm:cxn modelId="{6FF1987F-8AFA-4B6D-B63E-5323969511C1}" type="presParOf" srcId="{DB61715C-D14D-45CD-95E5-E8A99909C6A4}" destId="{8E0186CD-8A6A-4414-B493-8FDD130E3A48}" srcOrd="1" destOrd="0" presId="urn:microsoft.com/office/officeart/2005/8/layout/cycle4"/>
    <dgm:cxn modelId="{5E4470CD-981F-4402-A341-2D4B4DC942EF}" type="presParOf" srcId="{DB61715C-D14D-45CD-95E5-E8A99909C6A4}" destId="{9D3DA50F-9132-417E-B2E0-FCE64069BFAA}" srcOrd="2" destOrd="0" presId="urn:microsoft.com/office/officeart/2005/8/layout/cycle4"/>
    <dgm:cxn modelId="{BE819D1D-3E63-4C86-86CE-E444C56DDAA1}" type="presParOf" srcId="{DB61715C-D14D-45CD-95E5-E8A99909C6A4}" destId="{4871DF7A-C367-45F7-B0F3-F0678B7BF9B9}" srcOrd="3" destOrd="0" presId="urn:microsoft.com/office/officeart/2005/8/layout/cycle4"/>
    <dgm:cxn modelId="{B5C11B92-40A0-48AA-BFB3-2DC68EF473A2}" type="presParOf" srcId="{DB61715C-D14D-45CD-95E5-E8A99909C6A4}" destId="{AA137FD2-625D-41CF-B989-74C65A0B099F}" srcOrd="4" destOrd="0" presId="urn:microsoft.com/office/officeart/2005/8/layout/cycle4"/>
    <dgm:cxn modelId="{8C41B50B-363B-4050-92CE-0832F3EF8030}" type="presParOf" srcId="{A45A239B-3686-4BEE-8F6D-5AF56DDD158B}" destId="{9ECE0C9C-CDD1-43A6-AB5F-7603FC92C667}" srcOrd="2" destOrd="0" presId="urn:microsoft.com/office/officeart/2005/8/layout/cycle4"/>
    <dgm:cxn modelId="{87D49EA6-A76A-4365-84E5-630E2CBF0A71}"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72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728" y="2416322"/>
        <a:ext cx="1045063" cy="711768"/>
      </dsp:txXfrm>
    </dsp:sp>
    <dsp:sp modelId="{BA0D0ECB-20A9-43B5-896F-62606B4AFA63}">
      <dsp:nvSpPr>
        <dsp:cNvPr id="0" name=""/>
        <dsp:cNvSpPr/>
      </dsp:nvSpPr>
      <dsp:spPr>
        <a:xfrm>
          <a:off x="46163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774" y="2416322"/>
        <a:ext cx="1045063" cy="711768"/>
      </dsp:txXfrm>
    </dsp:sp>
    <dsp:sp modelId="{23C83209-8485-4798-8058-90EF46E45515}">
      <dsp:nvSpPr>
        <dsp:cNvPr id="0" name=""/>
        <dsp:cNvSpPr/>
      </dsp:nvSpPr>
      <dsp:spPr>
        <a:xfrm>
          <a:off x="300072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  DE CONTABILIDAD </a:t>
          </a:r>
        </a:p>
      </dsp:txBody>
      <dsp:txXfrm>
        <a:off x="3489728" y="22144"/>
        <a:ext cx="1045063" cy="711768"/>
      </dsp:txXfrm>
    </dsp:sp>
    <dsp:sp modelId="{6B343F16-9170-4513-B4D9-35326797153D}">
      <dsp:nvSpPr>
        <dsp:cNvPr id="0" name=""/>
        <dsp:cNvSpPr/>
      </dsp:nvSpPr>
      <dsp:spPr>
        <a:xfrm>
          <a:off x="46163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774" y="22144"/>
        <a:ext cx="1045063" cy="711768"/>
      </dsp:txXfrm>
    </dsp:sp>
    <dsp:sp modelId="{3BAAE0DA-2F9C-4E31-8C3D-631D39AB1707}">
      <dsp:nvSpPr>
        <dsp:cNvPr id="0" name=""/>
        <dsp:cNvSpPr/>
      </dsp:nvSpPr>
      <dsp:spPr>
        <a:xfrm>
          <a:off x="1113729"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Análisis y Especificación de Requisitos</a:t>
          </a:r>
        </a:p>
      </dsp:txBody>
      <dsp:txXfrm>
        <a:off x="1513250" y="579084"/>
        <a:ext cx="964530" cy="964530"/>
      </dsp:txXfrm>
    </dsp:sp>
    <dsp:sp modelId="{8E0186CD-8A6A-4414-B493-8FDD130E3A48}">
      <dsp:nvSpPr>
        <dsp:cNvPr id="0" name=""/>
        <dsp:cNvSpPr/>
      </dsp:nvSpPr>
      <dsp:spPr>
        <a:xfrm rot="5400000">
          <a:off x="2540785"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Diseño Arquitectónico y Detallado</a:t>
          </a:r>
        </a:p>
      </dsp:txBody>
      <dsp:txXfrm rot="-5400000">
        <a:off x="2540785" y="579084"/>
        <a:ext cx="964530" cy="964530"/>
      </dsp:txXfrm>
    </dsp:sp>
    <dsp:sp modelId="{9D3DA50F-9132-417E-B2E0-FCE64069BFAA}">
      <dsp:nvSpPr>
        <dsp:cNvPr id="0" name=""/>
        <dsp:cNvSpPr/>
      </dsp:nvSpPr>
      <dsp:spPr>
        <a:xfrm rot="10800000">
          <a:off x="2540785"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Implementación</a:t>
          </a:r>
        </a:p>
      </dsp:txBody>
      <dsp:txXfrm rot="10800000">
        <a:off x="2540785" y="1606619"/>
        <a:ext cx="964530" cy="964530"/>
      </dsp:txXfrm>
    </dsp:sp>
    <dsp:sp modelId="{4871DF7A-C367-45F7-B0F3-F0678B7BF9B9}">
      <dsp:nvSpPr>
        <dsp:cNvPr id="0" name=""/>
        <dsp:cNvSpPr/>
      </dsp:nvSpPr>
      <dsp:spPr>
        <a:xfrm rot="16200000">
          <a:off x="1113729"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Despliegue, Pruebas y Mantenimiento del Software</a:t>
          </a:r>
        </a:p>
      </dsp:txBody>
      <dsp:txXfrm rot="5400000">
        <a:off x="1513250" y="1606619"/>
        <a:ext cx="964530" cy="964530"/>
      </dsp:txXfrm>
    </dsp:sp>
    <dsp:sp modelId="{9ECE0C9C-CDD1-43A6-AB5F-7603FC92C667}">
      <dsp:nvSpPr>
        <dsp:cNvPr id="0" name=""/>
        <dsp:cNvSpPr/>
      </dsp:nvSpPr>
      <dsp:spPr>
        <a:xfrm>
          <a:off x="2282431" y="359943"/>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431" y="2354879"/>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B59FD-3DA0-49A9-A481-7E01D300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1894</Words>
  <Characters>10417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2017-05-06T16:26:00Z</dcterms:created>
  <dcterms:modified xsi:type="dcterms:W3CDTF">2017-05-06T16:26:00Z</dcterms:modified>
</cp:coreProperties>
</file>