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  <w:bookmarkStart w:id="0" w:name="gjdgxs" w:colFirst="0" w:colLast="0"/>
      <w:bookmarkEnd w:id="0"/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  <w:color w:val="2E75B5"/>
          <w:sz w:val="56"/>
          <w:szCs w:val="56"/>
        </w:rPr>
      </w:pPr>
      <w:r>
        <w:rPr>
          <w:rFonts w:ascii="Calibri" w:eastAsia="Calibri" w:hAnsi="Calibri" w:cs="Calibri"/>
          <w:b/>
          <w:color w:val="2E75B5"/>
          <w:sz w:val="56"/>
          <w:szCs w:val="56"/>
        </w:rPr>
        <w:t>Visor de Memoria RAM</w:t>
      </w:r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</w:rPr>
      </w:pPr>
      <w:bookmarkStart w:id="1" w:name="30j0zll" w:colFirst="0" w:colLast="0"/>
      <w:bookmarkEnd w:id="1"/>
      <w:r>
        <w:rPr>
          <w:rFonts w:ascii="Calibri" w:eastAsia="Calibri" w:hAnsi="Calibri" w:cs="Calibri"/>
          <w:b/>
        </w:rPr>
        <w:t>Plan de  Gestión Configuración</w:t>
      </w:r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Versión 1.</w:t>
      </w:r>
      <w:r w:rsidR="00257F41">
        <w:rPr>
          <w:rFonts w:ascii="Calibri" w:eastAsia="Calibri" w:hAnsi="Calibri" w:cs="Calibri"/>
          <w:b/>
        </w:rPr>
        <w:t>1</w:t>
      </w:r>
    </w:p>
    <w:p w:rsidR="003A0AE5" w:rsidRDefault="00972BEC">
      <w:pPr>
        <w:spacing w:after="120"/>
        <w:ind w:left="72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FF"/>
        </w:rPr>
        <w:t> </w:t>
      </w:r>
    </w:p>
    <w:p w:rsidR="003A0AE5" w:rsidRDefault="00972BEC">
      <w:r>
        <w:br w:type="page"/>
      </w:r>
    </w:p>
    <w:p w:rsidR="003A0AE5" w:rsidRDefault="003A0AE5">
      <w:pPr>
        <w:rPr>
          <w:rFonts w:ascii="Calibri" w:eastAsia="Calibri" w:hAnsi="Calibri" w:cs="Calibri"/>
        </w:rPr>
      </w:pPr>
    </w:p>
    <w:p w:rsidR="003A0AE5" w:rsidRDefault="003A0AE5">
      <w:pPr>
        <w:spacing w:after="60"/>
        <w:jc w:val="both"/>
        <w:rPr>
          <w:rFonts w:ascii="Calibri" w:eastAsia="Calibri" w:hAnsi="Calibri" w:cs="Calibri"/>
        </w:rPr>
      </w:pPr>
      <w:bookmarkStart w:id="2" w:name="1fob9te" w:colFirst="0" w:colLast="0"/>
      <w:bookmarkEnd w:id="2"/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Historia de revisiones</w:t>
      </w:r>
    </w:p>
    <w:tbl>
      <w:tblPr>
        <w:tblStyle w:val="a"/>
        <w:tblW w:w="8720" w:type="dxa"/>
        <w:tblInd w:w="-11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3A0AE5">
        <w:tc>
          <w:tcPr>
            <w:tcW w:w="2194" w:type="dxa"/>
          </w:tcPr>
          <w:p w:rsidR="003A0AE5" w:rsidRDefault="00972BEC">
            <w:pPr>
              <w:spacing w:after="60"/>
              <w:contextualSpacing w:val="0"/>
              <w:jc w:val="both"/>
            </w:pPr>
            <w:bookmarkStart w:id="3" w:name="3znysh7" w:colFirst="0" w:colLast="0"/>
            <w:bookmarkEnd w:id="3"/>
            <w:r>
              <w:t>Fecha</w:t>
            </w:r>
          </w:p>
        </w:tc>
        <w:tc>
          <w:tcPr>
            <w:tcW w:w="1118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Versión</w:t>
            </w:r>
          </w:p>
        </w:tc>
        <w:tc>
          <w:tcPr>
            <w:tcW w:w="3311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Descripción</w:t>
            </w:r>
          </w:p>
        </w:tc>
        <w:tc>
          <w:tcPr>
            <w:tcW w:w="2097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Autor</w:t>
            </w:r>
          </w:p>
        </w:tc>
      </w:tr>
      <w:tr w:rsidR="003A0AE5">
        <w:tc>
          <w:tcPr>
            <w:tcW w:w="2194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22/04/</w:t>
            </w:r>
            <w:r w:rsidR="008F1B62">
              <w:t>20</w:t>
            </w:r>
            <w:r>
              <w:t>17</w:t>
            </w:r>
          </w:p>
        </w:tc>
        <w:tc>
          <w:tcPr>
            <w:tcW w:w="1118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1.0</w:t>
            </w:r>
          </w:p>
        </w:tc>
        <w:tc>
          <w:tcPr>
            <w:tcW w:w="3311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Creación del documento</w:t>
            </w:r>
          </w:p>
        </w:tc>
        <w:tc>
          <w:tcPr>
            <w:tcW w:w="2097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Equipo de desarrollo</w:t>
            </w:r>
          </w:p>
        </w:tc>
      </w:tr>
      <w:tr w:rsidR="003A0AE5">
        <w:tc>
          <w:tcPr>
            <w:tcW w:w="2194" w:type="dxa"/>
          </w:tcPr>
          <w:p w:rsidR="003A0AE5" w:rsidRDefault="00C51590">
            <w:pPr>
              <w:spacing w:after="60"/>
              <w:contextualSpacing w:val="0"/>
              <w:jc w:val="center"/>
            </w:pPr>
            <w:r>
              <w:t>06/05/2017</w:t>
            </w:r>
          </w:p>
        </w:tc>
        <w:tc>
          <w:tcPr>
            <w:tcW w:w="1118" w:type="dxa"/>
          </w:tcPr>
          <w:p w:rsidR="003A0AE5" w:rsidRDefault="0000033C">
            <w:pPr>
              <w:spacing w:after="60"/>
              <w:contextualSpacing w:val="0"/>
              <w:jc w:val="center"/>
            </w:pPr>
            <w:r>
              <w:t>1.1</w:t>
            </w:r>
          </w:p>
        </w:tc>
        <w:tc>
          <w:tcPr>
            <w:tcW w:w="3311" w:type="dxa"/>
          </w:tcPr>
          <w:p w:rsidR="003A0AE5" w:rsidRDefault="00C51590">
            <w:pPr>
              <w:spacing w:after="60"/>
              <w:contextualSpacing w:val="0"/>
              <w:jc w:val="center"/>
            </w:pPr>
            <w:r w:rsidRPr="00AF5E1D">
              <w:rPr>
                <w:rFonts w:asciiTheme="minorHAnsi" w:eastAsia="Verdana" w:hAnsiTheme="minorHAnsi" w:cstheme="minorHAnsi"/>
              </w:rPr>
              <w:t>Formato y primera redacción</w:t>
            </w:r>
          </w:p>
        </w:tc>
        <w:tc>
          <w:tcPr>
            <w:tcW w:w="2097" w:type="dxa"/>
          </w:tcPr>
          <w:p w:rsidR="003A0AE5" w:rsidRDefault="00C51590">
            <w:pPr>
              <w:spacing w:after="60"/>
              <w:contextualSpacing w:val="0"/>
              <w:jc w:val="center"/>
            </w:pPr>
            <w:r>
              <w:t>Equipo de desarrollo</w:t>
            </w:r>
          </w:p>
        </w:tc>
      </w:tr>
      <w:tr w:rsidR="00BA2243">
        <w:tc>
          <w:tcPr>
            <w:tcW w:w="2194" w:type="dxa"/>
          </w:tcPr>
          <w:p w:rsidR="00BA2243" w:rsidRDefault="00BA2243">
            <w:pPr>
              <w:spacing w:after="60"/>
              <w:jc w:val="center"/>
            </w:pPr>
            <w:bookmarkStart w:id="4" w:name="_GoBack"/>
            <w:bookmarkEnd w:id="4"/>
          </w:p>
        </w:tc>
        <w:tc>
          <w:tcPr>
            <w:tcW w:w="1118" w:type="dxa"/>
          </w:tcPr>
          <w:p w:rsidR="00BA2243" w:rsidRDefault="00BA2243">
            <w:pPr>
              <w:spacing w:after="60"/>
              <w:jc w:val="center"/>
            </w:pPr>
          </w:p>
        </w:tc>
        <w:tc>
          <w:tcPr>
            <w:tcW w:w="3311" w:type="dxa"/>
          </w:tcPr>
          <w:p w:rsidR="00BA2243" w:rsidRPr="00AF5E1D" w:rsidRDefault="00BA2243">
            <w:pPr>
              <w:spacing w:after="60"/>
              <w:jc w:val="center"/>
              <w:rPr>
                <w:rFonts w:asciiTheme="minorHAnsi" w:eastAsia="Verdana" w:hAnsiTheme="minorHAnsi" w:cstheme="minorHAnsi"/>
              </w:rPr>
            </w:pPr>
          </w:p>
        </w:tc>
        <w:tc>
          <w:tcPr>
            <w:tcW w:w="2097" w:type="dxa"/>
          </w:tcPr>
          <w:p w:rsidR="00BA2243" w:rsidRDefault="00BA2243">
            <w:pPr>
              <w:spacing w:after="60"/>
              <w:jc w:val="center"/>
            </w:pPr>
          </w:p>
        </w:tc>
      </w:tr>
    </w:tbl>
    <w:p w:rsidR="003A0AE5" w:rsidRDefault="003A0AE5">
      <w:pPr>
        <w:spacing w:before="120" w:after="120"/>
        <w:jc w:val="center"/>
        <w:rPr>
          <w:rFonts w:ascii="Calibri" w:eastAsia="Calibri" w:hAnsi="Calibri" w:cs="Calibri"/>
        </w:rPr>
      </w:pPr>
    </w:p>
    <w:p w:rsidR="003A0AE5" w:rsidRPr="00194C4D" w:rsidRDefault="00972BEC">
      <w:r>
        <w:br w:type="page"/>
      </w:r>
    </w:p>
    <w:p w:rsidR="003A0AE5" w:rsidRDefault="003A0AE5">
      <w:pPr>
        <w:tabs>
          <w:tab w:val="left" w:pos="660"/>
          <w:tab w:val="right" w:pos="8494"/>
        </w:tabs>
        <w:spacing w:after="100" w:line="276" w:lineRule="auto"/>
        <w:rPr>
          <w:rFonts w:ascii="Calibri" w:eastAsia="Calibri" w:hAnsi="Calibri" w:cs="Calibri"/>
          <w:sz w:val="22"/>
          <w:szCs w:val="22"/>
        </w:rPr>
      </w:pPr>
    </w:p>
    <w:p w:rsidR="003A0AE5" w:rsidRDefault="003A0AE5">
      <w:pPr>
        <w:rPr>
          <w:rFonts w:ascii="Calibri" w:eastAsia="Calibri" w:hAnsi="Calibri" w:cs="Calibri"/>
        </w:rPr>
      </w:pPr>
    </w:p>
    <w:p w:rsidR="003A0AE5" w:rsidRDefault="004D44DB">
      <w:pPr>
        <w:tabs>
          <w:tab w:val="left" w:pos="400"/>
          <w:tab w:val="right" w:pos="8494"/>
        </w:tabs>
        <w:spacing w:before="120" w:after="120"/>
        <w:rPr>
          <w:rFonts w:ascii="Calibri" w:eastAsia="Calibri" w:hAnsi="Calibri" w:cs="Calibri"/>
        </w:rPr>
      </w:pPr>
      <w:hyperlink w:anchor="2xcytpi">
        <w:r w:rsidR="00972BEC">
          <w:rPr>
            <w:rFonts w:ascii="Calibri" w:eastAsia="Calibri" w:hAnsi="Calibri" w:cs="Calibri"/>
            <w:b/>
            <w:smallCaps/>
          </w:rPr>
          <w:tab/>
        </w:r>
      </w:hyperlink>
    </w:p>
    <w:p w:rsidR="003A0AE5" w:rsidRDefault="00972BEC">
      <w:r>
        <w:br w:type="page"/>
      </w:r>
    </w:p>
    <w:p w:rsidR="003A0AE5" w:rsidRDefault="003A0AE5">
      <w:pPr>
        <w:tabs>
          <w:tab w:val="left" w:pos="1200"/>
          <w:tab w:val="right" w:pos="8494"/>
        </w:tabs>
        <w:ind w:left="400"/>
      </w:pPr>
    </w:p>
    <w:p w:rsidR="00A95F39" w:rsidRPr="00AF5E1D" w:rsidRDefault="00A95F39" w:rsidP="00A95F39">
      <w:pPr>
        <w:pStyle w:val="Ttulo1"/>
        <w:widowControl/>
        <w:numPr>
          <w:ilvl w:val="0"/>
          <w:numId w:val="1"/>
        </w:numPr>
        <w:contextualSpacing/>
        <w:rPr>
          <w:rFonts w:asciiTheme="minorHAnsi" w:hAnsiTheme="minorHAnsi" w:cstheme="minorHAnsi"/>
          <w:sz w:val="24"/>
          <w:szCs w:val="24"/>
        </w:rPr>
      </w:pPr>
      <w:bookmarkStart w:id="5" w:name="_Toc455190365"/>
      <w:bookmarkStart w:id="6" w:name="_Toc481834216"/>
      <w:r w:rsidRPr="00AF5E1D">
        <w:rPr>
          <w:rFonts w:asciiTheme="minorHAnsi" w:eastAsia="Verdana" w:hAnsiTheme="minorHAnsi" w:cstheme="minorHAnsi"/>
          <w:sz w:val="24"/>
          <w:szCs w:val="24"/>
        </w:rPr>
        <w:t>Actividades de la SCM</w:t>
      </w:r>
      <w:bookmarkEnd w:id="5"/>
      <w:bookmarkEnd w:id="6"/>
    </w:p>
    <w:p w:rsidR="00A95F39" w:rsidRPr="00AF5E1D" w:rsidRDefault="00A95F39" w:rsidP="00A95F39">
      <w:pPr>
        <w:pStyle w:val="Ttulo1"/>
        <w:widowControl/>
        <w:numPr>
          <w:ilvl w:val="1"/>
          <w:numId w:val="1"/>
        </w:numPr>
        <w:ind w:left="426"/>
        <w:contextualSpacing/>
        <w:rPr>
          <w:rFonts w:asciiTheme="minorHAnsi" w:hAnsiTheme="minorHAnsi" w:cstheme="minorHAnsi"/>
          <w:sz w:val="24"/>
          <w:szCs w:val="24"/>
        </w:rPr>
      </w:pPr>
      <w:bookmarkStart w:id="7" w:name="h.1ksv4uv" w:colFirst="0" w:colLast="0"/>
      <w:bookmarkStart w:id="8" w:name="_Toc455190366"/>
      <w:bookmarkStart w:id="9" w:name="_Toc481834217"/>
      <w:bookmarkEnd w:id="7"/>
      <w:r w:rsidRPr="00AF5E1D">
        <w:rPr>
          <w:rFonts w:asciiTheme="minorHAnsi" w:eastAsia="Verdana" w:hAnsiTheme="minorHAnsi" w:cstheme="minorHAnsi"/>
          <w:sz w:val="24"/>
          <w:szCs w:val="24"/>
        </w:rPr>
        <w:t>Identificación</w:t>
      </w:r>
      <w:r w:rsidRPr="00AF5E1D">
        <w:rPr>
          <w:rFonts w:asciiTheme="minorHAnsi" w:hAnsiTheme="minorHAnsi" w:cstheme="minorHAnsi"/>
          <w:sz w:val="24"/>
          <w:szCs w:val="24"/>
        </w:rPr>
        <w:t>.</w:t>
      </w:r>
      <w:bookmarkEnd w:id="8"/>
      <w:bookmarkEnd w:id="9"/>
    </w:p>
    <w:p w:rsidR="00A95F39" w:rsidRPr="00AF5E1D" w:rsidRDefault="00A95F39" w:rsidP="00162D0B">
      <w:pPr>
        <w:pStyle w:val="Prrafodelista"/>
        <w:ind w:left="567"/>
        <w:rPr>
          <w:rFonts w:asciiTheme="minorHAnsi" w:hAnsiTheme="minorHAnsi" w:cstheme="minorHAnsi"/>
        </w:rPr>
      </w:pPr>
      <w:r w:rsidRPr="00AF5E1D">
        <w:rPr>
          <w:rFonts w:asciiTheme="minorHAnsi" w:hAnsiTheme="minorHAnsi" w:cstheme="minorHAnsi"/>
        </w:rPr>
        <w:t>La identificación de los elementos de configuración (CI) consiste en determinar los componentes del sistema y documentos, que se pondrán bajo la identificación exclusiva de un identificador único, y hacerlas accesibles al equipo. Un esquema de correcta identificación, otorga a cada elemento trazabilidad entre el elemento y su información de estado.</w:t>
      </w:r>
    </w:p>
    <w:p w:rsidR="00A95F39" w:rsidRDefault="00A95F39" w:rsidP="00162D0B">
      <w:pPr>
        <w:pStyle w:val="Prrafodelista"/>
        <w:ind w:left="567"/>
        <w:rPr>
          <w:rFonts w:asciiTheme="minorHAnsi" w:hAnsiTheme="minorHAnsi" w:cstheme="minorHAnsi"/>
        </w:rPr>
      </w:pPr>
      <w:r w:rsidRPr="00AF5E1D">
        <w:rPr>
          <w:rFonts w:asciiTheme="minorHAnsi" w:hAnsiTheme="minorHAnsi" w:cstheme="minorHAnsi"/>
        </w:rPr>
        <w:t>Esta tarea es responsabilidad del Gestor de la configuración.</w:t>
      </w:r>
      <w:bookmarkStart w:id="10" w:name="h.44sinio" w:colFirst="0" w:colLast="0"/>
      <w:bookmarkEnd w:id="10"/>
    </w:p>
    <w:p w:rsidR="00A95F39" w:rsidRDefault="00A95F39" w:rsidP="00A95F39">
      <w:pPr>
        <w:pStyle w:val="Prrafodelista"/>
        <w:ind w:left="1304"/>
        <w:jc w:val="both"/>
        <w:rPr>
          <w:rFonts w:asciiTheme="minorHAnsi" w:hAnsiTheme="minorHAnsi" w:cstheme="minorHAnsi"/>
        </w:rPr>
      </w:pPr>
    </w:p>
    <w:p w:rsidR="00A95F39" w:rsidRPr="00A95F39" w:rsidRDefault="00A95F39" w:rsidP="00A95F39">
      <w:pPr>
        <w:pStyle w:val="Prrafodelista"/>
        <w:numPr>
          <w:ilvl w:val="2"/>
          <w:numId w:val="1"/>
        </w:numPr>
        <w:ind w:left="0"/>
        <w:jc w:val="both"/>
        <w:rPr>
          <w:rFonts w:asciiTheme="minorHAnsi" w:hAnsiTheme="minorHAnsi" w:cstheme="minorHAnsi"/>
          <w:b/>
        </w:rPr>
      </w:pPr>
      <w:r w:rsidRPr="00A95F39">
        <w:rPr>
          <w:rFonts w:asciiTheme="minorHAnsi" w:eastAsia="Verdana" w:hAnsiTheme="minorHAnsi" w:cstheme="minorHAnsi"/>
          <w:b/>
        </w:rPr>
        <w:t>Identificación de los Ítems de Configuración</w:t>
      </w:r>
    </w:p>
    <w:p w:rsidR="00A95F39" w:rsidRPr="00A95F39" w:rsidRDefault="00A95F39" w:rsidP="00162D0B">
      <w:pPr>
        <w:tabs>
          <w:tab w:val="left" w:pos="720"/>
        </w:tabs>
        <w:spacing w:before="120" w:after="120"/>
        <w:ind w:left="720"/>
        <w:rPr>
          <w:rFonts w:asciiTheme="minorHAnsi" w:eastAsia="Verdana" w:hAnsiTheme="minorHAnsi" w:cstheme="minorHAnsi"/>
        </w:rPr>
      </w:pPr>
      <w:r w:rsidRPr="00A95F39">
        <w:rPr>
          <w:rFonts w:asciiTheme="minorHAnsi" w:eastAsia="Verdana" w:hAnsiTheme="minorHAnsi" w:cstheme="minorHAnsi"/>
        </w:rPr>
        <w:t>La selección de los elementos de  configuración será responsabilidad del Gestor de la configuración. A continuación en la Tabla 3 se muestra una lista de artefactos que podrían considerarse como elementos de la Gestión de la Configuración. En esta tabla se especifican los siguientes campos:</w:t>
      </w:r>
    </w:p>
    <w:p w:rsidR="00A95F39" w:rsidRPr="00A95F39" w:rsidRDefault="00A95F39" w:rsidP="00162D0B">
      <w:pPr>
        <w:pStyle w:val="Prrafodelista"/>
        <w:numPr>
          <w:ilvl w:val="0"/>
          <w:numId w:val="9"/>
        </w:numPr>
        <w:tabs>
          <w:tab w:val="left" w:pos="720"/>
        </w:tabs>
        <w:spacing w:before="120" w:after="120"/>
        <w:rPr>
          <w:rFonts w:asciiTheme="minorHAnsi" w:eastAsia="Verdana" w:hAnsiTheme="minorHAnsi" w:cstheme="minorHAnsi"/>
        </w:rPr>
      </w:pPr>
      <w:r w:rsidRPr="00A95F39">
        <w:rPr>
          <w:rFonts w:asciiTheme="minorHAnsi" w:eastAsia="Verdana" w:hAnsiTheme="minorHAnsi" w:cstheme="minorHAnsi"/>
        </w:rPr>
        <w:t>Tipo puede ser E=Evolución, F=Fuente, S=Soporte</w:t>
      </w:r>
      <w:r w:rsidR="00162D0B">
        <w:rPr>
          <w:rFonts w:asciiTheme="minorHAnsi" w:eastAsia="Verdana" w:hAnsiTheme="minorHAnsi" w:cstheme="minorHAnsi"/>
        </w:rPr>
        <w:t>.</w:t>
      </w:r>
    </w:p>
    <w:p w:rsidR="00A95F39" w:rsidRPr="00A95F39" w:rsidRDefault="00A95F39" w:rsidP="00162D0B">
      <w:pPr>
        <w:pStyle w:val="Prrafodelista"/>
        <w:numPr>
          <w:ilvl w:val="0"/>
          <w:numId w:val="9"/>
        </w:numPr>
        <w:tabs>
          <w:tab w:val="left" w:pos="720"/>
        </w:tabs>
        <w:spacing w:before="120" w:after="120"/>
        <w:rPr>
          <w:rFonts w:asciiTheme="minorHAnsi" w:eastAsia="Verdana" w:hAnsiTheme="minorHAnsi" w:cstheme="minorHAnsi"/>
        </w:rPr>
      </w:pPr>
      <w:r w:rsidRPr="00A95F39">
        <w:rPr>
          <w:rFonts w:asciiTheme="minorHAnsi" w:eastAsia="Verdana" w:hAnsiTheme="minorHAnsi" w:cstheme="minorHAnsi"/>
        </w:rPr>
        <w:t xml:space="preserve">Fuente indica para quien está dirigido el elemento, ya sea: E=Empresa, P=Proyecto, C=Cliente, V=Proveedor. </w:t>
      </w:r>
    </w:p>
    <w:p w:rsidR="00A95F39" w:rsidRPr="00A95F39" w:rsidRDefault="00A95F39" w:rsidP="00162D0B">
      <w:pPr>
        <w:pStyle w:val="Prrafodelista"/>
        <w:numPr>
          <w:ilvl w:val="0"/>
          <w:numId w:val="9"/>
        </w:numPr>
        <w:tabs>
          <w:tab w:val="left" w:pos="720"/>
        </w:tabs>
        <w:spacing w:before="120" w:after="120"/>
        <w:rPr>
          <w:rFonts w:asciiTheme="minorHAnsi" w:eastAsia="Verdana" w:hAnsiTheme="minorHAnsi" w:cstheme="minorHAnsi"/>
        </w:rPr>
      </w:pPr>
      <w:r w:rsidRPr="00A95F39">
        <w:rPr>
          <w:rFonts w:asciiTheme="minorHAnsi" w:eastAsia="Verdana" w:hAnsiTheme="minorHAnsi" w:cstheme="minorHAnsi"/>
        </w:rPr>
        <w:t>Extensión que indica el tipo de archivo o formato del elemento de configuración.</w:t>
      </w:r>
    </w:p>
    <w:p w:rsidR="0091728C" w:rsidRDefault="00A95F39" w:rsidP="00162D0B">
      <w:pPr>
        <w:pStyle w:val="Prrafodelista"/>
        <w:numPr>
          <w:ilvl w:val="0"/>
          <w:numId w:val="9"/>
        </w:numPr>
        <w:tabs>
          <w:tab w:val="left" w:pos="720"/>
        </w:tabs>
        <w:spacing w:before="120" w:after="120"/>
        <w:rPr>
          <w:rFonts w:asciiTheme="minorHAnsi" w:eastAsia="Verdana" w:hAnsiTheme="minorHAnsi" w:cstheme="minorHAnsi"/>
        </w:rPr>
      </w:pPr>
      <w:r w:rsidRPr="00A95F39">
        <w:rPr>
          <w:rFonts w:asciiTheme="minorHAnsi" w:eastAsia="Verdana" w:hAnsiTheme="minorHAnsi" w:cstheme="minorHAnsi"/>
        </w:rPr>
        <w:t>Proyecto indica a que proyecto de la consultora, pertenece el elemento.</w:t>
      </w:r>
    </w:p>
    <w:p w:rsidR="00A95F39" w:rsidRPr="00A95F39" w:rsidRDefault="00A95F39" w:rsidP="00A95F39">
      <w:pPr>
        <w:tabs>
          <w:tab w:val="left" w:pos="720"/>
        </w:tabs>
        <w:spacing w:before="120" w:after="120"/>
        <w:ind w:left="360"/>
        <w:jc w:val="both"/>
        <w:rPr>
          <w:rFonts w:asciiTheme="minorHAnsi" w:eastAsia="Verdana" w:hAnsiTheme="minorHAnsi" w:cstheme="minorHAnsi"/>
        </w:rPr>
      </w:pPr>
    </w:p>
    <w:tbl>
      <w:tblPr>
        <w:tblStyle w:val="Tabladecuadrcula4-nfasis12"/>
        <w:tblW w:w="79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540"/>
        <w:gridCol w:w="1049"/>
        <w:gridCol w:w="1254"/>
        <w:gridCol w:w="1354"/>
      </w:tblGrid>
      <w:tr w:rsidR="00A95F39" w:rsidRPr="00C84B40" w:rsidTr="00E51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95F39" w:rsidRPr="000272ED" w:rsidRDefault="00A95F39" w:rsidP="00E51C82">
            <w:pPr>
              <w:pStyle w:val="Sinespaciado"/>
              <w:jc w:val="center"/>
              <w:rPr>
                <w:rFonts w:cs="Times New Roman"/>
                <w:sz w:val="24"/>
                <w:szCs w:val="24"/>
              </w:rPr>
            </w:pPr>
            <w:r w:rsidRPr="000272ED">
              <w:rPr>
                <w:rFonts w:cs="Times New Roman"/>
                <w:sz w:val="24"/>
                <w:szCs w:val="24"/>
              </w:rPr>
              <w:t>Tipo</w:t>
            </w:r>
          </w:p>
        </w:tc>
        <w:tc>
          <w:tcPr>
            <w:tcW w:w="3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95F39" w:rsidRPr="000272ED" w:rsidRDefault="00A95F39" w:rsidP="00E51C8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0272ED">
              <w:rPr>
                <w:rFonts w:cs="Times New Roman"/>
                <w:sz w:val="24"/>
                <w:szCs w:val="24"/>
              </w:rPr>
              <w:t>Nombre del Elemento</w:t>
            </w:r>
          </w:p>
        </w:tc>
        <w:tc>
          <w:tcPr>
            <w:tcW w:w="10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95F39" w:rsidRPr="000272ED" w:rsidRDefault="00A95F39" w:rsidP="00E51C8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0272ED">
              <w:rPr>
                <w:rFonts w:cs="Times New Roman"/>
                <w:sz w:val="24"/>
                <w:szCs w:val="24"/>
              </w:rPr>
              <w:t>Fuente</w:t>
            </w:r>
          </w:p>
        </w:tc>
        <w:tc>
          <w:tcPr>
            <w:tcW w:w="1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95F39" w:rsidRPr="000272ED" w:rsidRDefault="00A95F39" w:rsidP="00E51C8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0272ED">
              <w:rPr>
                <w:rFonts w:cs="Times New Roman"/>
                <w:sz w:val="24"/>
                <w:szCs w:val="24"/>
              </w:rPr>
              <w:t>Extensión</w:t>
            </w:r>
          </w:p>
        </w:tc>
        <w:tc>
          <w:tcPr>
            <w:tcW w:w="13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:rsidR="00A95F39" w:rsidRPr="000272ED" w:rsidRDefault="00A95F39" w:rsidP="00E51C8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0272ED">
              <w:rPr>
                <w:rFonts w:cs="Times New Roman"/>
                <w:sz w:val="24"/>
                <w:szCs w:val="24"/>
              </w:rPr>
              <w:t>Proyecto</w:t>
            </w:r>
          </w:p>
        </w:tc>
      </w:tr>
      <w:tr w:rsidR="00A95F39" w:rsidRPr="00C84B40" w:rsidTr="00E51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95F39" w:rsidRPr="00C84B40" w:rsidTr="00E51C82">
        <w:trPr>
          <w:trHeight w:val="47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del Proyecto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162D0B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E51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Cronograma del Proyecto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.xlsx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162D0B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E51C82">
        <w:trPr>
          <w:trHeight w:val="47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E51C82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E51C8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Procesos del Negocio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162D0B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E51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162D0B" w:rsidP="00E51C8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Análisis de Requerimiento 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3B2C85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E51C82">
        <w:trPr>
          <w:trHeight w:val="49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Análisis</w:t>
            </w:r>
            <w:r w:rsidR="00162D0B">
              <w:rPr>
                <w:rFonts w:cs="Times New Roman"/>
                <w:sz w:val="20"/>
                <w:szCs w:val="20"/>
              </w:rPr>
              <w:t xml:space="preserve"> y Diseño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3B2C85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E51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E51C82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  <w:hideMark/>
          </w:tcPr>
          <w:p w:rsidR="00A95F39" w:rsidRPr="007E64A9" w:rsidRDefault="00DA3FF5" w:rsidP="00E51C8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="00A95F39" w:rsidRPr="007E64A9">
              <w:rPr>
                <w:rFonts w:cs="Times New Roman"/>
                <w:sz w:val="20"/>
                <w:szCs w:val="20"/>
              </w:rPr>
              <w:t>specificación de casos de uso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3B2C85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E51C82">
        <w:trPr>
          <w:trHeight w:val="49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 Pruebas</w:t>
            </w:r>
            <w:r w:rsidR="00DA3FF5">
              <w:rPr>
                <w:rFonts w:cs="Times New Roman"/>
                <w:sz w:val="20"/>
                <w:szCs w:val="20"/>
              </w:rPr>
              <w:t xml:space="preserve"> de software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3B2C85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162D0B" w:rsidRPr="00C84B40" w:rsidTr="0016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162D0B" w:rsidRPr="007E64A9" w:rsidRDefault="00162D0B" w:rsidP="00E51C82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162D0B" w:rsidRPr="007E64A9" w:rsidRDefault="00162D0B" w:rsidP="00E51C8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Manual de Usuario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162D0B" w:rsidRPr="007E64A9" w:rsidRDefault="00162D0B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162D0B" w:rsidRPr="007E64A9" w:rsidRDefault="00162D0B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162D0B" w:rsidRPr="007E64A9" w:rsidRDefault="003B2C85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162D0B" w:rsidRPr="00C84B40" w:rsidTr="00162D0B">
        <w:trPr>
          <w:trHeight w:val="40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162D0B" w:rsidRPr="007E64A9" w:rsidRDefault="00162D0B" w:rsidP="00E51C82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lastRenderedPageBreak/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162D0B" w:rsidRPr="007E64A9" w:rsidRDefault="00162D0B" w:rsidP="00E51C8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Arquitectura</w:t>
            </w:r>
            <w:r>
              <w:rPr>
                <w:rFonts w:cs="Times New Roman"/>
                <w:sz w:val="20"/>
                <w:szCs w:val="20"/>
              </w:rPr>
              <w:t xml:space="preserve"> de la aplicación 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162D0B" w:rsidRPr="007E64A9" w:rsidRDefault="00162D0B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162D0B" w:rsidRPr="007E64A9" w:rsidRDefault="00162D0B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162D0B" w:rsidRPr="007E64A9" w:rsidRDefault="003B2C85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E51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E51C82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E51C8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Archivo de Código Fuente</w:t>
            </w:r>
          </w:p>
        </w:tc>
        <w:tc>
          <w:tcPr>
            <w:tcW w:w="1049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  <w:hideMark/>
          </w:tcPr>
          <w:p w:rsidR="00A95F39" w:rsidRPr="007E64A9" w:rsidRDefault="00162D0B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3B2C85" w:rsidP="00E51C8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E51C82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F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3B2C85" w:rsidP="003B2C8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Ejecutable del proyecto VMR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A95F39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3B2C85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cs="Times New Roman"/>
                <w:sz w:val="20"/>
                <w:szCs w:val="20"/>
              </w:rPr>
              <w:t>j</w:t>
            </w:r>
            <w:r w:rsidR="00A95F39" w:rsidRPr="007E64A9">
              <w:rPr>
                <w:rFonts w:cs="Times New Roman"/>
                <w:sz w:val="20"/>
                <w:szCs w:val="20"/>
              </w:rPr>
              <w:t>ar</w:t>
            </w:r>
            <w:proofErr w:type="spellEnd"/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3B2C85" w:rsidP="00E51C8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</w:tbl>
    <w:p w:rsidR="00A95F39" w:rsidRDefault="001E2A80" w:rsidP="001E2A80">
      <w:pPr>
        <w:tabs>
          <w:tab w:val="left" w:pos="720"/>
        </w:tabs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Tabla 3 identificación de los ítems de configuración </w:t>
      </w:r>
    </w:p>
    <w:sectPr w:rsidR="00A95F39">
      <w:headerReference w:type="default" r:id="rId8"/>
      <w:footerReference w:type="default" r:id="rId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4DB" w:rsidRDefault="004D44DB">
      <w:r>
        <w:separator/>
      </w:r>
    </w:p>
  </w:endnote>
  <w:endnote w:type="continuationSeparator" w:id="0">
    <w:p w:rsidR="004D44DB" w:rsidRDefault="004D4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AE5" w:rsidRDefault="00972BEC">
    <w:pPr>
      <w:tabs>
        <w:tab w:val="center" w:pos="4252"/>
        <w:tab w:val="right" w:pos="8504"/>
      </w:tabs>
      <w:spacing w:after="1428"/>
    </w:pPr>
    <w:r>
      <w:rPr>
        <w:rFonts w:ascii="Verdana" w:eastAsia="Verdana" w:hAnsi="Verdana" w:cs="Verdana"/>
        <w:sz w:val="16"/>
        <w:szCs w:val="16"/>
      </w:rPr>
      <w:t>Plan de gestión de la Configuración</w:t>
    </w:r>
    <w:r>
      <w:rPr>
        <w:rFonts w:ascii="Verdana" w:eastAsia="Verdana" w:hAnsi="Verdana" w:cs="Verdana"/>
        <w:sz w:val="16"/>
        <w:szCs w:val="16"/>
      </w:rPr>
      <w:tab/>
    </w:r>
    <w:r>
      <w:rPr>
        <w:rFonts w:ascii="Verdana" w:eastAsia="Verdana" w:hAnsi="Verdana" w:cs="Verdana"/>
        <w:sz w:val="16"/>
        <w:szCs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194C4D">
      <w:rPr>
        <w:noProof/>
      </w:rPr>
      <w:t>5</w:t>
    </w:r>
    <w:r>
      <w:fldChar w:fldCharType="end"/>
    </w:r>
    <w:r>
      <w:rPr>
        <w:rFonts w:ascii="Verdana" w:eastAsia="Verdana" w:hAnsi="Verdana" w:cs="Verdana"/>
        <w:sz w:val="16"/>
        <w:szCs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194C4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4DB" w:rsidRDefault="004D44DB">
      <w:r>
        <w:separator/>
      </w:r>
    </w:p>
  </w:footnote>
  <w:footnote w:type="continuationSeparator" w:id="0">
    <w:p w:rsidR="004D44DB" w:rsidRDefault="004D4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AE5" w:rsidRDefault="00D64781">
    <w:pPr>
      <w:spacing w:before="720"/>
      <w:jc w:val="center"/>
    </w:pPr>
    <w:r>
      <w:rPr>
        <w:noProof/>
      </w:rPr>
      <w:drawing>
        <wp:inline distT="0" distB="0" distL="0" distR="0" wp14:anchorId="240446CF" wp14:editId="531D4552">
          <wp:extent cx="618415" cy="47625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76" cy="479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0AE5" w:rsidRDefault="003A0AE5">
    <w:pPr>
      <w:tabs>
        <w:tab w:val="center" w:pos="4252"/>
        <w:tab w:val="right" w:pos="8504"/>
      </w:tabs>
      <w:rPr>
        <w:rFonts w:ascii="Arial" w:eastAsia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DF8"/>
    <w:multiLevelType w:val="multilevel"/>
    <w:tmpl w:val="C63A4D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8C110EB"/>
    <w:multiLevelType w:val="multilevel"/>
    <w:tmpl w:val="89FCF6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2D7A6F20"/>
    <w:multiLevelType w:val="multilevel"/>
    <w:tmpl w:val="CB9C952C"/>
    <w:lvl w:ilvl="0">
      <w:start w:val="1"/>
      <w:numFmt w:val="bullet"/>
      <w:lvlText w:val="●"/>
      <w:lvlJc w:val="left"/>
      <w:pPr>
        <w:ind w:left="720" w:firstLine="83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D870A3"/>
    <w:multiLevelType w:val="multilevel"/>
    <w:tmpl w:val="B8DA00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63F5258"/>
    <w:multiLevelType w:val="multilevel"/>
    <w:tmpl w:val="7FA6AB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395776D7"/>
    <w:multiLevelType w:val="multilevel"/>
    <w:tmpl w:val="BECAF448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4526" w:firstLine="72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7" w15:restartNumberingAfterBreak="0">
    <w:nsid w:val="4109340B"/>
    <w:multiLevelType w:val="multilevel"/>
    <w:tmpl w:val="6B5AC1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51365A3D"/>
    <w:multiLevelType w:val="hybridMultilevel"/>
    <w:tmpl w:val="F5927964"/>
    <w:lvl w:ilvl="0" w:tplc="7F849342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0343"/>
    <w:multiLevelType w:val="hybridMultilevel"/>
    <w:tmpl w:val="E834B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340C1"/>
    <w:multiLevelType w:val="hybridMultilevel"/>
    <w:tmpl w:val="66B21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76D94"/>
    <w:multiLevelType w:val="multilevel"/>
    <w:tmpl w:val="55D2D66C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E5"/>
    <w:rsid w:val="0000033C"/>
    <w:rsid w:val="00021644"/>
    <w:rsid w:val="00050C91"/>
    <w:rsid w:val="00105760"/>
    <w:rsid w:val="00126D2E"/>
    <w:rsid w:val="00162D0B"/>
    <w:rsid w:val="00194C4D"/>
    <w:rsid w:val="001E2A80"/>
    <w:rsid w:val="00257F41"/>
    <w:rsid w:val="003A0AE5"/>
    <w:rsid w:val="003B2C85"/>
    <w:rsid w:val="003E529A"/>
    <w:rsid w:val="00420C08"/>
    <w:rsid w:val="004D44DB"/>
    <w:rsid w:val="0054202B"/>
    <w:rsid w:val="005C18E6"/>
    <w:rsid w:val="007A2C8F"/>
    <w:rsid w:val="008F1B62"/>
    <w:rsid w:val="0091728C"/>
    <w:rsid w:val="00972BEC"/>
    <w:rsid w:val="00A647B6"/>
    <w:rsid w:val="00A65507"/>
    <w:rsid w:val="00A95F39"/>
    <w:rsid w:val="00B87BEF"/>
    <w:rsid w:val="00B94E6D"/>
    <w:rsid w:val="00BA2243"/>
    <w:rsid w:val="00C51590"/>
    <w:rsid w:val="00C75213"/>
    <w:rsid w:val="00D64781"/>
    <w:rsid w:val="00DA3FF5"/>
    <w:rsid w:val="00E023B0"/>
    <w:rsid w:val="00E4617E"/>
    <w:rsid w:val="00F075DC"/>
    <w:rsid w:val="00F13A7C"/>
    <w:rsid w:val="00F8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CE1EC"/>
  <w15:docId w15:val="{B02018E1-5D2B-4356-928F-8A96498F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rFonts w:ascii="Arial" w:eastAsia="Arial" w:hAnsi="Arial" w:cs="Arial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Arial" w:eastAsia="Arial" w:hAnsi="Arial" w:cs="Arial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0">
    <w:basedOn w:val="TableNormal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D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6D2E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95F39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F39"/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decuadrcula4-nfasis12">
    <w:name w:val="Tabla de cuadrícula 4 - Énfasis 12"/>
    <w:basedOn w:val="Tablanormal"/>
    <w:uiPriority w:val="49"/>
    <w:rsid w:val="00A95F39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54202B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647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781"/>
  </w:style>
  <w:style w:type="paragraph" w:styleId="Piedepgina">
    <w:name w:val="footer"/>
    <w:basedOn w:val="Normal"/>
    <w:link w:val="PiedepginaCar"/>
    <w:uiPriority w:val="99"/>
    <w:unhideWhenUsed/>
    <w:rsid w:val="00D647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781"/>
  </w:style>
  <w:style w:type="paragraph" w:styleId="TDC1">
    <w:name w:val="toc 1"/>
    <w:basedOn w:val="Normal"/>
    <w:next w:val="Normal"/>
    <w:autoRedefine/>
    <w:uiPriority w:val="39"/>
    <w:unhideWhenUsed/>
    <w:rsid w:val="00257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57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45798-53C4-4AE2-9D8A-D6388E684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palac</dc:creator>
  <cp:lastModifiedBy>JOAN MIGUEL PALACIOS RAMIREZ</cp:lastModifiedBy>
  <cp:revision>3</cp:revision>
  <dcterms:created xsi:type="dcterms:W3CDTF">2017-05-06T16:40:00Z</dcterms:created>
  <dcterms:modified xsi:type="dcterms:W3CDTF">2017-05-06T16:41:00Z</dcterms:modified>
</cp:coreProperties>
</file>