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40EFE" w:rsidRDefault="00B40EFE">
      <w:pPr>
        <w:jc w:val="right"/>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793302" w:rsidRDefault="00793302">
      <w:pPr>
        <w:jc w:val="right"/>
        <w:rPr>
          <w:rFonts w:ascii="Arial" w:eastAsia="Arial" w:hAnsi="Arial" w:cs="Arial"/>
          <w:b/>
          <w:sz w:val="32"/>
          <w:szCs w:val="36"/>
        </w:rPr>
      </w:pPr>
    </w:p>
    <w:p w:rsidR="00B40EFE" w:rsidRDefault="00233F53">
      <w:pPr>
        <w:jc w:val="right"/>
      </w:pPr>
      <w:r>
        <w:rPr>
          <w:rFonts w:ascii="Arial" w:eastAsia="Arial" w:hAnsi="Arial" w:cs="Arial"/>
          <w:b/>
          <w:sz w:val="36"/>
          <w:szCs w:val="36"/>
        </w:rPr>
        <w:br/>
      </w:r>
    </w:p>
    <w:p w:rsidR="00FD1C44" w:rsidRPr="00DD582F" w:rsidRDefault="00FD1C44" w:rsidP="00DD582F">
      <w:pPr>
        <w:tabs>
          <w:tab w:val="left" w:pos="2280"/>
          <w:tab w:val="right" w:pos="9360"/>
        </w:tabs>
        <w:rPr>
          <w:rFonts w:ascii="Arial" w:eastAsia="Arial" w:hAnsi="Arial" w:cs="Arial"/>
          <w:b/>
          <w:color w:val="0070C0"/>
          <w:sz w:val="56"/>
          <w:szCs w:val="56"/>
        </w:rPr>
      </w:pPr>
      <w:bookmarkStart w:id="0" w:name="h.gjdgxs" w:colFirst="0" w:colLast="0"/>
      <w:bookmarkEnd w:id="0"/>
      <w:r w:rsidRPr="00DD582F">
        <w:rPr>
          <w:rFonts w:ascii="Arial" w:eastAsia="Arial" w:hAnsi="Arial" w:cs="Arial"/>
          <w:b/>
          <w:color w:val="0070C0"/>
          <w:sz w:val="56"/>
          <w:szCs w:val="56"/>
        </w:rPr>
        <w:t xml:space="preserve">Documento de </w:t>
      </w:r>
      <w:r w:rsidR="00DD582F" w:rsidRPr="00DD582F">
        <w:rPr>
          <w:rFonts w:ascii="Arial" w:eastAsia="Arial" w:hAnsi="Arial" w:cs="Arial"/>
          <w:b/>
          <w:color w:val="0070C0"/>
          <w:sz w:val="56"/>
          <w:szCs w:val="56"/>
        </w:rPr>
        <w:t>Especificación de caso de uso</w:t>
      </w:r>
      <w:r w:rsidRPr="00DD582F">
        <w:rPr>
          <w:rFonts w:ascii="Arial" w:eastAsia="Arial" w:hAnsi="Arial" w:cs="Arial"/>
          <w:b/>
          <w:color w:val="0070C0"/>
          <w:sz w:val="56"/>
          <w:szCs w:val="56"/>
        </w:rPr>
        <w:t xml:space="preserve">  </w:t>
      </w:r>
    </w:p>
    <w:p w:rsidR="00B40EFE" w:rsidRPr="00DD582F" w:rsidRDefault="00140D41" w:rsidP="00DD582F">
      <w:pPr>
        <w:tabs>
          <w:tab w:val="left" w:pos="2280"/>
          <w:tab w:val="right" w:pos="9360"/>
        </w:tabs>
        <w:rPr>
          <w:sz w:val="52"/>
          <w:szCs w:val="56"/>
        </w:rPr>
      </w:pPr>
      <w:r w:rsidRPr="00DD582F">
        <w:rPr>
          <w:rFonts w:ascii="Arial" w:eastAsia="Arial" w:hAnsi="Arial" w:cs="Arial"/>
          <w:b/>
          <w:sz w:val="52"/>
          <w:szCs w:val="56"/>
        </w:rPr>
        <w:t xml:space="preserve">CU01 </w:t>
      </w:r>
      <w:r w:rsidR="00DD582F" w:rsidRPr="00DD582F">
        <w:rPr>
          <w:rFonts w:ascii="Arial" w:eastAsia="Arial" w:hAnsi="Arial" w:cs="Arial"/>
          <w:b/>
          <w:sz w:val="52"/>
          <w:szCs w:val="56"/>
        </w:rPr>
        <w:t>– Carga de Datos de consumo</w:t>
      </w:r>
    </w:p>
    <w:p w:rsidR="00B40EFE" w:rsidRDefault="00B40EFE"/>
    <w:p w:rsidR="00B40EFE" w:rsidRPr="00B45E65" w:rsidRDefault="00B45E65">
      <w:pPr>
        <w:jc w:val="right"/>
        <w:rPr>
          <w:sz w:val="18"/>
        </w:rPr>
      </w:pPr>
      <w:r w:rsidRPr="00B45E65">
        <w:rPr>
          <w:rFonts w:ascii="Arial" w:eastAsia="Arial" w:hAnsi="Arial" w:cs="Arial"/>
          <w:b/>
          <w:sz w:val="32"/>
          <w:szCs w:val="36"/>
        </w:rPr>
        <w:t>Versión 1.0</w:t>
      </w:r>
    </w:p>
    <w:p w:rsidR="00B40EFE" w:rsidRDefault="00B40EFE">
      <w:pPr>
        <w:jc w:val="right"/>
      </w:pPr>
    </w:p>
    <w:p w:rsidR="00B40EFE" w:rsidRDefault="00B40EFE">
      <w:pPr>
        <w:jc w:val="both"/>
      </w:pPr>
    </w:p>
    <w:p w:rsidR="00B40EFE" w:rsidRDefault="00B40EFE">
      <w:pPr>
        <w:spacing w:after="120"/>
        <w:ind w:left="720"/>
        <w:jc w:val="both"/>
      </w:pPr>
    </w:p>
    <w:p w:rsidR="00B40EFE" w:rsidRDefault="00233F53">
      <w:r>
        <w:br w:type="page"/>
      </w:r>
    </w:p>
    <w:p w:rsidR="00B40EFE" w:rsidRDefault="00B40EFE"/>
    <w:p w:rsidR="00B40EFE" w:rsidRPr="00FD1C44" w:rsidRDefault="00233F53" w:rsidP="00FD1C44">
      <w:pPr>
        <w:jc w:val="center"/>
        <w:rPr>
          <w:rFonts w:asciiTheme="minorHAnsi" w:hAnsiTheme="minorHAnsi"/>
        </w:rPr>
      </w:pPr>
      <w:r w:rsidRPr="00FD1C44">
        <w:rPr>
          <w:rFonts w:asciiTheme="minorHAnsi" w:eastAsia="Arial" w:hAnsiTheme="minorHAnsi" w:cs="Arial"/>
          <w:b/>
          <w:sz w:val="36"/>
          <w:szCs w:val="36"/>
        </w:rPr>
        <w:t>Historial de Revisiones</w:t>
      </w:r>
    </w:p>
    <w:p w:rsidR="00B40EFE" w:rsidRDefault="00B40EFE"/>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303"/>
        <w:gridCol w:w="1152"/>
        <w:gridCol w:w="3744"/>
        <w:gridCol w:w="2304"/>
      </w:tblGrid>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b/>
              </w:rPr>
            </w:pPr>
            <w:r>
              <w:rPr>
                <w:rFonts w:ascii="Calibri" w:hAnsi="Calibri"/>
                <w:b/>
              </w:rPr>
              <w:t>Fecha</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b/>
              </w:rPr>
            </w:pPr>
            <w:r>
              <w:rPr>
                <w:rFonts w:ascii="Calibri" w:hAnsi="Calibri"/>
                <w:b/>
              </w:rPr>
              <w:t>Versión</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b/>
              </w:rPr>
            </w:pPr>
            <w:r>
              <w:rPr>
                <w:rFonts w:ascii="Calibri" w:hAnsi="Calibri"/>
                <w:b/>
              </w:rPr>
              <w:t>Descripción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b/>
              </w:rPr>
            </w:pPr>
            <w:r>
              <w:rPr>
                <w:rFonts w:ascii="Calibri" w:hAnsi="Calibri"/>
                <w:b/>
              </w:rPr>
              <w:t>Autor</w:t>
            </w:r>
          </w:p>
        </w:tc>
      </w:tr>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2550E9" w:rsidP="002550E9">
            <w:pPr>
              <w:pStyle w:val="Tabletext"/>
              <w:jc w:val="both"/>
              <w:rPr>
                <w:rFonts w:ascii="Calibri" w:hAnsi="Calibri"/>
              </w:rPr>
            </w:pPr>
            <w:r>
              <w:rPr>
                <w:rFonts w:ascii="Calibri" w:hAnsi="Calibri"/>
              </w:rPr>
              <w:t>10/06</w:t>
            </w:r>
            <w:r w:rsidR="00FD1C44">
              <w:rPr>
                <w:rFonts w:ascii="Calibri" w:hAnsi="Calibri"/>
              </w:rPr>
              <w:t>/201</w:t>
            </w:r>
            <w:r>
              <w:rPr>
                <w:rFonts w:ascii="Calibri" w:hAnsi="Calibri"/>
              </w:rPr>
              <w:t>7</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r>
              <w:rPr>
                <w:rFonts w:ascii="Calibri" w:hAnsi="Calibri"/>
              </w:rP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2550E9" w:rsidP="005C13A8">
            <w:pPr>
              <w:pStyle w:val="Tabletext"/>
              <w:jc w:val="both"/>
              <w:rPr>
                <w:rFonts w:ascii="Calibri" w:hAnsi="Calibri"/>
              </w:rPr>
            </w:pPr>
            <w:r>
              <w:rPr>
                <w:rFonts w:ascii="Calibri" w:hAnsi="Calibri"/>
              </w:rPr>
              <w:t>Creación del documento.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2550E9" w:rsidP="005C13A8">
            <w:pPr>
              <w:pStyle w:val="Tabletext"/>
              <w:jc w:val="both"/>
              <w:rPr>
                <w:rFonts w:ascii="Calibri" w:hAnsi="Calibri"/>
              </w:rPr>
            </w:pPr>
            <w:r>
              <w:rPr>
                <w:rFonts w:ascii="Calibri" w:hAnsi="Calibri"/>
              </w:rPr>
              <w:t>Equipo de desarrollo</w:t>
            </w:r>
          </w:p>
        </w:tc>
      </w:tr>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ED418B" w:rsidP="005C13A8">
            <w:pPr>
              <w:pStyle w:val="Tabletext"/>
              <w:jc w:val="both"/>
              <w:rPr>
                <w:rFonts w:ascii="Calibri" w:hAnsi="Calibri"/>
              </w:rPr>
            </w:pPr>
            <w:r>
              <w:rPr>
                <w:rFonts w:ascii="Calibri" w:hAnsi="Calibri"/>
              </w:rPr>
              <w:t>10/06/2017</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ED418B" w:rsidP="005C13A8">
            <w:pPr>
              <w:pStyle w:val="Tabletext"/>
              <w:jc w:val="both"/>
              <w:rPr>
                <w:rFonts w:ascii="Calibri" w:hAnsi="Calibri"/>
              </w:rPr>
            </w:pPr>
            <w:r>
              <w:rPr>
                <w:rFonts w:ascii="Calibri" w:hAnsi="Calibri"/>
              </w:rPr>
              <w:t>1.1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ED418B" w:rsidP="005C13A8">
            <w:pPr>
              <w:pStyle w:val="Tabletext"/>
              <w:jc w:val="both"/>
              <w:rPr>
                <w:rFonts w:ascii="Calibri" w:hAnsi="Calibri"/>
              </w:rPr>
            </w:pPr>
            <w:r>
              <w:rPr>
                <w:rFonts w:ascii="Calibri" w:hAnsi="Calibri"/>
              </w:rPr>
              <w:t>Corrección en la especificación del caso de uso.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ED418B" w:rsidP="005C13A8">
            <w:pPr>
              <w:pStyle w:val="Tabletext"/>
              <w:jc w:val="both"/>
              <w:rPr>
                <w:rFonts w:ascii="Calibri" w:hAnsi="Calibri"/>
              </w:rPr>
            </w:pPr>
            <w:r>
              <w:rPr>
                <w:rFonts w:ascii="Calibri" w:hAnsi="Calibri"/>
              </w:rPr>
              <w:t>Equipo de desarrollo</w:t>
            </w:r>
            <w:bookmarkStart w:id="1" w:name="_GoBack"/>
            <w:bookmarkEnd w:id="1"/>
          </w:p>
        </w:tc>
      </w:tr>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r>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r>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r>
      <w:tr w:rsidR="00FD1C44" w:rsidTr="005C13A8">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FD1C44" w:rsidRDefault="00FD1C44" w:rsidP="005C13A8">
            <w:pPr>
              <w:pStyle w:val="Tabletext"/>
              <w:jc w:val="both"/>
              <w:rPr>
                <w:rFonts w:ascii="Calibri" w:hAnsi="Calibri"/>
              </w:rPr>
            </w:pPr>
          </w:p>
        </w:tc>
      </w:tr>
    </w:tbl>
    <w:p w:rsidR="00B40EFE" w:rsidRDefault="00B40EFE">
      <w:pPr>
        <w:jc w:val="both"/>
      </w:pPr>
    </w:p>
    <w:p w:rsidR="00FD1C44" w:rsidRDefault="00FD1C44">
      <w:r>
        <w:br w:type="page"/>
      </w:r>
    </w:p>
    <w:p w:rsidR="00B40EFE" w:rsidRDefault="00B40EFE"/>
    <w:sdt>
      <w:sdtPr>
        <w:rPr>
          <w:rFonts w:ascii="Times New Roman" w:hAnsi="Times New Roman"/>
          <w:color w:val="000000"/>
          <w:sz w:val="20"/>
          <w:szCs w:val="20"/>
          <w:lang w:val="es-ES"/>
        </w:rPr>
        <w:id w:val="1779754878"/>
        <w:docPartObj>
          <w:docPartGallery w:val="Table of Contents"/>
          <w:docPartUnique/>
        </w:docPartObj>
      </w:sdtPr>
      <w:sdtEndPr>
        <w:rPr>
          <w:b/>
          <w:bCs/>
        </w:rPr>
      </w:sdtEndPr>
      <w:sdtContent>
        <w:p w:rsidR="004A2D7F" w:rsidRDefault="00FA4153">
          <w:pPr>
            <w:pStyle w:val="TtulodeTDC"/>
          </w:pPr>
          <w:r>
            <w:rPr>
              <w:lang w:val="es-ES"/>
            </w:rPr>
            <w:t>Índice</w:t>
          </w:r>
        </w:p>
        <w:p w:rsidR="009F52D6" w:rsidRPr="009F52D6" w:rsidRDefault="004A2D7F">
          <w:pPr>
            <w:pStyle w:val="TDC1"/>
            <w:tabs>
              <w:tab w:val="left" w:pos="440"/>
              <w:tab w:val="right" w:leader="dot" w:pos="9350"/>
            </w:tabs>
            <w:rPr>
              <w:rFonts w:asciiTheme="minorHAnsi" w:eastAsiaTheme="minorEastAsia" w:hAnsiTheme="minorHAnsi" w:cstheme="minorBidi"/>
              <w:b w:val="0"/>
              <w:bCs w:val="0"/>
              <w:noProof/>
              <w:sz w:val="24"/>
              <w:szCs w:val="22"/>
              <w:lang w:eastAsia="es-PE"/>
            </w:rPr>
          </w:pPr>
          <w:r>
            <w:fldChar w:fldCharType="begin"/>
          </w:r>
          <w:r>
            <w:instrText xml:space="preserve"> TOC \o "1-3" \h \z \u </w:instrText>
          </w:r>
          <w:r>
            <w:fldChar w:fldCharType="separate"/>
          </w:r>
          <w:hyperlink w:anchor="_Toc484806016" w:history="1">
            <w:r w:rsidR="009F52D6" w:rsidRPr="009F52D6">
              <w:rPr>
                <w:rStyle w:val="Hipervnculo"/>
                <w:rFonts w:eastAsia="Arial"/>
                <w:b w:val="0"/>
                <w:noProof/>
                <w:sz w:val="22"/>
              </w:rPr>
              <w:t>1.</w:t>
            </w:r>
            <w:r w:rsidR="009F52D6" w:rsidRPr="009F52D6">
              <w:rPr>
                <w:rFonts w:asciiTheme="minorHAnsi" w:eastAsiaTheme="minorEastAsia" w:hAnsiTheme="minorHAnsi" w:cstheme="minorBidi"/>
                <w:b w:val="0"/>
                <w:bCs w:val="0"/>
                <w:noProof/>
                <w:sz w:val="24"/>
                <w:szCs w:val="22"/>
                <w:lang w:eastAsia="es-PE"/>
              </w:rPr>
              <w:tab/>
            </w:r>
            <w:r w:rsidR="009F52D6" w:rsidRPr="009F52D6">
              <w:rPr>
                <w:rStyle w:val="Hipervnculo"/>
                <w:rFonts w:eastAsia="Arial"/>
                <w:b w:val="0"/>
                <w:noProof/>
                <w:sz w:val="22"/>
              </w:rPr>
              <w:t>Introducción</w:t>
            </w:r>
            <w:r w:rsidR="009F52D6" w:rsidRPr="009F52D6">
              <w:rPr>
                <w:b w:val="0"/>
                <w:noProof/>
                <w:webHidden/>
                <w:sz w:val="22"/>
              </w:rPr>
              <w:tab/>
            </w:r>
            <w:r w:rsidR="009F52D6" w:rsidRPr="009F52D6">
              <w:rPr>
                <w:b w:val="0"/>
                <w:noProof/>
                <w:webHidden/>
                <w:sz w:val="22"/>
              </w:rPr>
              <w:fldChar w:fldCharType="begin"/>
            </w:r>
            <w:r w:rsidR="009F52D6" w:rsidRPr="009F52D6">
              <w:rPr>
                <w:b w:val="0"/>
                <w:noProof/>
                <w:webHidden/>
                <w:sz w:val="22"/>
              </w:rPr>
              <w:instrText xml:space="preserve"> PAGEREF _Toc484806016 \h </w:instrText>
            </w:r>
            <w:r w:rsidR="009F52D6" w:rsidRPr="009F52D6">
              <w:rPr>
                <w:b w:val="0"/>
                <w:noProof/>
                <w:webHidden/>
                <w:sz w:val="22"/>
              </w:rPr>
            </w:r>
            <w:r w:rsidR="009F52D6" w:rsidRPr="009F52D6">
              <w:rPr>
                <w:b w:val="0"/>
                <w:noProof/>
                <w:webHidden/>
                <w:sz w:val="22"/>
              </w:rPr>
              <w:fldChar w:fldCharType="separate"/>
            </w:r>
            <w:r w:rsidR="009F52D6" w:rsidRPr="009F52D6">
              <w:rPr>
                <w:b w:val="0"/>
                <w:noProof/>
                <w:webHidden/>
                <w:sz w:val="22"/>
              </w:rPr>
              <w:t>4</w:t>
            </w:r>
            <w:r w:rsidR="009F52D6" w:rsidRPr="009F52D6">
              <w:rPr>
                <w:b w:val="0"/>
                <w:noProof/>
                <w:webHidden/>
                <w:sz w:val="22"/>
              </w:rPr>
              <w:fldChar w:fldCharType="end"/>
            </w:r>
          </w:hyperlink>
        </w:p>
        <w:p w:rsidR="009F52D6" w:rsidRPr="009F52D6" w:rsidRDefault="009F3A30">
          <w:pPr>
            <w:pStyle w:val="TDC2"/>
            <w:tabs>
              <w:tab w:val="left" w:pos="880"/>
              <w:tab w:val="right" w:leader="dot" w:pos="9350"/>
            </w:tabs>
            <w:rPr>
              <w:rFonts w:asciiTheme="minorHAnsi" w:eastAsiaTheme="minorEastAsia" w:hAnsiTheme="minorHAnsi" w:cstheme="minorBidi"/>
              <w:i w:val="0"/>
              <w:iCs w:val="0"/>
              <w:noProof/>
              <w:sz w:val="24"/>
              <w:szCs w:val="22"/>
              <w:lang w:eastAsia="es-PE"/>
            </w:rPr>
          </w:pPr>
          <w:hyperlink w:anchor="_Toc484806017" w:history="1">
            <w:r w:rsidR="009F52D6" w:rsidRPr="009F52D6">
              <w:rPr>
                <w:rStyle w:val="Hipervnculo"/>
                <w:rFonts w:eastAsia="Arial"/>
                <w:i w:val="0"/>
                <w:noProof/>
                <w:sz w:val="22"/>
              </w:rPr>
              <w:t>1.1.</w:t>
            </w:r>
            <w:r w:rsidR="009F52D6" w:rsidRPr="009F52D6">
              <w:rPr>
                <w:rFonts w:asciiTheme="minorHAnsi" w:eastAsiaTheme="minorEastAsia" w:hAnsiTheme="minorHAnsi" w:cstheme="minorBidi"/>
                <w:i w:val="0"/>
                <w:iCs w:val="0"/>
                <w:noProof/>
                <w:sz w:val="24"/>
                <w:szCs w:val="22"/>
                <w:lang w:eastAsia="es-PE"/>
              </w:rPr>
              <w:tab/>
            </w:r>
            <w:r w:rsidR="009F52D6" w:rsidRPr="009F52D6">
              <w:rPr>
                <w:rStyle w:val="Hipervnculo"/>
                <w:rFonts w:eastAsia="Arial"/>
                <w:i w:val="0"/>
                <w:noProof/>
                <w:sz w:val="22"/>
              </w:rPr>
              <w:t>Propósito</w:t>
            </w:r>
            <w:r w:rsidR="009F52D6" w:rsidRPr="009F52D6">
              <w:rPr>
                <w:i w:val="0"/>
                <w:noProof/>
                <w:webHidden/>
                <w:sz w:val="22"/>
              </w:rPr>
              <w:tab/>
            </w:r>
            <w:r w:rsidR="009F52D6" w:rsidRPr="009F52D6">
              <w:rPr>
                <w:i w:val="0"/>
                <w:noProof/>
                <w:webHidden/>
                <w:sz w:val="22"/>
              </w:rPr>
              <w:fldChar w:fldCharType="begin"/>
            </w:r>
            <w:r w:rsidR="009F52D6" w:rsidRPr="009F52D6">
              <w:rPr>
                <w:i w:val="0"/>
                <w:noProof/>
                <w:webHidden/>
                <w:sz w:val="22"/>
              </w:rPr>
              <w:instrText xml:space="preserve"> PAGEREF _Toc484806017 \h </w:instrText>
            </w:r>
            <w:r w:rsidR="009F52D6" w:rsidRPr="009F52D6">
              <w:rPr>
                <w:i w:val="0"/>
                <w:noProof/>
                <w:webHidden/>
                <w:sz w:val="22"/>
              </w:rPr>
            </w:r>
            <w:r w:rsidR="009F52D6" w:rsidRPr="009F52D6">
              <w:rPr>
                <w:i w:val="0"/>
                <w:noProof/>
                <w:webHidden/>
                <w:sz w:val="22"/>
              </w:rPr>
              <w:fldChar w:fldCharType="separate"/>
            </w:r>
            <w:r w:rsidR="009F52D6" w:rsidRPr="009F52D6">
              <w:rPr>
                <w:i w:val="0"/>
                <w:noProof/>
                <w:webHidden/>
                <w:sz w:val="22"/>
              </w:rPr>
              <w:t>4</w:t>
            </w:r>
            <w:r w:rsidR="009F52D6" w:rsidRPr="009F52D6">
              <w:rPr>
                <w:i w:val="0"/>
                <w:noProof/>
                <w:webHidden/>
                <w:sz w:val="22"/>
              </w:rPr>
              <w:fldChar w:fldCharType="end"/>
            </w:r>
          </w:hyperlink>
        </w:p>
        <w:p w:rsidR="009F52D6" w:rsidRPr="009F52D6" w:rsidRDefault="009F3A30">
          <w:pPr>
            <w:pStyle w:val="TDC1"/>
            <w:tabs>
              <w:tab w:val="left" w:pos="440"/>
              <w:tab w:val="right" w:leader="dot" w:pos="9350"/>
            </w:tabs>
            <w:rPr>
              <w:rFonts w:asciiTheme="minorHAnsi" w:eastAsiaTheme="minorEastAsia" w:hAnsiTheme="minorHAnsi" w:cstheme="minorBidi"/>
              <w:b w:val="0"/>
              <w:bCs w:val="0"/>
              <w:noProof/>
              <w:sz w:val="24"/>
              <w:szCs w:val="22"/>
              <w:lang w:eastAsia="es-PE"/>
            </w:rPr>
          </w:pPr>
          <w:hyperlink w:anchor="_Toc484806018" w:history="1">
            <w:r w:rsidR="009F52D6" w:rsidRPr="009F52D6">
              <w:rPr>
                <w:rStyle w:val="Hipervnculo"/>
                <w:rFonts w:eastAsia="Arial"/>
                <w:b w:val="0"/>
                <w:noProof/>
                <w:sz w:val="22"/>
              </w:rPr>
              <w:t>2.</w:t>
            </w:r>
            <w:r w:rsidR="009F52D6" w:rsidRPr="009F52D6">
              <w:rPr>
                <w:rFonts w:asciiTheme="minorHAnsi" w:eastAsiaTheme="minorEastAsia" w:hAnsiTheme="minorHAnsi" w:cstheme="minorBidi"/>
                <w:b w:val="0"/>
                <w:bCs w:val="0"/>
                <w:noProof/>
                <w:sz w:val="24"/>
                <w:szCs w:val="22"/>
                <w:lang w:eastAsia="es-PE"/>
              </w:rPr>
              <w:tab/>
            </w:r>
            <w:r w:rsidR="009F52D6" w:rsidRPr="009F52D6">
              <w:rPr>
                <w:rStyle w:val="Hipervnculo"/>
                <w:rFonts w:eastAsia="Arial"/>
                <w:b w:val="0"/>
                <w:noProof/>
                <w:sz w:val="22"/>
              </w:rPr>
              <w:t>Diagrama de Caso de Uso</w:t>
            </w:r>
            <w:r w:rsidR="009F52D6" w:rsidRPr="009F52D6">
              <w:rPr>
                <w:b w:val="0"/>
                <w:noProof/>
                <w:webHidden/>
                <w:sz w:val="22"/>
              </w:rPr>
              <w:tab/>
            </w:r>
            <w:r w:rsidR="009F52D6" w:rsidRPr="009F52D6">
              <w:rPr>
                <w:b w:val="0"/>
                <w:noProof/>
                <w:webHidden/>
                <w:sz w:val="22"/>
              </w:rPr>
              <w:fldChar w:fldCharType="begin"/>
            </w:r>
            <w:r w:rsidR="009F52D6" w:rsidRPr="009F52D6">
              <w:rPr>
                <w:b w:val="0"/>
                <w:noProof/>
                <w:webHidden/>
                <w:sz w:val="22"/>
              </w:rPr>
              <w:instrText xml:space="preserve"> PAGEREF _Toc484806018 \h </w:instrText>
            </w:r>
            <w:r w:rsidR="009F52D6" w:rsidRPr="009F52D6">
              <w:rPr>
                <w:b w:val="0"/>
                <w:noProof/>
                <w:webHidden/>
                <w:sz w:val="22"/>
              </w:rPr>
            </w:r>
            <w:r w:rsidR="009F52D6" w:rsidRPr="009F52D6">
              <w:rPr>
                <w:b w:val="0"/>
                <w:noProof/>
                <w:webHidden/>
                <w:sz w:val="22"/>
              </w:rPr>
              <w:fldChar w:fldCharType="separate"/>
            </w:r>
            <w:r w:rsidR="009F52D6" w:rsidRPr="009F52D6">
              <w:rPr>
                <w:b w:val="0"/>
                <w:noProof/>
                <w:webHidden/>
                <w:sz w:val="22"/>
              </w:rPr>
              <w:t>4</w:t>
            </w:r>
            <w:r w:rsidR="009F52D6" w:rsidRPr="009F52D6">
              <w:rPr>
                <w:b w:val="0"/>
                <w:noProof/>
                <w:webHidden/>
                <w:sz w:val="22"/>
              </w:rPr>
              <w:fldChar w:fldCharType="end"/>
            </w:r>
          </w:hyperlink>
        </w:p>
        <w:p w:rsidR="009F52D6" w:rsidRPr="009F52D6" w:rsidRDefault="009F3A30">
          <w:pPr>
            <w:pStyle w:val="TDC2"/>
            <w:tabs>
              <w:tab w:val="left" w:pos="880"/>
              <w:tab w:val="right" w:leader="dot" w:pos="9350"/>
            </w:tabs>
            <w:rPr>
              <w:rFonts w:asciiTheme="minorHAnsi" w:eastAsiaTheme="minorEastAsia" w:hAnsiTheme="minorHAnsi" w:cstheme="minorBidi"/>
              <w:i w:val="0"/>
              <w:iCs w:val="0"/>
              <w:noProof/>
              <w:sz w:val="24"/>
              <w:szCs w:val="22"/>
              <w:lang w:eastAsia="es-PE"/>
            </w:rPr>
          </w:pPr>
          <w:hyperlink w:anchor="_Toc484806019" w:history="1">
            <w:r w:rsidR="009F52D6" w:rsidRPr="009F52D6">
              <w:rPr>
                <w:rStyle w:val="Hipervnculo"/>
                <w:rFonts w:eastAsia="Arial"/>
                <w:i w:val="0"/>
                <w:noProof/>
                <w:sz w:val="22"/>
              </w:rPr>
              <w:t>2.1.</w:t>
            </w:r>
            <w:r w:rsidR="009F52D6" w:rsidRPr="009F52D6">
              <w:rPr>
                <w:rFonts w:asciiTheme="minorHAnsi" w:eastAsiaTheme="minorEastAsia" w:hAnsiTheme="minorHAnsi" w:cstheme="minorBidi"/>
                <w:i w:val="0"/>
                <w:iCs w:val="0"/>
                <w:noProof/>
                <w:sz w:val="24"/>
                <w:szCs w:val="22"/>
                <w:lang w:eastAsia="es-PE"/>
              </w:rPr>
              <w:tab/>
            </w:r>
            <w:r w:rsidR="009F52D6" w:rsidRPr="009F52D6">
              <w:rPr>
                <w:rStyle w:val="Hipervnculo"/>
                <w:rFonts w:eastAsia="Arial"/>
                <w:i w:val="0"/>
                <w:noProof/>
                <w:sz w:val="22"/>
              </w:rPr>
              <w:t>Actores del sistema</w:t>
            </w:r>
            <w:r w:rsidR="009F52D6" w:rsidRPr="009F52D6">
              <w:rPr>
                <w:i w:val="0"/>
                <w:noProof/>
                <w:webHidden/>
                <w:sz w:val="22"/>
              </w:rPr>
              <w:tab/>
            </w:r>
            <w:r w:rsidR="009F52D6" w:rsidRPr="009F52D6">
              <w:rPr>
                <w:i w:val="0"/>
                <w:noProof/>
                <w:webHidden/>
                <w:sz w:val="22"/>
              </w:rPr>
              <w:fldChar w:fldCharType="begin"/>
            </w:r>
            <w:r w:rsidR="009F52D6" w:rsidRPr="009F52D6">
              <w:rPr>
                <w:i w:val="0"/>
                <w:noProof/>
                <w:webHidden/>
                <w:sz w:val="22"/>
              </w:rPr>
              <w:instrText xml:space="preserve"> PAGEREF _Toc484806019 \h </w:instrText>
            </w:r>
            <w:r w:rsidR="009F52D6" w:rsidRPr="009F52D6">
              <w:rPr>
                <w:i w:val="0"/>
                <w:noProof/>
                <w:webHidden/>
                <w:sz w:val="22"/>
              </w:rPr>
            </w:r>
            <w:r w:rsidR="009F52D6" w:rsidRPr="009F52D6">
              <w:rPr>
                <w:i w:val="0"/>
                <w:noProof/>
                <w:webHidden/>
                <w:sz w:val="22"/>
              </w:rPr>
              <w:fldChar w:fldCharType="separate"/>
            </w:r>
            <w:r w:rsidR="009F52D6" w:rsidRPr="009F52D6">
              <w:rPr>
                <w:i w:val="0"/>
                <w:noProof/>
                <w:webHidden/>
                <w:sz w:val="22"/>
              </w:rPr>
              <w:t>4</w:t>
            </w:r>
            <w:r w:rsidR="009F52D6" w:rsidRPr="009F52D6">
              <w:rPr>
                <w:i w:val="0"/>
                <w:noProof/>
                <w:webHidden/>
                <w:sz w:val="22"/>
              </w:rPr>
              <w:fldChar w:fldCharType="end"/>
            </w:r>
          </w:hyperlink>
        </w:p>
        <w:p w:rsidR="009F52D6" w:rsidRPr="009F52D6" w:rsidRDefault="009F3A30">
          <w:pPr>
            <w:pStyle w:val="TDC2"/>
            <w:tabs>
              <w:tab w:val="left" w:pos="880"/>
              <w:tab w:val="right" w:leader="dot" w:pos="9350"/>
            </w:tabs>
            <w:rPr>
              <w:rFonts w:asciiTheme="minorHAnsi" w:eastAsiaTheme="minorEastAsia" w:hAnsiTheme="minorHAnsi" w:cstheme="minorBidi"/>
              <w:i w:val="0"/>
              <w:iCs w:val="0"/>
              <w:noProof/>
              <w:sz w:val="24"/>
              <w:szCs w:val="22"/>
              <w:lang w:eastAsia="es-PE"/>
            </w:rPr>
          </w:pPr>
          <w:hyperlink w:anchor="_Toc484806020" w:history="1">
            <w:r w:rsidR="009F52D6" w:rsidRPr="009F52D6">
              <w:rPr>
                <w:rStyle w:val="Hipervnculo"/>
                <w:rFonts w:eastAsia="Arial"/>
                <w:i w:val="0"/>
                <w:noProof/>
                <w:sz w:val="22"/>
              </w:rPr>
              <w:t>2.2.</w:t>
            </w:r>
            <w:r w:rsidR="009F52D6" w:rsidRPr="009F52D6">
              <w:rPr>
                <w:rFonts w:asciiTheme="minorHAnsi" w:eastAsiaTheme="minorEastAsia" w:hAnsiTheme="minorHAnsi" w:cstheme="minorBidi"/>
                <w:i w:val="0"/>
                <w:iCs w:val="0"/>
                <w:noProof/>
                <w:sz w:val="24"/>
                <w:szCs w:val="22"/>
                <w:lang w:eastAsia="es-PE"/>
              </w:rPr>
              <w:tab/>
            </w:r>
            <w:r w:rsidR="009F52D6" w:rsidRPr="009F52D6">
              <w:rPr>
                <w:rStyle w:val="Hipervnculo"/>
                <w:rFonts w:eastAsia="Arial"/>
                <w:i w:val="0"/>
                <w:noProof/>
                <w:sz w:val="22"/>
              </w:rPr>
              <w:t>CU01-Carga de Datos de consumo</w:t>
            </w:r>
            <w:r w:rsidR="009F52D6" w:rsidRPr="009F52D6">
              <w:rPr>
                <w:i w:val="0"/>
                <w:noProof/>
                <w:webHidden/>
                <w:sz w:val="22"/>
              </w:rPr>
              <w:tab/>
            </w:r>
            <w:r w:rsidR="009F52D6" w:rsidRPr="009F52D6">
              <w:rPr>
                <w:i w:val="0"/>
                <w:noProof/>
                <w:webHidden/>
                <w:sz w:val="22"/>
              </w:rPr>
              <w:fldChar w:fldCharType="begin"/>
            </w:r>
            <w:r w:rsidR="009F52D6" w:rsidRPr="009F52D6">
              <w:rPr>
                <w:i w:val="0"/>
                <w:noProof/>
                <w:webHidden/>
                <w:sz w:val="22"/>
              </w:rPr>
              <w:instrText xml:space="preserve"> PAGEREF _Toc484806020 \h </w:instrText>
            </w:r>
            <w:r w:rsidR="009F52D6" w:rsidRPr="009F52D6">
              <w:rPr>
                <w:i w:val="0"/>
                <w:noProof/>
                <w:webHidden/>
                <w:sz w:val="22"/>
              </w:rPr>
            </w:r>
            <w:r w:rsidR="009F52D6" w:rsidRPr="009F52D6">
              <w:rPr>
                <w:i w:val="0"/>
                <w:noProof/>
                <w:webHidden/>
                <w:sz w:val="22"/>
              </w:rPr>
              <w:fldChar w:fldCharType="separate"/>
            </w:r>
            <w:r w:rsidR="009F52D6" w:rsidRPr="009F52D6">
              <w:rPr>
                <w:i w:val="0"/>
                <w:noProof/>
                <w:webHidden/>
                <w:sz w:val="22"/>
              </w:rPr>
              <w:t>5</w:t>
            </w:r>
            <w:r w:rsidR="009F52D6" w:rsidRPr="009F52D6">
              <w:rPr>
                <w:i w:val="0"/>
                <w:noProof/>
                <w:webHidden/>
                <w:sz w:val="22"/>
              </w:rPr>
              <w:fldChar w:fldCharType="end"/>
            </w:r>
          </w:hyperlink>
        </w:p>
        <w:p w:rsidR="004A2D7F" w:rsidRDefault="004A2D7F">
          <w:r>
            <w:rPr>
              <w:b/>
              <w:bCs/>
              <w:lang w:val="es-ES"/>
            </w:rPr>
            <w:fldChar w:fldCharType="end"/>
          </w:r>
        </w:p>
      </w:sdtContent>
    </w:sdt>
    <w:p w:rsidR="00FD1C44" w:rsidRPr="00FD1C44" w:rsidRDefault="00FD1C44" w:rsidP="00FD1C44">
      <w:pPr>
        <w:rPr>
          <w:lang w:val="es-ES"/>
        </w:rPr>
      </w:pPr>
    </w:p>
    <w:p w:rsidR="00FD1C44" w:rsidRDefault="00FD1C44" w:rsidP="00FD1C44">
      <w:pPr>
        <w:tabs>
          <w:tab w:val="left" w:pos="400"/>
          <w:tab w:val="right" w:pos="9350"/>
        </w:tabs>
        <w:spacing w:before="240" w:after="120"/>
      </w:pPr>
    </w:p>
    <w:p w:rsidR="00B40EFE" w:rsidRDefault="00233F53">
      <w:pPr>
        <w:tabs>
          <w:tab w:val="left" w:pos="400"/>
          <w:tab w:val="right" w:pos="9350"/>
        </w:tabs>
        <w:spacing w:before="240" w:after="120"/>
      </w:pPr>
      <w:r>
        <w:rPr>
          <w:b/>
        </w:rPr>
        <w:tab/>
      </w:r>
    </w:p>
    <w:p w:rsidR="00B40EFE" w:rsidRDefault="00233F53" w:rsidP="004A2D7F">
      <w:pPr>
        <w:pStyle w:val="Ttulo2"/>
      </w:pPr>
      <w:r>
        <w:br w:type="page"/>
      </w:r>
    </w:p>
    <w:p w:rsidR="00B40EFE" w:rsidRDefault="00B40EFE"/>
    <w:p w:rsidR="00B40EFE" w:rsidRDefault="00B40EFE"/>
    <w:p w:rsidR="00B40EFE" w:rsidRDefault="00233F53" w:rsidP="004A2D7F">
      <w:pPr>
        <w:pStyle w:val="Ttulo1"/>
        <w:numPr>
          <w:ilvl w:val="0"/>
          <w:numId w:val="5"/>
        </w:numPr>
        <w:rPr>
          <w:rFonts w:eastAsia="Arial"/>
        </w:rPr>
      </w:pPr>
      <w:bookmarkStart w:id="2" w:name="h.30j0zll" w:colFirst="0" w:colLast="0"/>
      <w:bookmarkStart w:id="3" w:name="h.1fob9te" w:colFirst="0" w:colLast="0"/>
      <w:bookmarkStart w:id="4" w:name="_Toc484806016"/>
      <w:bookmarkEnd w:id="2"/>
      <w:bookmarkEnd w:id="3"/>
      <w:r w:rsidRPr="004A2D7F">
        <w:rPr>
          <w:rFonts w:eastAsia="Arial"/>
        </w:rPr>
        <w:t>Introducción</w:t>
      </w:r>
      <w:bookmarkEnd w:id="4"/>
    </w:p>
    <w:p w:rsidR="00AD1251" w:rsidRPr="00AD1251" w:rsidRDefault="00DD582F" w:rsidP="00AD1251">
      <w:pPr>
        <w:ind w:left="720"/>
        <w:jc w:val="both"/>
        <w:rPr>
          <w:rFonts w:asciiTheme="minorHAnsi" w:eastAsia="Arial" w:hAnsiTheme="minorHAnsi"/>
        </w:rPr>
      </w:pPr>
      <w:r>
        <w:rPr>
          <w:rFonts w:asciiTheme="minorHAnsi" w:eastAsia="Arial" w:hAnsiTheme="minorHAnsi"/>
        </w:rPr>
        <w:t xml:space="preserve">Este sistema </w:t>
      </w:r>
      <w:r w:rsidR="00AD1251" w:rsidRPr="00AD1251">
        <w:rPr>
          <w:rFonts w:asciiTheme="minorHAnsi" w:eastAsia="Arial" w:hAnsiTheme="minorHAnsi"/>
        </w:rPr>
        <w:t xml:space="preserve"> está dirigido </w:t>
      </w:r>
      <w:r>
        <w:rPr>
          <w:rFonts w:asciiTheme="minorHAnsi" w:eastAsia="Arial" w:hAnsiTheme="minorHAnsi"/>
        </w:rPr>
        <w:t>a usuarios que trabajan en computadoras</w:t>
      </w:r>
      <w:r w:rsidR="00AD1251" w:rsidRPr="00AD1251">
        <w:rPr>
          <w:rFonts w:asciiTheme="minorHAnsi" w:eastAsia="Arial" w:hAnsiTheme="minorHAnsi"/>
        </w:rPr>
        <w:t xml:space="preserve"> con el fin de ayudar a un buen </w:t>
      </w:r>
      <w:r w:rsidR="00AD1251">
        <w:rPr>
          <w:rFonts w:asciiTheme="minorHAnsi" w:eastAsia="Arial" w:hAnsiTheme="minorHAnsi"/>
        </w:rPr>
        <w:t>manejo de la info</w:t>
      </w:r>
      <w:r>
        <w:rPr>
          <w:rFonts w:asciiTheme="minorHAnsi" w:eastAsia="Arial" w:hAnsiTheme="minorHAnsi"/>
        </w:rPr>
        <w:t xml:space="preserve">rmación sobre el consumo de memoria </w:t>
      </w:r>
      <w:proofErr w:type="spellStart"/>
      <w:r>
        <w:rPr>
          <w:rFonts w:asciiTheme="minorHAnsi" w:eastAsia="Arial" w:hAnsiTheme="minorHAnsi"/>
        </w:rPr>
        <w:t>Ram</w:t>
      </w:r>
      <w:proofErr w:type="spellEnd"/>
      <w:r>
        <w:rPr>
          <w:rFonts w:asciiTheme="minorHAnsi" w:eastAsia="Arial" w:hAnsiTheme="minorHAnsi"/>
        </w:rPr>
        <w:t>.</w:t>
      </w:r>
    </w:p>
    <w:p w:rsidR="00B40EFE" w:rsidRDefault="00233F53" w:rsidP="002953DF">
      <w:pPr>
        <w:pStyle w:val="Ttulo2"/>
        <w:numPr>
          <w:ilvl w:val="1"/>
          <w:numId w:val="5"/>
        </w:numPr>
        <w:jc w:val="both"/>
        <w:rPr>
          <w:rFonts w:eastAsia="Arial"/>
        </w:rPr>
      </w:pPr>
      <w:bookmarkStart w:id="5" w:name="_Toc484806017"/>
      <w:r>
        <w:rPr>
          <w:rFonts w:eastAsia="Arial"/>
        </w:rPr>
        <w:t>Propósito</w:t>
      </w:r>
      <w:bookmarkEnd w:id="5"/>
    </w:p>
    <w:p w:rsidR="00877435" w:rsidRPr="00877435" w:rsidRDefault="00877435" w:rsidP="002953DF">
      <w:pPr>
        <w:ind w:left="720"/>
        <w:jc w:val="both"/>
        <w:rPr>
          <w:rFonts w:asciiTheme="minorHAnsi" w:eastAsia="Arial" w:hAnsiTheme="minorHAnsi"/>
        </w:rPr>
      </w:pPr>
      <w:r w:rsidRPr="00877435">
        <w:rPr>
          <w:rFonts w:asciiTheme="minorHAnsi" w:eastAsia="Arial" w:hAnsiTheme="minorHAnsi"/>
        </w:rPr>
        <w:t>El propósito del documento es</w:t>
      </w:r>
      <w:r>
        <w:rPr>
          <w:rFonts w:asciiTheme="minorHAnsi" w:eastAsia="Arial" w:hAnsiTheme="minorHAnsi"/>
        </w:rPr>
        <w:t xml:space="preserve"> brindar información detallada acerca de</w:t>
      </w:r>
      <w:r w:rsidR="008739D3">
        <w:rPr>
          <w:rFonts w:asciiTheme="minorHAnsi" w:eastAsia="Arial" w:hAnsiTheme="minorHAnsi"/>
        </w:rPr>
        <w:t>l</w:t>
      </w:r>
      <w:r>
        <w:rPr>
          <w:rFonts w:asciiTheme="minorHAnsi" w:eastAsia="Arial" w:hAnsiTheme="minorHAnsi"/>
        </w:rPr>
        <w:t xml:space="preserve"> </w:t>
      </w:r>
      <w:r w:rsidR="008739D3" w:rsidRPr="008739D3">
        <w:rPr>
          <w:rFonts w:asciiTheme="minorHAnsi" w:eastAsia="Arial" w:hAnsiTheme="minorHAnsi"/>
        </w:rPr>
        <w:t>CU01</w:t>
      </w:r>
      <w:r w:rsidR="00DD582F">
        <w:rPr>
          <w:rFonts w:asciiTheme="minorHAnsi" w:eastAsia="Arial" w:hAnsiTheme="minorHAnsi"/>
        </w:rPr>
        <w:t>-Carga de datos de consumo</w:t>
      </w:r>
      <w:r w:rsidR="008739D3" w:rsidRPr="008739D3">
        <w:rPr>
          <w:rFonts w:asciiTheme="minorHAnsi" w:eastAsia="Arial" w:hAnsiTheme="minorHAnsi"/>
        </w:rPr>
        <w:t xml:space="preserve"> </w:t>
      </w:r>
      <w:r w:rsidR="008739D3">
        <w:rPr>
          <w:rFonts w:asciiTheme="minorHAnsi" w:eastAsia="Arial" w:hAnsiTheme="minorHAnsi"/>
        </w:rPr>
        <w:t xml:space="preserve">para conseguir la </w:t>
      </w:r>
      <w:r w:rsidR="00DD582F">
        <w:rPr>
          <w:rFonts w:asciiTheme="minorHAnsi" w:eastAsia="Arial" w:hAnsiTheme="minorHAnsi"/>
        </w:rPr>
        <w:t xml:space="preserve">implementación en el Sistema visor memoria </w:t>
      </w:r>
      <w:proofErr w:type="spellStart"/>
      <w:r w:rsidR="00DD582F">
        <w:rPr>
          <w:rFonts w:asciiTheme="minorHAnsi" w:eastAsia="Arial" w:hAnsiTheme="minorHAnsi"/>
        </w:rPr>
        <w:t>Ram</w:t>
      </w:r>
      <w:proofErr w:type="spellEnd"/>
      <w:r w:rsidR="002953DF">
        <w:rPr>
          <w:rFonts w:asciiTheme="minorHAnsi" w:eastAsia="Arial" w:hAnsiTheme="minorHAnsi"/>
        </w:rPr>
        <w:t>.</w:t>
      </w:r>
    </w:p>
    <w:p w:rsidR="00B40EFE" w:rsidRDefault="00B40EFE">
      <w:pPr>
        <w:spacing w:after="120"/>
        <w:ind w:left="720"/>
        <w:jc w:val="both"/>
      </w:pPr>
      <w:bookmarkStart w:id="6" w:name="h.3dy6vkm" w:colFirst="0" w:colLast="0"/>
      <w:bookmarkEnd w:id="6"/>
    </w:p>
    <w:p w:rsidR="00B40EFE" w:rsidRDefault="00AD1251" w:rsidP="002A1B43">
      <w:pPr>
        <w:pStyle w:val="Ttulo1"/>
        <w:numPr>
          <w:ilvl w:val="0"/>
          <w:numId w:val="5"/>
        </w:numPr>
        <w:rPr>
          <w:rFonts w:eastAsia="Arial"/>
        </w:rPr>
      </w:pPr>
      <w:bookmarkStart w:id="7" w:name="h.1t3h5sf" w:colFirst="0" w:colLast="0"/>
      <w:bookmarkStart w:id="8" w:name="_Toc484806018"/>
      <w:bookmarkEnd w:id="7"/>
      <w:r>
        <w:rPr>
          <w:rFonts w:eastAsia="Arial"/>
        </w:rPr>
        <w:t>Diagrama de Caso de Uso</w:t>
      </w:r>
      <w:bookmarkEnd w:id="8"/>
    </w:p>
    <w:p w:rsidR="00AC58F7" w:rsidRPr="00AC58F7" w:rsidRDefault="00AC58F7" w:rsidP="00AC58F7">
      <w:pPr>
        <w:pStyle w:val="Prrafodelista"/>
        <w:jc w:val="both"/>
        <w:rPr>
          <w:rFonts w:asciiTheme="minorHAnsi" w:hAnsiTheme="minorHAnsi"/>
          <w:szCs w:val="22"/>
        </w:rPr>
      </w:pPr>
      <w:r w:rsidRPr="00AC58F7">
        <w:rPr>
          <w:rFonts w:asciiTheme="minorHAnsi" w:hAnsiTheme="minorHAnsi"/>
          <w:szCs w:val="22"/>
        </w:rPr>
        <w:t>En la Imagen 1 podemos tener una visión general</w:t>
      </w:r>
      <w:r w:rsidR="00DD582F">
        <w:rPr>
          <w:rFonts w:asciiTheme="minorHAnsi" w:hAnsiTheme="minorHAnsi"/>
          <w:szCs w:val="22"/>
        </w:rPr>
        <w:t xml:space="preserve"> de cómo se relaciona el actor</w:t>
      </w:r>
      <w:r w:rsidRPr="00AC58F7">
        <w:rPr>
          <w:rFonts w:asciiTheme="minorHAnsi" w:hAnsiTheme="minorHAnsi"/>
          <w:szCs w:val="22"/>
        </w:rPr>
        <w:t xml:space="preserve"> con los casos de uso y como e</w:t>
      </w:r>
      <w:r>
        <w:rPr>
          <w:rFonts w:asciiTheme="minorHAnsi" w:hAnsiTheme="minorHAnsi"/>
          <w:szCs w:val="22"/>
        </w:rPr>
        <w:t>s el funcionamiento del sistema y el CU a tratar.</w:t>
      </w:r>
    </w:p>
    <w:p w:rsidR="00AC58F7" w:rsidRDefault="00AC58F7" w:rsidP="00AC58F7">
      <w:pPr>
        <w:ind w:left="360"/>
      </w:pPr>
    </w:p>
    <w:p w:rsidR="00AC58F7" w:rsidRDefault="00AE4ED0" w:rsidP="00AC58F7">
      <w:pPr>
        <w:keepNext/>
        <w:ind w:left="360"/>
        <w:jc w:val="center"/>
      </w:pPr>
      <w:r>
        <w:rPr>
          <w:noProof/>
          <w:lang w:val="en-US" w:eastAsia="en-US"/>
        </w:rPr>
        <w:drawing>
          <wp:inline distT="0" distB="0" distL="0" distR="0">
            <wp:extent cx="3486150" cy="340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3400425"/>
                    </a:xfrm>
                    <a:prstGeom prst="rect">
                      <a:avLst/>
                    </a:prstGeom>
                    <a:noFill/>
                    <a:ln>
                      <a:noFill/>
                    </a:ln>
                  </pic:spPr>
                </pic:pic>
              </a:graphicData>
            </a:graphic>
          </wp:inline>
        </w:drawing>
      </w:r>
    </w:p>
    <w:p w:rsidR="00AC58F7" w:rsidRPr="00AC58F7" w:rsidRDefault="00AE4ED0" w:rsidP="00AC58F7">
      <w:pPr>
        <w:pStyle w:val="Epgrafe"/>
        <w:ind w:firstLine="360"/>
        <w:jc w:val="center"/>
      </w:pPr>
      <w:r>
        <w:t>Imagen</w:t>
      </w:r>
      <w:r w:rsidR="00AC58F7">
        <w:t xml:space="preserve"> </w:t>
      </w:r>
      <w:fldSimple w:instr=" SEQ Ilustración \* ARABIC ">
        <w:r w:rsidR="00AC58F7">
          <w:rPr>
            <w:noProof/>
          </w:rPr>
          <w:t>1</w:t>
        </w:r>
      </w:fldSimple>
      <w:r w:rsidR="00AC58F7">
        <w:t xml:space="preserve">- </w:t>
      </w:r>
      <w:r w:rsidR="00AC58F7" w:rsidRPr="001006B8">
        <w:t>Diagrama de caso de uso del sistema</w:t>
      </w:r>
    </w:p>
    <w:p w:rsidR="00B40EFE" w:rsidRDefault="00AD1251" w:rsidP="00FA4153">
      <w:pPr>
        <w:pStyle w:val="Ttulo2"/>
        <w:numPr>
          <w:ilvl w:val="1"/>
          <w:numId w:val="5"/>
        </w:numPr>
      </w:pPr>
      <w:bookmarkStart w:id="9" w:name="_Toc484806019"/>
      <w:r>
        <w:rPr>
          <w:rFonts w:eastAsia="Arial"/>
        </w:rPr>
        <w:t>Actores del sistema</w:t>
      </w:r>
      <w:bookmarkEnd w:id="9"/>
    </w:p>
    <w:p w:rsidR="00AC58F7" w:rsidRDefault="00345F2D" w:rsidP="00AC58F7">
      <w:pPr>
        <w:pStyle w:val="Prrafodelista"/>
        <w:jc w:val="both"/>
        <w:rPr>
          <w:rFonts w:asciiTheme="minorHAnsi" w:hAnsiTheme="minorHAnsi"/>
          <w:szCs w:val="22"/>
        </w:rPr>
      </w:pPr>
      <w:r>
        <w:rPr>
          <w:rFonts w:asciiTheme="minorHAnsi" w:hAnsiTheme="minorHAnsi"/>
          <w:szCs w:val="22"/>
        </w:rPr>
        <w:t>El actor del sistema es el usuario del ordenador, el cual es una computadora.</w:t>
      </w:r>
    </w:p>
    <w:p w:rsidR="00AC58F7" w:rsidRPr="00AC58F7" w:rsidRDefault="00AC58F7" w:rsidP="00AC58F7">
      <w:pPr>
        <w:pStyle w:val="Prrafodelista"/>
        <w:jc w:val="both"/>
        <w:rPr>
          <w:rFonts w:asciiTheme="minorHAnsi" w:hAnsiTheme="minorHAnsi"/>
          <w:szCs w:val="22"/>
        </w:rPr>
      </w:pPr>
    </w:p>
    <w:p w:rsidR="00B40EFE" w:rsidRDefault="00B40EFE">
      <w:pPr>
        <w:spacing w:before="120" w:after="60"/>
        <w:ind w:left="720"/>
        <w:jc w:val="both"/>
      </w:pPr>
    </w:p>
    <w:p w:rsidR="00B40EFE" w:rsidRPr="00C877BC" w:rsidRDefault="00AC58F7" w:rsidP="00345F2D">
      <w:pPr>
        <w:rPr>
          <w:rFonts w:eastAsia="Arial"/>
        </w:rPr>
      </w:pPr>
      <w:r>
        <w:br w:type="page"/>
      </w:r>
      <w:bookmarkStart w:id="10" w:name="h.3rdcrjn" w:colFirst="0" w:colLast="0"/>
      <w:bookmarkStart w:id="11" w:name="h.26in1rg" w:colFirst="0" w:colLast="0"/>
      <w:bookmarkStart w:id="12" w:name="h.lnxbz9" w:colFirst="0" w:colLast="0"/>
      <w:bookmarkEnd w:id="10"/>
      <w:bookmarkEnd w:id="11"/>
      <w:bookmarkEnd w:id="12"/>
    </w:p>
    <w:p w:rsidR="00551315" w:rsidRDefault="00345F2D" w:rsidP="00AD1251">
      <w:pPr>
        <w:pStyle w:val="Ttulo2"/>
        <w:numPr>
          <w:ilvl w:val="1"/>
          <w:numId w:val="5"/>
        </w:numPr>
        <w:rPr>
          <w:rFonts w:eastAsia="Arial"/>
        </w:rPr>
      </w:pPr>
      <w:bookmarkStart w:id="13" w:name="h.35nkun2" w:colFirst="0" w:colLast="0"/>
      <w:bookmarkStart w:id="14" w:name="_Toc484806020"/>
      <w:bookmarkEnd w:id="13"/>
      <w:r>
        <w:rPr>
          <w:rFonts w:eastAsia="Arial"/>
        </w:rPr>
        <w:lastRenderedPageBreak/>
        <w:t>CU01-Carga de Datos de consumo</w:t>
      </w:r>
      <w:bookmarkEnd w:id="14"/>
      <w:r w:rsidR="00AD1251">
        <w:rPr>
          <w:rFonts w:eastAsia="Arial"/>
        </w:rPr>
        <w:t xml:space="preserve"> </w:t>
      </w:r>
    </w:p>
    <w:tbl>
      <w:tblPr>
        <w:tblStyle w:val="Tablaconcuadrcula"/>
        <w:tblW w:w="0" w:type="auto"/>
        <w:tblInd w:w="708" w:type="dxa"/>
        <w:tblLook w:val="04A0" w:firstRow="1" w:lastRow="0" w:firstColumn="1" w:lastColumn="0" w:noHBand="0" w:noVBand="1"/>
      </w:tblPr>
      <w:tblGrid>
        <w:gridCol w:w="4177"/>
        <w:gridCol w:w="4176"/>
      </w:tblGrid>
      <w:tr w:rsidR="000450A0" w:rsidTr="007F5B69">
        <w:tc>
          <w:tcPr>
            <w:tcW w:w="4177" w:type="dxa"/>
          </w:tcPr>
          <w:p w:rsidR="000450A0" w:rsidRPr="00C2056A" w:rsidRDefault="000450A0" w:rsidP="00C2056A">
            <w:r w:rsidRPr="00C2056A">
              <w:t>Identificador de Caso de Uso</w:t>
            </w:r>
          </w:p>
        </w:tc>
        <w:tc>
          <w:tcPr>
            <w:tcW w:w="4176" w:type="dxa"/>
          </w:tcPr>
          <w:p w:rsidR="000450A0" w:rsidRPr="00C2056A" w:rsidRDefault="00345F2D" w:rsidP="00C2056A">
            <w:r>
              <w:t>CU</w:t>
            </w:r>
            <w:r w:rsidR="000450A0" w:rsidRPr="00C2056A">
              <w:t>01</w:t>
            </w:r>
          </w:p>
        </w:tc>
      </w:tr>
      <w:tr w:rsidR="000450A0" w:rsidTr="007F5B69">
        <w:tc>
          <w:tcPr>
            <w:tcW w:w="4177" w:type="dxa"/>
          </w:tcPr>
          <w:p w:rsidR="000450A0" w:rsidRPr="00C2056A" w:rsidRDefault="000450A0" w:rsidP="00C2056A">
            <w:r w:rsidRPr="00C2056A">
              <w:t>Nombre del Caso de Uso</w:t>
            </w:r>
          </w:p>
        </w:tc>
        <w:tc>
          <w:tcPr>
            <w:tcW w:w="4176" w:type="dxa"/>
          </w:tcPr>
          <w:p w:rsidR="000450A0" w:rsidRPr="00C2056A" w:rsidRDefault="00345F2D" w:rsidP="00C2056A">
            <w:r>
              <w:t>Carga de Datos de consumo.</w:t>
            </w:r>
          </w:p>
        </w:tc>
      </w:tr>
      <w:tr w:rsidR="000450A0" w:rsidTr="007F5B69">
        <w:tc>
          <w:tcPr>
            <w:tcW w:w="4177" w:type="dxa"/>
          </w:tcPr>
          <w:p w:rsidR="000450A0" w:rsidRPr="00C2056A" w:rsidRDefault="000450A0" w:rsidP="00C2056A">
            <w:r w:rsidRPr="00C2056A">
              <w:t>Actor</w:t>
            </w:r>
          </w:p>
        </w:tc>
        <w:tc>
          <w:tcPr>
            <w:tcW w:w="4176" w:type="dxa"/>
          </w:tcPr>
          <w:p w:rsidR="000450A0" w:rsidRPr="00C2056A" w:rsidRDefault="00345F2D" w:rsidP="00C2056A">
            <w:r>
              <w:t>Usuario ordenador</w:t>
            </w:r>
          </w:p>
        </w:tc>
      </w:tr>
      <w:tr w:rsidR="000450A0" w:rsidTr="007F5B69">
        <w:tc>
          <w:tcPr>
            <w:tcW w:w="4177" w:type="dxa"/>
          </w:tcPr>
          <w:p w:rsidR="000450A0" w:rsidRPr="00C2056A" w:rsidRDefault="000450A0" w:rsidP="00C2056A">
            <w:r w:rsidRPr="00C2056A">
              <w:t>Descripción</w:t>
            </w:r>
          </w:p>
        </w:tc>
        <w:tc>
          <w:tcPr>
            <w:tcW w:w="4176" w:type="dxa"/>
          </w:tcPr>
          <w:p w:rsidR="000450A0" w:rsidRPr="00C2056A" w:rsidRDefault="000A1000" w:rsidP="00C2056A">
            <w:r>
              <w:t>Se ejecuta al con el inicio del software, se encarga de extraer los datos propios de cada proceso en ejecución del sistema, junto con los detalles como cantidad (en MB) de espacio ocupado en la memoria RAM (</w:t>
            </w:r>
            <w:proofErr w:type="spellStart"/>
            <w:r>
              <w:t>working</w:t>
            </w:r>
            <w:proofErr w:type="spellEnd"/>
            <w:r>
              <w:t xml:space="preserve"> set).</w:t>
            </w:r>
          </w:p>
        </w:tc>
      </w:tr>
      <w:tr w:rsidR="000450A0" w:rsidTr="007F5B69">
        <w:tc>
          <w:tcPr>
            <w:tcW w:w="4177" w:type="dxa"/>
          </w:tcPr>
          <w:p w:rsidR="000450A0" w:rsidRPr="00C2056A" w:rsidRDefault="000450A0" w:rsidP="00C2056A">
            <w:r w:rsidRPr="00C2056A">
              <w:t>Precondiciones</w:t>
            </w:r>
          </w:p>
        </w:tc>
        <w:tc>
          <w:tcPr>
            <w:tcW w:w="4176" w:type="dxa"/>
          </w:tcPr>
          <w:p w:rsidR="000450A0" w:rsidRPr="00C2056A" w:rsidRDefault="00345F2D" w:rsidP="00345F2D">
            <w:r>
              <w:t>No hay precondición.</w:t>
            </w:r>
          </w:p>
        </w:tc>
      </w:tr>
      <w:tr w:rsidR="000450A0" w:rsidTr="007F5B69">
        <w:tc>
          <w:tcPr>
            <w:tcW w:w="4177" w:type="dxa"/>
          </w:tcPr>
          <w:p w:rsidR="000450A0" w:rsidRPr="00C2056A" w:rsidRDefault="000450A0" w:rsidP="00C2056A">
            <w:r w:rsidRPr="00C2056A">
              <w:t>Escenario</w:t>
            </w:r>
          </w:p>
        </w:tc>
        <w:tc>
          <w:tcPr>
            <w:tcW w:w="4176" w:type="dxa"/>
          </w:tcPr>
          <w:p w:rsidR="000450A0" w:rsidRPr="00C2056A" w:rsidRDefault="00345F2D" w:rsidP="00C2056A">
            <w:r>
              <w:t>Ordenador que contenga el sistema operativo Windows</w:t>
            </w:r>
          </w:p>
        </w:tc>
      </w:tr>
      <w:tr w:rsidR="000450A0" w:rsidTr="007F5B69">
        <w:tc>
          <w:tcPr>
            <w:tcW w:w="4177" w:type="dxa"/>
          </w:tcPr>
          <w:p w:rsidR="000450A0" w:rsidRPr="00C2056A" w:rsidRDefault="000450A0" w:rsidP="00C2056A">
            <w:r w:rsidRPr="00C2056A">
              <w:t>Actividades</w:t>
            </w:r>
          </w:p>
        </w:tc>
        <w:tc>
          <w:tcPr>
            <w:tcW w:w="4176" w:type="dxa"/>
          </w:tcPr>
          <w:p w:rsidR="000450A0" w:rsidRPr="00C2056A" w:rsidRDefault="000450A0" w:rsidP="00C2056A">
            <w:pPr>
              <w:pStyle w:val="Prrafodelista"/>
              <w:numPr>
                <w:ilvl w:val="0"/>
                <w:numId w:val="8"/>
              </w:numPr>
            </w:pPr>
            <w:r w:rsidRPr="00C2056A">
              <w:t xml:space="preserve">El usuario </w:t>
            </w:r>
            <w:r w:rsidR="009F52D6">
              <w:t xml:space="preserve">Ejecuta el software Visor de memoria </w:t>
            </w:r>
            <w:proofErr w:type="spellStart"/>
            <w:r w:rsidR="009F52D6">
              <w:t>ram</w:t>
            </w:r>
            <w:proofErr w:type="spellEnd"/>
            <w:r w:rsidR="009F52D6">
              <w:t>.</w:t>
            </w:r>
          </w:p>
          <w:p w:rsidR="009F52D6" w:rsidRDefault="009F52D6" w:rsidP="009F52D6">
            <w:pPr>
              <w:pStyle w:val="Prrafodelista"/>
              <w:numPr>
                <w:ilvl w:val="0"/>
                <w:numId w:val="8"/>
              </w:numPr>
            </w:pPr>
            <w:r>
              <w:t xml:space="preserve">El </w:t>
            </w:r>
            <w:r w:rsidR="000A1000">
              <w:t>sistema se enlaza al sistema operativo host.</w:t>
            </w:r>
          </w:p>
          <w:p w:rsidR="006A338F" w:rsidRDefault="000450A0" w:rsidP="009F52D6">
            <w:pPr>
              <w:pStyle w:val="Prrafodelista"/>
              <w:numPr>
                <w:ilvl w:val="0"/>
                <w:numId w:val="8"/>
              </w:numPr>
            </w:pPr>
            <w:r w:rsidRPr="00C2056A">
              <w:t xml:space="preserve">El </w:t>
            </w:r>
            <w:r w:rsidR="009F52D6">
              <w:t>sistema detecta los procesos que consumen la memoria ( usuario, sistema, servicio local, servicio de red)</w:t>
            </w:r>
          </w:p>
          <w:p w:rsidR="000450A0" w:rsidRPr="00C2056A" w:rsidRDefault="009F52D6" w:rsidP="00C2056A">
            <w:pPr>
              <w:pStyle w:val="Prrafodelista"/>
              <w:numPr>
                <w:ilvl w:val="0"/>
                <w:numId w:val="8"/>
              </w:numPr>
            </w:pPr>
            <w:r>
              <w:t xml:space="preserve">El sistema calcula el monto total en MB, el cual los procesos consumen memoria </w:t>
            </w:r>
            <w:proofErr w:type="spellStart"/>
            <w:r>
              <w:t>ram</w:t>
            </w:r>
            <w:proofErr w:type="spellEnd"/>
            <w:r>
              <w:t>.</w:t>
            </w:r>
          </w:p>
          <w:p w:rsidR="000450A0" w:rsidRPr="000A1000" w:rsidRDefault="009F52D6" w:rsidP="000A1000">
            <w:pPr>
              <w:pStyle w:val="Prrafodelista"/>
              <w:numPr>
                <w:ilvl w:val="0"/>
                <w:numId w:val="8"/>
              </w:numPr>
            </w:pPr>
            <w:r>
              <w:t xml:space="preserve">El sistema  calcula la diferencia entre capacidad de memoria </w:t>
            </w:r>
            <w:proofErr w:type="spellStart"/>
            <w:r>
              <w:t>ram</w:t>
            </w:r>
            <w:proofErr w:type="spellEnd"/>
            <w:r>
              <w:t xml:space="preserve"> y monto consumido.</w:t>
            </w:r>
            <w:r w:rsidR="000450A0" w:rsidRPr="00C2056A">
              <w:t xml:space="preserve"> </w:t>
            </w:r>
          </w:p>
        </w:tc>
      </w:tr>
      <w:tr w:rsidR="000450A0" w:rsidTr="007F5B69">
        <w:tc>
          <w:tcPr>
            <w:tcW w:w="4177" w:type="dxa"/>
          </w:tcPr>
          <w:p w:rsidR="000450A0" w:rsidRPr="00C2056A" w:rsidRDefault="000450A0" w:rsidP="00345F2D">
            <w:proofErr w:type="spellStart"/>
            <w:r w:rsidRPr="00C2056A">
              <w:t>Pos</w:t>
            </w:r>
            <w:r w:rsidR="00345F2D">
              <w:t>t</w:t>
            </w:r>
            <w:r w:rsidRPr="00C2056A">
              <w:t>condición</w:t>
            </w:r>
            <w:proofErr w:type="spellEnd"/>
          </w:p>
        </w:tc>
        <w:tc>
          <w:tcPr>
            <w:tcW w:w="4176" w:type="dxa"/>
          </w:tcPr>
          <w:p w:rsidR="000450A0" w:rsidRPr="00C2056A" w:rsidRDefault="00345F2D" w:rsidP="000A1000">
            <w:r>
              <w:t xml:space="preserve">El </w:t>
            </w:r>
            <w:r w:rsidR="000A1000">
              <w:t xml:space="preserve">sistema tiene cargada en memoria toda la información pertinente a los procesos en ejecución que ocupan espacio en la memoria RAM. Para su post </w:t>
            </w:r>
            <w:proofErr w:type="spellStart"/>
            <w:r w:rsidR="000A1000">
              <w:t>renderizado</w:t>
            </w:r>
            <w:proofErr w:type="spellEnd"/>
            <w:r w:rsidR="000A1000">
              <w:t xml:space="preserve"> y visualización para el usuario.</w:t>
            </w:r>
            <w:r>
              <w:t xml:space="preserve"> </w:t>
            </w:r>
          </w:p>
        </w:tc>
      </w:tr>
    </w:tbl>
    <w:p w:rsidR="000450A0" w:rsidRDefault="000450A0" w:rsidP="000450A0">
      <w:pPr>
        <w:ind w:left="360"/>
      </w:pPr>
    </w:p>
    <w:p w:rsidR="000A1000" w:rsidRDefault="000A1000" w:rsidP="000450A0">
      <w:pPr>
        <w:ind w:left="360"/>
      </w:pPr>
    </w:p>
    <w:p w:rsidR="000A1000" w:rsidRPr="000450A0" w:rsidRDefault="000A1000" w:rsidP="000A1000"/>
    <w:sectPr w:rsidR="000A1000" w:rsidRPr="000450A0" w:rsidSect="00B45E65">
      <w:headerReference w:type="default" r:id="rId10"/>
      <w:footerReference w:type="default" r:id="rId11"/>
      <w:pgSz w:w="12240" w:h="15840" w:code="1"/>
      <w:pgMar w:top="1440" w:right="1440" w:bottom="1440" w:left="1440"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A30" w:rsidRDefault="009F3A30">
      <w:r>
        <w:separator/>
      </w:r>
    </w:p>
  </w:endnote>
  <w:endnote w:type="continuationSeparator" w:id="0">
    <w:p w:rsidR="009F3A30" w:rsidRDefault="009F3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C44" w:rsidRDefault="00FD1C44" w:rsidP="00FD1C44">
    <w:pPr>
      <w:pStyle w:val="Piedepgina"/>
      <w:tabs>
        <w:tab w:val="right" w:pos="9360"/>
      </w:tabs>
    </w:pPr>
    <w:r>
      <w:tab/>
    </w:r>
    <w:r>
      <w:tab/>
    </w:r>
    <w:r>
      <w:tab/>
    </w:r>
    <w:r>
      <w:fldChar w:fldCharType="begin"/>
    </w:r>
    <w:r>
      <w:instrText>PAGE   \* MERGEFORMAT</w:instrText>
    </w:r>
    <w:r>
      <w:fldChar w:fldCharType="separate"/>
    </w:r>
    <w:r w:rsidR="00ED418B" w:rsidRPr="00ED418B">
      <w:rPr>
        <w:noProof/>
        <w:lang w:val="es-ES"/>
      </w:rPr>
      <w:t>2</w:t>
    </w:r>
    <w:r>
      <w:fldChar w:fldCharType="end"/>
    </w:r>
  </w:p>
  <w:p w:rsidR="00FD1C44" w:rsidRDefault="00FD1C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A30" w:rsidRDefault="009F3A30">
      <w:r>
        <w:separator/>
      </w:r>
    </w:p>
  </w:footnote>
  <w:footnote w:type="continuationSeparator" w:id="0">
    <w:p w:rsidR="009F3A30" w:rsidRDefault="009F3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EFE" w:rsidRDefault="00DD582F" w:rsidP="00793302">
    <w:pPr>
      <w:pStyle w:val="Sinespaciado"/>
    </w:pPr>
    <w:r>
      <w:rPr>
        <w:noProof/>
        <w:lang w:val="en-US" w:eastAsia="en-US"/>
      </w:rPr>
      <w:drawing>
        <wp:anchor distT="0" distB="0" distL="114300" distR="114300" simplePos="0" relativeHeight="251659264" behindDoc="0" locked="0" layoutInCell="1" allowOverlap="1" wp14:anchorId="14C59A9C" wp14:editId="7BC91C19">
          <wp:simplePos x="0" y="0"/>
          <wp:positionH relativeFrom="column">
            <wp:posOffset>2990850</wp:posOffset>
          </wp:positionH>
          <wp:positionV relativeFrom="paragraph">
            <wp:posOffset>87630</wp:posOffset>
          </wp:positionV>
          <wp:extent cx="618415" cy="4762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8415" cy="4762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749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713333"/>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2">
    <w:nsid w:val="33DE1320"/>
    <w:multiLevelType w:val="hybridMultilevel"/>
    <w:tmpl w:val="7C0200A6"/>
    <w:lvl w:ilvl="0" w:tplc="AD5AEAE2">
      <w:start w:val="1"/>
      <w:numFmt w:val="decimal"/>
      <w:lvlText w:val="%1."/>
      <w:lvlJc w:val="left"/>
      <w:pPr>
        <w:ind w:left="720" w:hanging="360"/>
      </w:pPr>
      <w:rPr>
        <w:rFonts w:eastAsia="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348B731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C13681B"/>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5">
    <w:nsid w:val="3CD02C7F"/>
    <w:multiLevelType w:val="multilevel"/>
    <w:tmpl w:val="94A4E23C"/>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6">
    <w:nsid w:val="3D3F55B1"/>
    <w:multiLevelType w:val="multilevel"/>
    <w:tmpl w:val="7A407F14"/>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7">
    <w:nsid w:val="526829F2"/>
    <w:multiLevelType w:val="hybridMultilevel"/>
    <w:tmpl w:val="C8866A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7AD6033"/>
    <w:multiLevelType w:val="multilevel"/>
    <w:tmpl w:val="B54234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66C006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159256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6"/>
  </w:num>
  <w:num w:numId="4">
    <w:abstractNumId w:val="2"/>
  </w:num>
  <w:num w:numId="5">
    <w:abstractNumId w:val="4"/>
  </w:num>
  <w:num w:numId="6">
    <w:abstractNumId w:val="1"/>
  </w:num>
  <w:num w:numId="7">
    <w:abstractNumId w:val="10"/>
  </w:num>
  <w:num w:numId="8">
    <w:abstractNumId w:val="3"/>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EFE"/>
    <w:rsid w:val="000276D3"/>
    <w:rsid w:val="000450A0"/>
    <w:rsid w:val="000A1000"/>
    <w:rsid w:val="00130EC5"/>
    <w:rsid w:val="00140D41"/>
    <w:rsid w:val="00200622"/>
    <w:rsid w:val="00206529"/>
    <w:rsid w:val="00233F53"/>
    <w:rsid w:val="00251804"/>
    <w:rsid w:val="002550E9"/>
    <w:rsid w:val="002953DF"/>
    <w:rsid w:val="002A1B43"/>
    <w:rsid w:val="002D5751"/>
    <w:rsid w:val="00345F2D"/>
    <w:rsid w:val="003671B1"/>
    <w:rsid w:val="00391AD0"/>
    <w:rsid w:val="003B4222"/>
    <w:rsid w:val="00452D81"/>
    <w:rsid w:val="00465FDB"/>
    <w:rsid w:val="00484515"/>
    <w:rsid w:val="004A2D7F"/>
    <w:rsid w:val="004A53D6"/>
    <w:rsid w:val="004B3C5E"/>
    <w:rsid w:val="004E219A"/>
    <w:rsid w:val="00551315"/>
    <w:rsid w:val="005B2655"/>
    <w:rsid w:val="00613BB1"/>
    <w:rsid w:val="00664B07"/>
    <w:rsid w:val="0069643A"/>
    <w:rsid w:val="006A338F"/>
    <w:rsid w:val="00793302"/>
    <w:rsid w:val="007E4549"/>
    <w:rsid w:val="008739D3"/>
    <w:rsid w:val="00877435"/>
    <w:rsid w:val="0095107D"/>
    <w:rsid w:val="00967E84"/>
    <w:rsid w:val="0098270C"/>
    <w:rsid w:val="009B672A"/>
    <w:rsid w:val="009F3A30"/>
    <w:rsid w:val="009F52D6"/>
    <w:rsid w:val="00A37F0A"/>
    <w:rsid w:val="00A74AC5"/>
    <w:rsid w:val="00A95DF4"/>
    <w:rsid w:val="00AC58F7"/>
    <w:rsid w:val="00AD1251"/>
    <w:rsid w:val="00AE4ED0"/>
    <w:rsid w:val="00B063CD"/>
    <w:rsid w:val="00B40EFE"/>
    <w:rsid w:val="00B45E65"/>
    <w:rsid w:val="00B7247B"/>
    <w:rsid w:val="00C2056A"/>
    <w:rsid w:val="00C26880"/>
    <w:rsid w:val="00C877BC"/>
    <w:rsid w:val="00D12FED"/>
    <w:rsid w:val="00D26FA5"/>
    <w:rsid w:val="00DD582F"/>
    <w:rsid w:val="00DF4A87"/>
    <w:rsid w:val="00E341E5"/>
    <w:rsid w:val="00E57632"/>
    <w:rsid w:val="00EA3C6B"/>
    <w:rsid w:val="00ED418B"/>
    <w:rsid w:val="00ED70A5"/>
    <w:rsid w:val="00EF5E06"/>
    <w:rsid w:val="00F14C0F"/>
    <w:rsid w:val="00FA4153"/>
    <w:rsid w:val="00FD1C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table" w:customStyle="1" w:styleId="a4">
    <w:basedOn w:val="TableNormal"/>
    <w:pPr>
      <w:contextualSpacing/>
    </w:pPr>
    <w:tblPr>
      <w:tblStyleRowBandSize w:val="1"/>
      <w:tblStyleColBandSize w:val="1"/>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de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GridTableLight">
    <w:name w:val="Grid Table Light"/>
    <w:basedOn w:val="Tablanormal"/>
    <w:uiPriority w:val="40"/>
    <w:rsid w:val="006964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Epgrafe">
    <w:name w:val="caption"/>
    <w:basedOn w:val="Normal"/>
    <w:next w:val="Normal"/>
    <w:uiPriority w:val="35"/>
    <w:unhideWhenUsed/>
    <w:qFormat/>
    <w:rsid w:val="00AC58F7"/>
    <w:pPr>
      <w:spacing w:after="200"/>
    </w:pPr>
    <w:rPr>
      <w:i/>
      <w:iCs/>
      <w:color w:val="44546A" w:themeColor="text2"/>
      <w:sz w:val="18"/>
      <w:szCs w:val="18"/>
    </w:rPr>
  </w:style>
  <w:style w:type="table" w:styleId="Tablaconcuadrcula">
    <w:name w:val="Table Grid"/>
    <w:basedOn w:val="Tablanormal"/>
    <w:uiPriority w:val="39"/>
    <w:rsid w:val="00AC58F7"/>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006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6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4A2D7F"/>
    <w:pPr>
      <w:keepNext/>
      <w:keepLines/>
      <w:spacing w:before="480" w:after="120"/>
      <w:outlineLvl w:val="0"/>
    </w:pPr>
    <w:rPr>
      <w:rFonts w:asciiTheme="minorHAnsi" w:hAnsiTheme="minorHAnsi"/>
      <w:b/>
      <w:sz w:val="40"/>
      <w:szCs w:val="48"/>
    </w:rPr>
  </w:style>
  <w:style w:type="paragraph" w:styleId="Ttulo2">
    <w:name w:val="heading 2"/>
    <w:basedOn w:val="Normal"/>
    <w:next w:val="Normal"/>
    <w:link w:val="Ttulo2Car"/>
    <w:rsid w:val="004A2D7F"/>
    <w:pPr>
      <w:keepNext/>
      <w:keepLines/>
      <w:spacing w:before="360" w:after="80"/>
      <w:outlineLvl w:val="1"/>
    </w:pPr>
    <w:rPr>
      <w:rFonts w:asciiTheme="minorHAnsi" w:hAnsiTheme="minorHAnsi"/>
      <w:b/>
      <w:sz w:val="24"/>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table" w:customStyle="1" w:styleId="a4">
    <w:basedOn w:val="TableNormal"/>
    <w:pPr>
      <w:contextualSpacing/>
    </w:pPr>
    <w:tblPr>
      <w:tblStyleRowBandSize w:val="1"/>
      <w:tblStyleColBandSize w:val="1"/>
    </w:tblPr>
  </w:style>
  <w:style w:type="paragraph" w:styleId="Encabezado">
    <w:name w:val="header"/>
    <w:basedOn w:val="Normal"/>
    <w:link w:val="EncabezadoCar"/>
    <w:unhideWhenUsed/>
    <w:rsid w:val="00B45E65"/>
    <w:pPr>
      <w:tabs>
        <w:tab w:val="center" w:pos="4252"/>
        <w:tab w:val="right" w:pos="8504"/>
      </w:tabs>
    </w:pPr>
  </w:style>
  <w:style w:type="character" w:customStyle="1" w:styleId="EncabezadoCar">
    <w:name w:val="Encabezado Car"/>
    <w:basedOn w:val="Fuentedeprrafopredeter"/>
    <w:link w:val="Encabezado"/>
    <w:uiPriority w:val="99"/>
    <w:rsid w:val="00B45E65"/>
  </w:style>
  <w:style w:type="paragraph" w:styleId="Piedepgina">
    <w:name w:val="footer"/>
    <w:basedOn w:val="Normal"/>
    <w:link w:val="PiedepginaCar"/>
    <w:uiPriority w:val="99"/>
    <w:unhideWhenUsed/>
    <w:rsid w:val="00B45E65"/>
    <w:pPr>
      <w:tabs>
        <w:tab w:val="center" w:pos="4252"/>
        <w:tab w:val="right" w:pos="8504"/>
      </w:tabs>
    </w:pPr>
  </w:style>
  <w:style w:type="character" w:customStyle="1" w:styleId="PiedepginaCar">
    <w:name w:val="Pie de página Car"/>
    <w:basedOn w:val="Fuentedeprrafopredeter"/>
    <w:link w:val="Piedepgina"/>
    <w:uiPriority w:val="99"/>
    <w:rsid w:val="00B45E65"/>
  </w:style>
  <w:style w:type="paragraph" w:styleId="Sinespaciado">
    <w:name w:val="No Spacing"/>
    <w:uiPriority w:val="1"/>
    <w:qFormat/>
    <w:rsid w:val="00793302"/>
  </w:style>
  <w:style w:type="paragraph" w:styleId="Prrafodelista">
    <w:name w:val="List Paragraph"/>
    <w:basedOn w:val="Normal"/>
    <w:uiPriority w:val="34"/>
    <w:qFormat/>
    <w:rsid w:val="004E219A"/>
    <w:pPr>
      <w:ind w:left="720"/>
      <w:contextualSpacing/>
    </w:pPr>
  </w:style>
  <w:style w:type="paragraph" w:styleId="Textoindependiente">
    <w:name w:val="Body Text"/>
    <w:basedOn w:val="Normal"/>
    <w:link w:val="TextoindependienteCar"/>
    <w:rsid w:val="00FD1C44"/>
    <w:pPr>
      <w:keepLines/>
      <w:spacing w:after="120" w:line="240" w:lineRule="atLeast"/>
      <w:ind w:left="720"/>
    </w:pPr>
    <w:rPr>
      <w:color w:val="auto"/>
      <w:lang w:eastAsia="en-US"/>
    </w:rPr>
  </w:style>
  <w:style w:type="character" w:customStyle="1" w:styleId="TextoindependienteCar">
    <w:name w:val="Texto independiente Car"/>
    <w:basedOn w:val="Fuentedeprrafopredeter"/>
    <w:link w:val="Textoindependiente"/>
    <w:rsid w:val="00FD1C44"/>
    <w:rPr>
      <w:color w:val="auto"/>
      <w:lang w:eastAsia="en-US"/>
    </w:rPr>
  </w:style>
  <w:style w:type="paragraph" w:customStyle="1" w:styleId="Tabletext">
    <w:name w:val="Tabletext"/>
    <w:basedOn w:val="Normal"/>
    <w:rsid w:val="00FD1C44"/>
    <w:pPr>
      <w:keepLines/>
      <w:spacing w:after="120" w:line="240" w:lineRule="atLeast"/>
    </w:pPr>
    <w:rPr>
      <w:color w:val="auto"/>
      <w:lang w:eastAsia="en-US"/>
    </w:rPr>
  </w:style>
  <w:style w:type="paragraph" w:styleId="TDC1">
    <w:name w:val="toc 1"/>
    <w:basedOn w:val="Normal"/>
    <w:next w:val="Normal"/>
    <w:uiPriority w:val="39"/>
    <w:rsid w:val="00FD1C44"/>
    <w:pPr>
      <w:spacing w:before="240" w:after="120" w:line="240" w:lineRule="atLeast"/>
    </w:pPr>
    <w:rPr>
      <w:b/>
      <w:bCs/>
      <w:color w:val="auto"/>
      <w:szCs w:val="24"/>
      <w:lang w:eastAsia="en-US"/>
    </w:rPr>
  </w:style>
  <w:style w:type="paragraph" w:styleId="TDC2">
    <w:name w:val="toc 2"/>
    <w:basedOn w:val="Normal"/>
    <w:next w:val="Normal"/>
    <w:uiPriority w:val="39"/>
    <w:rsid w:val="00FD1C44"/>
    <w:pPr>
      <w:spacing w:before="120" w:line="240" w:lineRule="atLeast"/>
      <w:ind w:left="200"/>
    </w:pPr>
    <w:rPr>
      <w:i/>
      <w:iCs/>
      <w:color w:val="auto"/>
      <w:szCs w:val="24"/>
      <w:lang w:eastAsia="en-US"/>
    </w:rPr>
  </w:style>
  <w:style w:type="character" w:styleId="Hipervnculo">
    <w:name w:val="Hyperlink"/>
    <w:uiPriority w:val="99"/>
    <w:rsid w:val="00FD1C44"/>
    <w:rPr>
      <w:color w:val="0000FF"/>
      <w:u w:val="single"/>
    </w:rPr>
  </w:style>
  <w:style w:type="paragraph" w:styleId="TtulodeTDC">
    <w:name w:val="TOC Heading"/>
    <w:basedOn w:val="Ttulo1"/>
    <w:next w:val="Normal"/>
    <w:uiPriority w:val="39"/>
    <w:unhideWhenUsed/>
    <w:qFormat/>
    <w:rsid w:val="00FD1C44"/>
    <w:pPr>
      <w:widowControl/>
      <w:spacing w:before="240" w:after="0" w:line="259" w:lineRule="auto"/>
      <w:outlineLvl w:val="9"/>
    </w:pPr>
    <w:rPr>
      <w:rFonts w:ascii="Calibri Light" w:hAnsi="Calibri Light"/>
      <w:b w:val="0"/>
      <w:color w:val="2E74B5"/>
      <w:sz w:val="32"/>
      <w:szCs w:val="32"/>
    </w:rPr>
  </w:style>
  <w:style w:type="table" w:customStyle="1" w:styleId="GridTableLight">
    <w:name w:val="Grid Table Light"/>
    <w:basedOn w:val="Tablanormal"/>
    <w:uiPriority w:val="40"/>
    <w:rsid w:val="006964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rsid w:val="00551315"/>
    <w:rPr>
      <w:rFonts w:asciiTheme="minorHAnsi" w:hAnsiTheme="minorHAnsi"/>
      <w:b/>
      <w:sz w:val="24"/>
      <w:szCs w:val="36"/>
    </w:rPr>
  </w:style>
  <w:style w:type="paragraph" w:styleId="Epgrafe">
    <w:name w:val="caption"/>
    <w:basedOn w:val="Normal"/>
    <w:next w:val="Normal"/>
    <w:uiPriority w:val="35"/>
    <w:unhideWhenUsed/>
    <w:qFormat/>
    <w:rsid w:val="00AC58F7"/>
    <w:pPr>
      <w:spacing w:after="200"/>
    </w:pPr>
    <w:rPr>
      <w:i/>
      <w:iCs/>
      <w:color w:val="44546A" w:themeColor="text2"/>
      <w:sz w:val="18"/>
      <w:szCs w:val="18"/>
    </w:rPr>
  </w:style>
  <w:style w:type="table" w:styleId="Tablaconcuadrcula">
    <w:name w:val="Table Grid"/>
    <w:basedOn w:val="Tablanormal"/>
    <w:uiPriority w:val="39"/>
    <w:rsid w:val="00AC58F7"/>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006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006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8F67F-CB3C-46A6-82DF-E42CEA5C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390</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Luffi</cp:lastModifiedBy>
  <cp:revision>7</cp:revision>
  <dcterms:created xsi:type="dcterms:W3CDTF">2017-06-09T18:41:00Z</dcterms:created>
  <dcterms:modified xsi:type="dcterms:W3CDTF">2017-06-10T18:22:00Z</dcterms:modified>
</cp:coreProperties>
</file>