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047B" w14:textId="76C701CD" w:rsidR="00ED59B5" w:rsidRDefault="00B90BFD">
      <w:r>
        <w:t>TRƯỜNG ĐẠI HỌC BÁCH KHOA HÀ NỘI</w:t>
      </w:r>
    </w:p>
    <w:p w14:paraId="4B9D00B2" w14:textId="0B8EB78E" w:rsidR="00B90BFD" w:rsidRDefault="00B90BFD">
      <w:r>
        <w:t>VIỆN CÔNG NGHỆ THÔNG TIN VÀ TRUYỀN THÔNG</w:t>
      </w:r>
    </w:p>
    <w:p w14:paraId="7D246799" w14:textId="1CA801C6" w:rsidR="00B90BFD" w:rsidRDefault="00B90BFD">
      <w:r>
        <w:rPr>
          <w:noProof/>
        </w:rPr>
        <w:drawing>
          <wp:inline distT="0" distB="0" distL="0" distR="0" wp14:anchorId="56CA72B9" wp14:editId="224A6F99">
            <wp:extent cx="1803400" cy="2660654"/>
            <wp:effectExtent l="0" t="0" r="6350" b="635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Hu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953" cy="266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BD74" w14:textId="5C5E3CBC" w:rsidR="00B90BFD" w:rsidRDefault="00B90BFD">
      <w:r>
        <w:t>Báo cáo bài tập lớn môn Quản trị dự án</w:t>
      </w:r>
    </w:p>
    <w:p w14:paraId="264CE1DF" w14:textId="17C0F53D" w:rsidR="00B90BFD" w:rsidRDefault="00B90BFD">
      <w:r>
        <w:t>Đề tài: Xây dựng chương trình đếm số tờ giấy từ các máy in của các sinh viên</w:t>
      </w:r>
    </w:p>
    <w:p w14:paraId="608CD7A9" w14:textId="0F060DE3" w:rsidR="00B90BFD" w:rsidRDefault="00B90BFD">
      <w:r>
        <w:t>GVHD: ThS. Nguyễn Đức Tiến</w:t>
      </w:r>
    </w:p>
    <w:p w14:paraId="764F7D60" w14:textId="5BF0951A" w:rsidR="00B90BFD" w:rsidRDefault="00B90BFD">
      <w:r>
        <w:t>Nhóm thực hiện:</w:t>
      </w:r>
    </w:p>
    <w:p w14:paraId="3794EB86" w14:textId="3449FEA6" w:rsidR="00B90BFD" w:rsidRDefault="00B90BFD">
      <w:r>
        <w:t>Họ tên</w:t>
      </w:r>
    </w:p>
    <w:p w14:paraId="15BAE9E5" w14:textId="29FFE663" w:rsidR="00B90BFD" w:rsidRDefault="00B90BFD">
      <w:r>
        <w:t>Nguyễn Hùng Cường</w:t>
      </w:r>
    </w:p>
    <w:p w14:paraId="593621B5" w14:textId="4D1F271B" w:rsidR="00B90BFD" w:rsidRDefault="00B90BFD">
      <w:r>
        <w:t>Trương Đặng Anh Dũng</w:t>
      </w:r>
    </w:p>
    <w:p w14:paraId="3F2C1E23" w14:textId="6ECDEC71" w:rsidR="00B90BFD" w:rsidRDefault="00B90BFD">
      <w:r>
        <w:t>Cao Văn Đức</w:t>
      </w:r>
    </w:p>
    <w:p w14:paraId="6CF48CE8" w14:textId="168F458B" w:rsidR="00B90BFD" w:rsidRDefault="00B90BFD">
      <w:r>
        <w:t>Nguyễn Anh Quân</w:t>
      </w:r>
    </w:p>
    <w:p w14:paraId="3A831C14" w14:textId="22DFCF99" w:rsidR="00B90BFD" w:rsidRDefault="00B90BFD">
      <w:r>
        <w:t>MSSV:</w:t>
      </w:r>
    </w:p>
    <w:p w14:paraId="7F2BD661" w14:textId="4FCC311C" w:rsidR="00B90BFD" w:rsidRDefault="00B90BFD">
      <w:r>
        <w:br w:type="page"/>
      </w:r>
    </w:p>
    <w:p w14:paraId="6784F256" w14:textId="676493C9" w:rsidR="00B90BFD" w:rsidRDefault="008A4158" w:rsidP="00D67619">
      <w:pPr>
        <w:pStyle w:val="Heading1"/>
        <w:numPr>
          <w:ilvl w:val="0"/>
          <w:numId w:val="6"/>
        </w:numPr>
      </w:pPr>
      <w:r>
        <w:lastRenderedPageBreak/>
        <w:t>Giới thiệu đề tài</w:t>
      </w:r>
    </w:p>
    <w:p w14:paraId="51E365B9" w14:textId="5DA09477" w:rsidR="008A4158" w:rsidRPr="00D67619" w:rsidRDefault="008A4158" w:rsidP="008F5039">
      <w:pPr>
        <w:pStyle w:val="Heading2"/>
        <w:numPr>
          <w:ilvl w:val="0"/>
          <w:numId w:val="9"/>
        </w:numPr>
      </w:pPr>
      <w:r w:rsidRPr="00D67619">
        <w:t>Mô tả dự án</w:t>
      </w:r>
    </w:p>
    <w:p w14:paraId="6C8EA5FD" w14:textId="23D75926" w:rsidR="008A4158" w:rsidRPr="00D67619" w:rsidRDefault="008A4158" w:rsidP="008F5039">
      <w:pPr>
        <w:pStyle w:val="Heading2"/>
        <w:numPr>
          <w:ilvl w:val="0"/>
          <w:numId w:val="9"/>
        </w:numPr>
      </w:pPr>
      <w:r w:rsidRPr="00D67619">
        <w:t>Công cụ quản lý</w:t>
      </w:r>
    </w:p>
    <w:p w14:paraId="65F8695E" w14:textId="658C3BAE" w:rsidR="0002552B" w:rsidRDefault="0002552B" w:rsidP="0002552B">
      <w:r>
        <w:t>Link quản lý và phân chia công việc:</w:t>
      </w:r>
      <w:r w:rsidR="005D3284">
        <w:t xml:space="preserve"> </w:t>
      </w:r>
      <w:r w:rsidR="005D3284" w:rsidRPr="005D3284">
        <w:t>https://tasks.office.com/husteduvn.onmicrosoft.com/Home/PlanViews/iRuu4krSM0CsJpwafi_9hskAF0Qk?Type=PlanLink&amp;Channel=Link&amp;CreatedTime=637270823814420000</w:t>
      </w:r>
    </w:p>
    <w:p w14:paraId="5149BC76" w14:textId="09F2C40A" w:rsidR="007537BF" w:rsidRDefault="0002552B" w:rsidP="0002552B">
      <w:r>
        <w:t xml:space="preserve">Link quản lý mã nguồn: </w:t>
      </w:r>
      <w:hyperlink r:id="rId6" w:history="1">
        <w:r>
          <w:rPr>
            <w:rStyle w:val="Hyperlink"/>
          </w:rPr>
          <w:t>https://github.com/VanDuc0209/QTDA_20192_115707_BTL</w:t>
        </w:r>
      </w:hyperlink>
    </w:p>
    <w:p w14:paraId="63CF45EC" w14:textId="77777777" w:rsidR="007537BF" w:rsidRDefault="007537BF">
      <w:r>
        <w:br w:type="page"/>
      </w:r>
    </w:p>
    <w:p w14:paraId="2CAFAD39" w14:textId="1BF27328" w:rsidR="00D67619" w:rsidRPr="00D67619" w:rsidRDefault="005D3284" w:rsidP="007537BF">
      <w:pPr>
        <w:pStyle w:val="Heading1"/>
        <w:numPr>
          <w:ilvl w:val="0"/>
          <w:numId w:val="6"/>
        </w:numPr>
      </w:pPr>
      <w:r>
        <w:lastRenderedPageBreak/>
        <w:t>Các nhân sự tham gia</w:t>
      </w:r>
    </w:p>
    <w:p w14:paraId="6DD1E574" w14:textId="3657E0B9" w:rsidR="005D3284" w:rsidRPr="00D67619" w:rsidRDefault="005D3284" w:rsidP="007C0DF7">
      <w:pPr>
        <w:pStyle w:val="Heading2"/>
        <w:numPr>
          <w:ilvl w:val="0"/>
          <w:numId w:val="10"/>
        </w:numPr>
      </w:pPr>
      <w:r w:rsidRPr="00D67619">
        <w:t>Thông tin liên hệ phía khách hàng</w:t>
      </w:r>
    </w:p>
    <w:p w14:paraId="6A362821" w14:textId="2C59E7EC" w:rsidR="005D3284" w:rsidRPr="00D67619" w:rsidRDefault="005D3284" w:rsidP="007C0DF7">
      <w:pPr>
        <w:pStyle w:val="Heading2"/>
        <w:numPr>
          <w:ilvl w:val="0"/>
          <w:numId w:val="10"/>
        </w:numPr>
      </w:pPr>
      <w:r w:rsidRPr="00D67619">
        <w:t>Thông tin liên hệ phía công ty</w:t>
      </w:r>
    </w:p>
    <w:p w14:paraId="6D036E28" w14:textId="7A12E198" w:rsidR="005D3284" w:rsidRPr="00D67619" w:rsidRDefault="005D3284" w:rsidP="007C0DF7">
      <w:pPr>
        <w:pStyle w:val="Heading2"/>
        <w:numPr>
          <w:ilvl w:val="0"/>
          <w:numId w:val="10"/>
        </w:numPr>
      </w:pPr>
      <w:r w:rsidRPr="00D67619">
        <w:t>Phân chia vai trò của các thành viên dự án và khách hàng</w:t>
      </w:r>
    </w:p>
    <w:p w14:paraId="0535009F" w14:textId="77777777" w:rsidR="00643D31" w:rsidRDefault="00643D31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3EEC01E6" w14:textId="43D95F97" w:rsidR="005D3284" w:rsidRDefault="005D3284" w:rsidP="00037604">
      <w:pPr>
        <w:pStyle w:val="Heading1"/>
        <w:numPr>
          <w:ilvl w:val="0"/>
          <w:numId w:val="6"/>
        </w:numPr>
      </w:pPr>
      <w:r>
        <w:lastRenderedPageBreak/>
        <w:t>Khảo sát dự án</w:t>
      </w:r>
    </w:p>
    <w:p w14:paraId="597C8EB1" w14:textId="40E9EA3A" w:rsidR="005D3284" w:rsidRPr="00E6117B" w:rsidRDefault="00E6117B" w:rsidP="003426B8">
      <w:pPr>
        <w:pStyle w:val="Heading2"/>
        <w:numPr>
          <w:ilvl w:val="0"/>
          <w:numId w:val="11"/>
        </w:numPr>
      </w:pPr>
      <w:r w:rsidRPr="00E6117B">
        <w:t>Yêu cầu của khách hàng</w:t>
      </w:r>
    </w:p>
    <w:p w14:paraId="146F4D57" w14:textId="70145283" w:rsidR="00E6117B" w:rsidRPr="00E6117B" w:rsidRDefault="00E6117B" w:rsidP="003426B8">
      <w:pPr>
        <w:pStyle w:val="Heading2"/>
        <w:numPr>
          <w:ilvl w:val="0"/>
          <w:numId w:val="11"/>
        </w:numPr>
      </w:pPr>
      <w:r w:rsidRPr="00E6117B">
        <w:t>Mô hình hoạt động hiện thời – nghiệp vụ</w:t>
      </w:r>
    </w:p>
    <w:p w14:paraId="4526D87E" w14:textId="20BB9238" w:rsidR="00E6117B" w:rsidRPr="00E6117B" w:rsidRDefault="00E6117B" w:rsidP="003426B8">
      <w:pPr>
        <w:pStyle w:val="Heading2"/>
        <w:numPr>
          <w:ilvl w:val="0"/>
          <w:numId w:val="11"/>
        </w:numPr>
      </w:pPr>
      <w:r w:rsidRPr="00E6117B">
        <w:t>Mô hình hoạt động dự kiến khi áp dụng sản phẩm mới</w:t>
      </w:r>
    </w:p>
    <w:p w14:paraId="7B52FE2B" w14:textId="6F497727" w:rsidR="00E6117B" w:rsidRDefault="00E6117B" w:rsidP="003426B8">
      <w:pPr>
        <w:pStyle w:val="Heading2"/>
        <w:numPr>
          <w:ilvl w:val="0"/>
          <w:numId w:val="11"/>
        </w:numPr>
      </w:pPr>
      <w:r w:rsidRPr="00E6117B">
        <w:t>Phạm vi dự án</w:t>
      </w:r>
    </w:p>
    <w:p w14:paraId="1A44495F" w14:textId="77777777" w:rsidR="00643D31" w:rsidRDefault="00643D31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5E12DC07" w14:textId="5D65824A" w:rsidR="00E6117B" w:rsidRDefault="00E6117B" w:rsidP="00F407A9">
      <w:pPr>
        <w:pStyle w:val="Heading1"/>
        <w:numPr>
          <w:ilvl w:val="0"/>
          <w:numId w:val="6"/>
        </w:numPr>
      </w:pPr>
      <w:r>
        <w:lastRenderedPageBreak/>
        <w:t>Giao tiếp/ Trao đổi thông tin</w:t>
      </w:r>
    </w:p>
    <w:p w14:paraId="0D4E6467" w14:textId="77777777" w:rsidR="00643D31" w:rsidRDefault="00643D31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78234755" w14:textId="7C23A86E" w:rsidR="00E6117B" w:rsidRDefault="00E6117B" w:rsidP="00F460E5">
      <w:pPr>
        <w:pStyle w:val="Heading1"/>
        <w:numPr>
          <w:ilvl w:val="0"/>
          <w:numId w:val="6"/>
        </w:numPr>
      </w:pPr>
      <w:r>
        <w:lastRenderedPageBreak/>
        <w:t>Ước lượng chung</w:t>
      </w:r>
    </w:p>
    <w:p w14:paraId="51BE82C5" w14:textId="21848766" w:rsidR="002D464D" w:rsidRDefault="002D464D" w:rsidP="00CA2346">
      <w:pPr>
        <w:pStyle w:val="NormalWeb"/>
        <w:numPr>
          <w:ilvl w:val="0"/>
          <w:numId w:val="12"/>
        </w:numPr>
        <w:rPr>
          <w:color w:val="000000"/>
          <w:sz w:val="27"/>
          <w:szCs w:val="27"/>
        </w:rPr>
      </w:pPr>
      <w:r w:rsidRPr="00F460E5">
        <w:rPr>
          <w:rStyle w:val="Heading2Char"/>
        </w:rPr>
        <w:t>Ước lượng tính năng</w:t>
      </w:r>
    </w:p>
    <w:p w14:paraId="14AB8E05" w14:textId="77777777" w:rsidR="002D464D" w:rsidRDefault="002D464D" w:rsidP="002D464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Nêu khoảng 5 tính năng</w:t>
      </w:r>
    </w:p>
    <w:p w14:paraId="1474101D" w14:textId="02025660" w:rsidR="002D464D" w:rsidRDefault="002D464D" w:rsidP="00CA2346">
      <w:pPr>
        <w:pStyle w:val="Heading2"/>
        <w:numPr>
          <w:ilvl w:val="0"/>
          <w:numId w:val="12"/>
        </w:numPr>
      </w:pPr>
      <w:r>
        <w:t>Work Breakdown Structure</w:t>
      </w:r>
    </w:p>
    <w:p w14:paraId="439AE826" w14:textId="77777777" w:rsidR="002D464D" w:rsidRDefault="002D464D" w:rsidP="002D464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Vẽ WBS cho khoảng 5 tính năng nói trên</w:t>
      </w:r>
    </w:p>
    <w:p w14:paraId="28C8DBD0" w14:textId="77777777" w:rsidR="002D464D" w:rsidRDefault="002D464D" w:rsidP="002D464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Phải quan tâm tới deadline mà khách hàng yêu cầu, và chỉ nên sử dụng tầm 90% thời gian. 10% còn lại là buffer.</w:t>
      </w:r>
    </w:p>
    <w:p w14:paraId="3CA58484" w14:textId="1CE4BAC9" w:rsidR="002D464D" w:rsidRDefault="002D464D" w:rsidP="00CA2346">
      <w:pPr>
        <w:pStyle w:val="Heading2"/>
        <w:numPr>
          <w:ilvl w:val="0"/>
          <w:numId w:val="12"/>
        </w:numPr>
      </w:pPr>
      <w:r>
        <w:t>Ước lượng thời gian</w:t>
      </w:r>
    </w:p>
    <w:p w14:paraId="34D9A082" w14:textId="77777777" w:rsidR="002D464D" w:rsidRDefault="002D464D" w:rsidP="002D464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Từ WBS xác định đường găng và cho biết thời gian cần thiết để làm dự án.</w:t>
      </w:r>
    </w:p>
    <w:p w14:paraId="1BEF6BED" w14:textId="0AC60957" w:rsidR="002D464D" w:rsidRDefault="002D464D" w:rsidP="00CA2346">
      <w:pPr>
        <w:pStyle w:val="Heading2"/>
        <w:numPr>
          <w:ilvl w:val="0"/>
          <w:numId w:val="12"/>
        </w:numPr>
      </w:pPr>
      <w:r>
        <w:t>Ước lượng rủi ro</w:t>
      </w:r>
    </w:p>
    <w:p w14:paraId="2D163668" w14:textId="77777777" w:rsidR="008435CC" w:rsidRDefault="008435CC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4F37A238" w14:textId="1FE4F19F" w:rsidR="008A3F98" w:rsidRDefault="008A3F98" w:rsidP="008A3F98">
      <w:pPr>
        <w:pStyle w:val="Heading1"/>
        <w:numPr>
          <w:ilvl w:val="0"/>
          <w:numId w:val="6"/>
        </w:numPr>
      </w:pPr>
      <w:r>
        <w:lastRenderedPageBreak/>
        <w:t>Ước lượng giá thành</w:t>
      </w:r>
    </w:p>
    <w:p w14:paraId="24572AD8" w14:textId="77777777" w:rsidR="008A3F98" w:rsidRDefault="008A3F98" w:rsidP="008A3F98">
      <w:r>
        <w:t>Chi phí phát triển + Chi phí kiểm thử</w:t>
      </w:r>
    </w:p>
    <w:p w14:paraId="3F13548B" w14:textId="77777777" w:rsidR="008A3F98" w:rsidRDefault="008A3F98" w:rsidP="008A3F98">
      <w:r>
        <w:t>Chi phí vận hành, quản lý, hành chính</w:t>
      </w:r>
    </w:p>
    <w:p w14:paraId="639F3B8D" w14:textId="74706E15" w:rsidR="00A07E1E" w:rsidRDefault="008A3F98" w:rsidP="008A3F98">
      <w:r>
        <w:t>Chi phí kính doanh, quảng cáo, tiếp thị</w:t>
      </w:r>
    </w:p>
    <w:p w14:paraId="183C1E62" w14:textId="77777777" w:rsidR="00A07E1E" w:rsidRDefault="00A07E1E">
      <w:r>
        <w:br w:type="page"/>
      </w:r>
    </w:p>
    <w:p w14:paraId="6013D8C9" w14:textId="6AA67DC3" w:rsidR="008A3F98" w:rsidRDefault="00A07E1E" w:rsidP="00A07E1E">
      <w:pPr>
        <w:pStyle w:val="Heading1"/>
        <w:numPr>
          <w:ilvl w:val="0"/>
          <w:numId w:val="6"/>
        </w:numPr>
      </w:pPr>
      <w:r>
        <w:lastRenderedPageBreak/>
        <w:t>Ước lượng chất lượng</w:t>
      </w:r>
    </w:p>
    <w:p w14:paraId="662F3DB4" w14:textId="77777777" w:rsidR="003C2782" w:rsidRDefault="003C2782" w:rsidP="00AC67EE">
      <w:r>
        <w:t>Ước lượng số dòng code</w:t>
      </w:r>
    </w:p>
    <w:p w14:paraId="3D5F066C" w14:textId="77777777" w:rsidR="003C2782" w:rsidRDefault="003C2782" w:rsidP="00AC67EE">
      <w:r>
        <w:t>Ước lượng số testcase</w:t>
      </w:r>
    </w:p>
    <w:p w14:paraId="01862385" w14:textId="77777777" w:rsidR="003C2782" w:rsidRDefault="003C2782" w:rsidP="00AC67EE">
      <w:r>
        <w:t>Qui định số dòng comment trên mỗi Kloc</w:t>
      </w:r>
    </w:p>
    <w:p w14:paraId="120D6755" w14:textId="642E3D23" w:rsidR="00AC67EE" w:rsidRDefault="003C2782" w:rsidP="00AC67EE">
      <w:r>
        <w:t>Qui định về số unit test, automation test</w:t>
      </w:r>
    </w:p>
    <w:p w14:paraId="5CEC666B" w14:textId="77777777" w:rsidR="00AC67EE" w:rsidRDefault="00AC67EE">
      <w:r>
        <w:br w:type="page"/>
      </w:r>
    </w:p>
    <w:p w14:paraId="46EF44C6" w14:textId="1B04EE26" w:rsidR="003C2782" w:rsidRDefault="00AC67EE" w:rsidP="000A5E08">
      <w:pPr>
        <w:pStyle w:val="Heading1"/>
        <w:numPr>
          <w:ilvl w:val="0"/>
          <w:numId w:val="6"/>
        </w:numPr>
      </w:pPr>
      <w:r>
        <w:lastRenderedPageBreak/>
        <w:t xml:space="preserve"> Phân tích thiết kế</w:t>
      </w:r>
    </w:p>
    <w:p w14:paraId="0D6D2D46" w14:textId="77777777" w:rsidR="008F1A4F" w:rsidRDefault="008F1A4F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F4E02B1" w14:textId="0D839EBB" w:rsidR="00AC67EE" w:rsidRDefault="00AC67EE" w:rsidP="00AC67EE">
      <w:pPr>
        <w:pStyle w:val="Heading1"/>
        <w:numPr>
          <w:ilvl w:val="0"/>
          <w:numId w:val="6"/>
        </w:numPr>
      </w:pPr>
      <w:r>
        <w:lastRenderedPageBreak/>
        <w:t>Giám sát dự án</w:t>
      </w:r>
    </w:p>
    <w:p w14:paraId="1DEC4117" w14:textId="77777777" w:rsidR="008F1A4F" w:rsidRDefault="008F1A4F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6D537B8E" w14:textId="306E98E4" w:rsidR="00EC2207" w:rsidRDefault="00EC2207" w:rsidP="00EC2207">
      <w:pPr>
        <w:pStyle w:val="Heading1"/>
        <w:numPr>
          <w:ilvl w:val="0"/>
          <w:numId w:val="6"/>
        </w:numPr>
      </w:pPr>
      <w:r>
        <w:lastRenderedPageBreak/>
        <w:t>Đóng dự án</w:t>
      </w:r>
    </w:p>
    <w:p w14:paraId="41E9D5AF" w14:textId="77777777" w:rsidR="008F1A4F" w:rsidRDefault="008F1A4F">
      <w:pPr>
        <w:rPr>
          <w:rFonts w:eastAsiaTheme="majorEastAsia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13610177" w14:textId="0B89D62B" w:rsidR="00EC2207" w:rsidRPr="00EC2207" w:rsidRDefault="00EC2207" w:rsidP="00EC2207">
      <w:pPr>
        <w:pStyle w:val="Heading1"/>
        <w:numPr>
          <w:ilvl w:val="0"/>
          <w:numId w:val="6"/>
        </w:numPr>
      </w:pPr>
      <w:bookmarkStart w:id="0" w:name="_GoBack"/>
      <w:bookmarkEnd w:id="0"/>
      <w:r>
        <w:lastRenderedPageBreak/>
        <w:t>Danh mục tài liệu liên quan</w:t>
      </w:r>
    </w:p>
    <w:p w14:paraId="10337FA7" w14:textId="77777777" w:rsidR="003C2782" w:rsidRPr="003C2782" w:rsidRDefault="003C2782" w:rsidP="003C2782"/>
    <w:p w14:paraId="0B4FF62A" w14:textId="77777777" w:rsidR="002D464D" w:rsidRPr="002D464D" w:rsidRDefault="002D464D" w:rsidP="002D464D"/>
    <w:sectPr w:rsidR="002D464D" w:rsidRPr="002D4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76058"/>
    <w:multiLevelType w:val="hybridMultilevel"/>
    <w:tmpl w:val="BA361DE6"/>
    <w:lvl w:ilvl="0" w:tplc="B58A1D30">
      <w:start w:val="1"/>
      <w:numFmt w:val="upperRoman"/>
      <w:pStyle w:val="Heading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7B0F06"/>
    <w:multiLevelType w:val="multilevel"/>
    <w:tmpl w:val="3352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867745"/>
    <w:multiLevelType w:val="hybridMultilevel"/>
    <w:tmpl w:val="BC826392"/>
    <w:lvl w:ilvl="0" w:tplc="F02EA4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E1255"/>
    <w:multiLevelType w:val="multilevel"/>
    <w:tmpl w:val="10E0CAE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A847FCE"/>
    <w:multiLevelType w:val="multilevel"/>
    <w:tmpl w:val="B232A11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64542708"/>
    <w:multiLevelType w:val="hybridMultilevel"/>
    <w:tmpl w:val="C10441A0"/>
    <w:lvl w:ilvl="0" w:tplc="DF74F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F3162"/>
    <w:multiLevelType w:val="hybridMultilevel"/>
    <w:tmpl w:val="8F52D746"/>
    <w:lvl w:ilvl="0" w:tplc="D8024CC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A6381"/>
    <w:multiLevelType w:val="hybridMultilevel"/>
    <w:tmpl w:val="B8A4F844"/>
    <w:lvl w:ilvl="0" w:tplc="1E6A3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F66269"/>
    <w:multiLevelType w:val="hybridMultilevel"/>
    <w:tmpl w:val="2B50F428"/>
    <w:lvl w:ilvl="0" w:tplc="DD9AFE4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A3AD0"/>
    <w:multiLevelType w:val="multilevel"/>
    <w:tmpl w:val="5D2CF13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44A0086"/>
    <w:multiLevelType w:val="hybridMultilevel"/>
    <w:tmpl w:val="4B8E0D04"/>
    <w:lvl w:ilvl="0" w:tplc="7122BAB6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2F5496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B045E"/>
    <w:multiLevelType w:val="hybridMultilevel"/>
    <w:tmpl w:val="0DA6E242"/>
    <w:lvl w:ilvl="0" w:tplc="02F6F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8"/>
  </w:num>
  <w:num w:numId="9">
    <w:abstractNumId w:val="11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81"/>
    <w:rsid w:val="0002552B"/>
    <w:rsid w:val="00037604"/>
    <w:rsid w:val="000A5E08"/>
    <w:rsid w:val="00217CCE"/>
    <w:rsid w:val="002A2021"/>
    <w:rsid w:val="002D464D"/>
    <w:rsid w:val="003426B8"/>
    <w:rsid w:val="003C2782"/>
    <w:rsid w:val="00425F81"/>
    <w:rsid w:val="00547F2D"/>
    <w:rsid w:val="005D3284"/>
    <w:rsid w:val="00643D31"/>
    <w:rsid w:val="006971DA"/>
    <w:rsid w:val="0069790D"/>
    <w:rsid w:val="006B0AE8"/>
    <w:rsid w:val="007537BF"/>
    <w:rsid w:val="007C0DF7"/>
    <w:rsid w:val="008435CC"/>
    <w:rsid w:val="008A3F98"/>
    <w:rsid w:val="008A4158"/>
    <w:rsid w:val="008F1A4F"/>
    <w:rsid w:val="008F5039"/>
    <w:rsid w:val="00A07E1E"/>
    <w:rsid w:val="00AC67EE"/>
    <w:rsid w:val="00AD2D8F"/>
    <w:rsid w:val="00B90BFD"/>
    <w:rsid w:val="00CA2346"/>
    <w:rsid w:val="00D67619"/>
    <w:rsid w:val="00E241B2"/>
    <w:rsid w:val="00E6117B"/>
    <w:rsid w:val="00EC2207"/>
    <w:rsid w:val="00ED59B5"/>
    <w:rsid w:val="00F407A9"/>
    <w:rsid w:val="00F460E5"/>
    <w:rsid w:val="00F64D03"/>
    <w:rsid w:val="00F9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BB56"/>
  <w15:chartTrackingRefBased/>
  <w15:docId w15:val="{0107C8EE-6F91-4089-9C6F-7D179433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202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AE8"/>
    <w:pPr>
      <w:keepNext/>
      <w:keepLines/>
      <w:numPr>
        <w:numId w:val="7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03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F2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AE8"/>
    <w:rPr>
      <w:rFonts w:ascii="Times New Roman" w:eastAsiaTheme="majorEastAsia" w:hAnsi="Times New Roman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17B"/>
    <w:rPr>
      <w:rFonts w:ascii="Times New Roman" w:eastAsiaTheme="majorEastAsia" w:hAnsi="Times New Roman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F2D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255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464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C6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5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nDuc0209/QTDA_20192_115707_BT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cao van</dc:creator>
  <cp:keywords/>
  <dc:description/>
  <cp:lastModifiedBy>duc cao van</cp:lastModifiedBy>
  <cp:revision>41</cp:revision>
  <dcterms:created xsi:type="dcterms:W3CDTF">2020-06-06T23:11:00Z</dcterms:created>
  <dcterms:modified xsi:type="dcterms:W3CDTF">2020-06-06T23:38:00Z</dcterms:modified>
</cp:coreProperties>
</file>