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06E80" w14:textId="6C087FC4" w:rsidR="00B32F75" w:rsidRDefault="00D95F7F" w:rsidP="00F90E56">
      <w:pPr>
        <w:pStyle w:val="Heading1"/>
      </w:pPr>
      <w:bookmarkStart w:id="0" w:name="_Toc209692736"/>
      <w:r>
        <w:t xml:space="preserve"># </w:t>
      </w:r>
      <w:r w:rsidRPr="00F90E56">
        <w:t>MỤC</w:t>
      </w:r>
      <w:r>
        <w:t xml:space="preserve"> LỤC</w:t>
      </w:r>
      <w:bookmarkEnd w:id="0"/>
    </w:p>
    <w:p w14:paraId="1CEDEA41" w14:textId="4C62E77B" w:rsidR="001C07C1" w:rsidRDefault="00000000" w:rsidP="001C07C1">
      <w:pPr>
        <w:autoSpaceDE w:val="0"/>
        <w:autoSpaceDN w:val="0"/>
        <w:spacing w:before="156" w:after="0" w:line="374" w:lineRule="exact"/>
        <w:ind w:left="1008" w:right="1054"/>
        <w:jc w:val="both"/>
      </w:pPr>
      <w:r>
        <w:rPr>
          <w:rFonts w:ascii="CIDFont+F2" w:eastAsia="CIDFont+F2" w:hAnsi="CIDFont+F2"/>
          <w:b/>
          <w:color w:val="000000"/>
        </w:rPr>
        <w:t xml:space="preserve">Lời nói đầu   5 Phần 1: Giới thiệu về Trường Đại học Giao thông vận tải 7 </w:t>
      </w:r>
      <w:r>
        <w:rPr>
          <w:rFonts w:ascii="CIDFont+F1" w:eastAsia="CIDFont+F1" w:hAnsi="CIDFont+F1"/>
          <w:color w:val="000000"/>
        </w:rPr>
        <w:t xml:space="preserve">1. Giới thiệu chung 7 2. Đội ngũ, cơ cấu tổ chức 8 3. Các kênh thông tin online dành cho sinh viên 9 4. Địa chỉ, điện thoại các đơn vị thực hiện công tác sinh viên 10 </w:t>
      </w:r>
      <w:r>
        <w:rPr>
          <w:rFonts w:ascii="CIDFont+F2" w:eastAsia="CIDFont+F2" w:hAnsi="CIDFont+F2"/>
          <w:b/>
          <w:color w:val="000000"/>
        </w:rPr>
        <w:t xml:space="preserve">Phần 2: Các Quy chế, Qui định  12 </w:t>
      </w:r>
      <w:r>
        <w:rPr>
          <w:rFonts w:ascii="CIDFont+F1" w:eastAsia="CIDFont+F1" w:hAnsi="CIDFont+F1"/>
          <w:color w:val="000000"/>
        </w:rPr>
        <w:t xml:space="preserve">Phần 2.1. Quy chế đào tạo đại học 12 Phần 2.2. Qui định về chuẩn đầu ra ngoại ngữ 33 Phần 2.3. Quy định về đánh giá rèn luyện sinh viên 36 Phần 2.4. Quy định về kỷ luật sinh viên 38 Phần 2.5. Quy định về học bổng 40 Phần 2.6. Quy định về chế độ chính sách 41 Phần 2.7. Quy định về vay vốn tín dụng 46 Phần 2.8. Quy định quản lý sinh viên ngoại trú 47 </w:t>
      </w:r>
      <w:r>
        <w:rPr>
          <w:rFonts w:ascii="CIDFont+F2" w:eastAsia="CIDFont+F2" w:hAnsi="CIDFont+F2"/>
          <w:b/>
          <w:color w:val="000000"/>
        </w:rPr>
        <w:t xml:space="preserve">Phần 3:  Hướng dẫn thực hiện 49 </w:t>
      </w:r>
      <w:r>
        <w:rPr>
          <w:rFonts w:ascii="CIDFont+F1" w:eastAsia="CIDFont+F1" w:hAnsi="CIDFont+F1"/>
          <w:color w:val="000000"/>
        </w:rPr>
        <w:t>I. Tài khoản quản lý đào tạo và đăng ký học49 II. Đánh giá rèn luyện sinh viên 51 III. Đánh giá cố vấn học tập 52 IV. Quy trình kỷ luật và chấm dứt kỷ luật 52 V. Quy trình cấp giấy xác nhận chế độ chính sách 53 VI. Quy trình cấp giấy xác nhận vay vốn tín dụng 54 VII. Quy trình cấp thẻ sinh viên 54 VIII. Hoạt động sinh viên - tổ chức đoàn</w:t>
      </w:r>
      <w:r w:rsidR="000E746C">
        <w:rPr>
          <w:rFonts w:ascii="CIDFont+F1" w:eastAsia="CIDFont+F1" w:hAnsi="CIDFont+F1"/>
          <w:color w:val="000000"/>
        </w:rPr>
        <w:t xml:space="preserve"> </w:t>
      </w:r>
      <w:r>
        <w:rPr>
          <w:rFonts w:ascii="CIDFont+F1" w:eastAsia="CIDFont+F1" w:hAnsi="CIDFont+F1"/>
          <w:color w:val="000000"/>
        </w:rPr>
        <w:t>hội 55</w:t>
      </w:r>
    </w:p>
    <w:p w14:paraId="74A88556" w14:textId="26B6E25B" w:rsidR="00B32F75" w:rsidRDefault="00000000" w:rsidP="001C07C1">
      <w:pPr>
        <w:autoSpaceDE w:val="0"/>
        <w:autoSpaceDN w:val="0"/>
        <w:spacing w:before="156" w:after="0" w:line="374" w:lineRule="exact"/>
        <w:ind w:left="1008" w:right="1054"/>
        <w:jc w:val="both"/>
      </w:pPr>
      <w:r>
        <w:rPr>
          <w:rFonts w:ascii="CIDFont+F1" w:eastAsia="CIDFont+F1" w:hAnsi="CIDFont+F1"/>
          <w:color w:val="000000"/>
        </w:rPr>
        <w:t xml:space="preserve">STSV * 3IX. Trung tâm thông tin - thư viện 59 X. Ký túc xá 63 XI. Thủ tục đăng ký và cấp xác nhận cho sinh viên ngoại trú 65 XII. Chăm sóc y tế - thanh toán bảo hiểm 65 XIII. Học phí - học bổng, trợ cấp 67 XIV. Email sinh viên 72 XV. Tài liệu hướng dẫn cài đặt và sử dụng APP eUTC  73 XVI. Quản lý hồ sơ - thanh toán tài sản ra trường 85 </w:t>
      </w:r>
      <w:r>
        <w:rPr>
          <w:rFonts w:ascii="CIDFont+F2" w:eastAsia="CIDFont+F2" w:hAnsi="CIDFont+F2"/>
          <w:b/>
          <w:color w:val="000000"/>
        </w:rPr>
        <w:t>Lịch tiếp sinh viên của các đơn vị 86 Ghi chép 88</w:t>
      </w:r>
    </w:p>
    <w:p w14:paraId="5DA37031" w14:textId="24406702" w:rsidR="00B32F75" w:rsidRDefault="00D95F7F" w:rsidP="00F90E56">
      <w:pPr>
        <w:pStyle w:val="Heading1"/>
      </w:pPr>
      <w:bookmarkStart w:id="1" w:name="_Toc209692737"/>
      <w:r>
        <w:t>#</w:t>
      </w:r>
      <w:r w:rsidR="00F73443">
        <w:t xml:space="preserve"> </w:t>
      </w:r>
      <w:r>
        <w:t>LỜI NÓI ĐẦU</w:t>
      </w:r>
      <w:bookmarkEnd w:id="1"/>
    </w:p>
    <w:p w14:paraId="6213F053" w14:textId="0339934D" w:rsidR="00B32F75" w:rsidRDefault="00000000" w:rsidP="000E746C">
      <w:pPr>
        <w:autoSpaceDE w:val="0"/>
        <w:autoSpaceDN w:val="0"/>
        <w:spacing w:before="492" w:after="0" w:line="252" w:lineRule="exact"/>
        <w:ind w:left="1112" w:right="1054" w:firstLine="426"/>
        <w:jc w:val="both"/>
      </w:pPr>
      <w:r>
        <w:rPr>
          <w:rFonts w:ascii="CIDFont+F1" w:eastAsia="CIDFont+F1" w:hAnsi="CIDFont+F1"/>
          <w:color w:val="000000"/>
        </w:rPr>
        <w:t>Chào mừng các bạn đã trở thành sinh viên của Trường Đại học Giao thông vận tải! Đến với Trường Đại học Giao thông vận tải bạn sẽ được học tập trong môi trường mới, điều kiện học tập mới, thầy, cô, bạn bè mới, đặc biệt các bạn đã trưởng thành hơn và phải tự chủ hơn trong học tập.</w:t>
      </w:r>
    </w:p>
    <w:p w14:paraId="31F788E7" w14:textId="52D4A0C7" w:rsidR="00B32F75" w:rsidRDefault="00000000" w:rsidP="000E746C">
      <w:pPr>
        <w:autoSpaceDE w:val="0"/>
        <w:autoSpaceDN w:val="0"/>
        <w:spacing w:before="118" w:after="0" w:line="254" w:lineRule="exact"/>
        <w:ind w:left="1112" w:right="1054" w:firstLine="426"/>
        <w:jc w:val="both"/>
      </w:pPr>
      <w:r>
        <w:rPr>
          <w:rFonts w:ascii="CIDFont+F1" w:eastAsia="CIDFont+F1" w:hAnsi="CIDFont+F1"/>
          <w:color w:val="000000"/>
        </w:rPr>
        <w:t>Cuốn “Sổ tay sinh viên” được biên soạn nhằm giúp các bạn sinh viên nắm vững được các quy chế, quy định của Nhà nước, Nhà trường về học tập và rèn luyện, đồng thời cung cấp những thông tin cần thiết cho toàn bộ quá trình học tập tại Trường Đại học Giao thông vận tải.</w:t>
      </w:r>
    </w:p>
    <w:p w14:paraId="004BDD37" w14:textId="4228C7CA" w:rsidR="00B32F75" w:rsidRDefault="00000000" w:rsidP="000E746C">
      <w:pPr>
        <w:autoSpaceDE w:val="0"/>
        <w:autoSpaceDN w:val="0"/>
        <w:spacing w:before="118" w:after="0" w:line="254" w:lineRule="exact"/>
        <w:ind w:left="1112" w:right="1056" w:firstLine="426"/>
        <w:jc w:val="both"/>
      </w:pPr>
      <w:r>
        <w:rPr>
          <w:rFonts w:ascii="CIDFont+F1" w:eastAsia="CIDFont+F1" w:hAnsi="CIDFont+F1"/>
          <w:color w:val="000000"/>
        </w:rPr>
        <w:t>Môi trường học tập tại bậc đại học có điểm khác so với bậc học phổ thông, đó là việc tổ chức học tập theo hệ thống tín chỉ. Đây là hình thức đào tạo với quy trình mềm dẻo, lấy người học làm trung tâm, người học chủ động hơn trong quá trình học tập của mình. Ngoài ra, các sinh viên cần nắm bắt được thông tin về các hoạt động đào tạo, rèn luyện của Nhà trường. Vì vậy, đây là cẩm nang hỗ trợ và giúp đỡ các bạn trong quá trình học tập, rèn luyện ở bậc đại học, tại Trường ĐHGTVT.</w:t>
      </w:r>
    </w:p>
    <w:p w14:paraId="79722B8B" w14:textId="31856487" w:rsidR="00B32F75" w:rsidRDefault="00000000" w:rsidP="000E746C">
      <w:pPr>
        <w:autoSpaceDE w:val="0"/>
        <w:autoSpaceDN w:val="0"/>
        <w:spacing w:before="128" w:after="0" w:line="244" w:lineRule="exact"/>
        <w:ind w:left="1538"/>
        <w:jc w:val="both"/>
      </w:pPr>
      <w:r>
        <w:rPr>
          <w:rFonts w:ascii="CIDFont+F1" w:eastAsia="CIDFont+F1" w:hAnsi="CIDFont+F1"/>
          <w:color w:val="000000"/>
        </w:rPr>
        <w:t>Nội dung biên tập gồm:</w:t>
      </w:r>
    </w:p>
    <w:p w14:paraId="2BFD65EA" w14:textId="656E6835" w:rsidR="00B32F75" w:rsidRDefault="00000000" w:rsidP="000E746C">
      <w:pPr>
        <w:autoSpaceDE w:val="0"/>
        <w:autoSpaceDN w:val="0"/>
        <w:spacing w:before="128" w:after="0" w:line="244" w:lineRule="exact"/>
        <w:ind w:left="1538"/>
        <w:jc w:val="both"/>
      </w:pPr>
      <w:r>
        <w:rPr>
          <w:rFonts w:ascii="CIDFont+F1" w:eastAsia="CIDFont+F1" w:hAnsi="CIDFont+F1"/>
          <w:color w:val="000000"/>
        </w:rPr>
        <w:t>-Phần 1: Giới thiệu về Trường Đại học Giao thông vận tải</w:t>
      </w:r>
    </w:p>
    <w:p w14:paraId="333B91F5" w14:textId="57A098F0" w:rsidR="00B32F75" w:rsidRDefault="00000000" w:rsidP="000E746C">
      <w:pPr>
        <w:autoSpaceDE w:val="0"/>
        <w:autoSpaceDN w:val="0"/>
        <w:spacing w:before="130" w:after="0" w:line="244" w:lineRule="exact"/>
        <w:ind w:left="1538"/>
        <w:jc w:val="both"/>
      </w:pPr>
      <w:r>
        <w:rPr>
          <w:rFonts w:ascii="CIDFont+F1" w:eastAsia="CIDFont+F1" w:hAnsi="CIDFont+F1"/>
          <w:color w:val="000000"/>
        </w:rPr>
        <w:lastRenderedPageBreak/>
        <w:t>-Phần 2: Các quy chế và quy định</w:t>
      </w:r>
    </w:p>
    <w:p w14:paraId="0F5B3694" w14:textId="4718074E" w:rsidR="00B32F75" w:rsidRDefault="00000000" w:rsidP="000E746C">
      <w:pPr>
        <w:autoSpaceDE w:val="0"/>
        <w:autoSpaceDN w:val="0"/>
        <w:spacing w:before="128" w:after="0" w:line="244" w:lineRule="exact"/>
        <w:ind w:left="1538"/>
        <w:jc w:val="both"/>
      </w:pPr>
      <w:r>
        <w:rPr>
          <w:rFonts w:ascii="CIDFont+F1" w:eastAsia="CIDFont+F1" w:hAnsi="CIDFont+F1"/>
          <w:color w:val="000000"/>
        </w:rPr>
        <w:t>-Phần 3: Hướng dẫn thực hiện một số quy định</w:t>
      </w:r>
    </w:p>
    <w:p w14:paraId="394985B0" w14:textId="7FDD0630" w:rsidR="00B32F75" w:rsidRDefault="00000000" w:rsidP="000E746C">
      <w:pPr>
        <w:autoSpaceDE w:val="0"/>
        <w:autoSpaceDN w:val="0"/>
        <w:spacing w:before="122" w:after="0" w:line="252" w:lineRule="exact"/>
        <w:ind w:left="1112" w:right="1054" w:firstLine="426"/>
        <w:jc w:val="both"/>
      </w:pPr>
      <w:r>
        <w:rPr>
          <w:rFonts w:ascii="CIDFont+F1" w:eastAsia="CIDFont+F1" w:hAnsi="CIDFont+F1"/>
          <w:color w:val="000000"/>
        </w:rPr>
        <w:t>Với mong muốn cuốn “Sổ tay sinh viên” này sẽ đồng hành cùng các bạn trong suốt thời gian học tập tại trường Đại học Giao thông vận tải, chúng tôi rất mong nhận được các ý kiến đóng góp để cuốn “Sổ tay sinh viên” ngày một hoàn thiện.</w:t>
      </w:r>
    </w:p>
    <w:p w14:paraId="549A7413" w14:textId="5D434AE2" w:rsidR="00B32F75" w:rsidRDefault="00000000" w:rsidP="000E746C">
      <w:pPr>
        <w:autoSpaceDE w:val="0"/>
        <w:autoSpaceDN w:val="0"/>
        <w:spacing w:before="128" w:after="0" w:line="244" w:lineRule="exact"/>
        <w:ind w:left="1538"/>
        <w:jc w:val="both"/>
      </w:pPr>
      <w:r>
        <w:rPr>
          <w:rFonts w:ascii="CIDFont+F3" w:eastAsia="CIDFont+F3" w:hAnsi="CIDFont+F3"/>
          <w:b/>
          <w:i/>
          <w:color w:val="000000"/>
        </w:rPr>
        <w:t>Xin trân trọng cảm ơn!</w:t>
      </w:r>
    </w:p>
    <w:p w14:paraId="4463CD27" w14:textId="799CAC38" w:rsidR="00B32F75" w:rsidRDefault="00000000" w:rsidP="000E746C">
      <w:pPr>
        <w:autoSpaceDE w:val="0"/>
        <w:autoSpaceDN w:val="0"/>
        <w:spacing w:before="70" w:after="0" w:line="246" w:lineRule="exact"/>
        <w:ind w:right="1704"/>
        <w:jc w:val="both"/>
      </w:pPr>
      <w:r>
        <w:rPr>
          <w:rFonts w:ascii="CIDFont+F2" w:eastAsia="CIDFont+F2" w:hAnsi="CIDFont+F2"/>
          <w:b/>
          <w:color w:val="000000"/>
        </w:rPr>
        <w:t>BAN BIÊN TẬP</w:t>
      </w:r>
    </w:p>
    <w:p w14:paraId="084F7C0D" w14:textId="53DA0711" w:rsidR="00B32F75" w:rsidRDefault="00B32F75" w:rsidP="000E746C">
      <w:pPr>
        <w:autoSpaceDE w:val="0"/>
        <w:autoSpaceDN w:val="0"/>
        <w:spacing w:before="1360" w:after="0" w:line="244" w:lineRule="exact"/>
        <w:ind w:right="1054"/>
        <w:jc w:val="both"/>
        <w:sectPr w:rsidR="00B32F75">
          <w:pgSz w:w="11906" w:h="16838"/>
          <w:pgMar w:top="1440" w:right="1440" w:bottom="1440" w:left="1440" w:header="720" w:footer="720" w:gutter="0"/>
          <w:cols w:space="720"/>
          <w:docGrid w:linePitch="360"/>
        </w:sectPr>
      </w:pPr>
    </w:p>
    <w:p w14:paraId="2CF24BBD" w14:textId="356A36B5" w:rsidR="00B32F75" w:rsidRDefault="00D95F7F" w:rsidP="00F90E56">
      <w:pPr>
        <w:pStyle w:val="Heading1"/>
      </w:pPr>
      <w:bookmarkStart w:id="2" w:name="_Toc209692738"/>
      <w:r>
        <w:lastRenderedPageBreak/>
        <w:t># PHẦN 1: GIỚI THIỆU VỀ</w:t>
      </w:r>
      <w:r w:rsidR="000E746C">
        <w:t xml:space="preserve"> </w:t>
      </w:r>
      <w:r w:rsidRPr="000E746C">
        <w:t>TRƯỜNG ĐẠI HỌC GIAO THÔNG VẬN TẢI</w:t>
      </w:r>
      <w:bookmarkEnd w:id="2"/>
    </w:p>
    <w:p w14:paraId="66506DE5" w14:textId="43F98E05" w:rsidR="00B32F75" w:rsidRDefault="00D95F7F" w:rsidP="00F90E56">
      <w:pPr>
        <w:pStyle w:val="Heading2"/>
      </w:pPr>
      <w:bookmarkStart w:id="3" w:name="_Toc209692739"/>
      <w:r>
        <w:t>##</w:t>
      </w:r>
      <w:r w:rsidR="004C3075">
        <w:t xml:space="preserve"> </w:t>
      </w:r>
      <w:r w:rsidRPr="000E746C">
        <w:t>GIỚI THIỆU CHUNG</w:t>
      </w:r>
      <w:bookmarkEnd w:id="3"/>
    </w:p>
    <w:p w14:paraId="3694DB09" w14:textId="2C6FB535" w:rsidR="00B32F75" w:rsidRDefault="00000000" w:rsidP="000E746C">
      <w:pPr>
        <w:autoSpaceDE w:val="0"/>
        <w:autoSpaceDN w:val="0"/>
        <w:spacing w:before="124" w:after="0" w:line="246" w:lineRule="exact"/>
        <w:ind w:left="1536"/>
        <w:jc w:val="both"/>
      </w:pPr>
      <w:r>
        <w:rPr>
          <w:rFonts w:ascii="CIDFont+F3" w:eastAsia="CIDFont+F3" w:hAnsi="CIDFont+F3"/>
          <w:b/>
          <w:i/>
          <w:color w:val="000000"/>
        </w:rPr>
        <w:t>Chặng đường lịch sử</w:t>
      </w:r>
    </w:p>
    <w:p w14:paraId="07A3B0E1" w14:textId="54878439" w:rsidR="00B32F75" w:rsidRDefault="00000000" w:rsidP="000E746C">
      <w:pPr>
        <w:autoSpaceDE w:val="0"/>
        <w:autoSpaceDN w:val="0"/>
        <w:spacing w:before="118" w:after="0" w:line="254" w:lineRule="exact"/>
        <w:ind w:left="1112" w:right="1056" w:firstLine="424"/>
        <w:jc w:val="both"/>
      </w:pPr>
      <w:r>
        <w:rPr>
          <w:rFonts w:ascii="CIDFont+F1" w:eastAsia="CIDFont+F1" w:hAnsi="CIDFont+F1"/>
          <w:color w:val="000000"/>
        </w:rPr>
        <w:t>Trường Đại học Giao thông vận tải (GTVT), tiền thân là Trường Cao đẳng Công chính (thành lập năm 1902) được khai giảng lại dưới chính quyền cách mạng ngày 15 tháng 11 năm 1945.</w:t>
      </w:r>
    </w:p>
    <w:p w14:paraId="2DC55B97" w14:textId="6DE873F8" w:rsidR="00B32F75" w:rsidRDefault="00000000" w:rsidP="000E746C">
      <w:pPr>
        <w:autoSpaceDE w:val="0"/>
        <w:autoSpaceDN w:val="0"/>
        <w:spacing w:before="122" w:after="0" w:line="252" w:lineRule="exact"/>
        <w:ind w:left="1112" w:right="1054" w:firstLine="424"/>
        <w:jc w:val="both"/>
      </w:pPr>
      <w:r>
        <w:rPr>
          <w:rFonts w:ascii="CIDFont+F1" w:eastAsia="CIDFont+F1" w:hAnsi="CIDFont+F1"/>
          <w:color w:val="000000"/>
        </w:rPr>
        <w:t>Giai đoạn từ 1945 đến 1960, Trường trải qua nhiều tên gọi khác nhau và đã đào tạo được nhiều cán bộ kỹ thuật trình độ Cao đẳng và Trung cấp thuộc các lĩnh vực Giao thông, Thuỷ lợi, Bưu điện, Kiến trúc phục vụ công cuộc kháng chiến và xây dựng đất nước.</w:t>
      </w:r>
    </w:p>
    <w:p w14:paraId="07577E02" w14:textId="09B5D534" w:rsidR="00B32F75" w:rsidRDefault="00000000" w:rsidP="000E746C">
      <w:pPr>
        <w:autoSpaceDE w:val="0"/>
        <w:autoSpaceDN w:val="0"/>
        <w:spacing w:before="90" w:after="0" w:line="244" w:lineRule="exact"/>
        <w:ind w:left="1536"/>
        <w:jc w:val="both"/>
      </w:pPr>
      <w:r>
        <w:rPr>
          <w:rFonts w:ascii="CIDFont+F1" w:eastAsia="CIDFont+F1" w:hAnsi="CIDFont+F1"/>
          <w:color w:val="000000"/>
        </w:rPr>
        <w:t>Ngày 15/11/1945, Trường Cao đẳng Công chính Việt Nam</w:t>
      </w:r>
    </w:p>
    <w:p w14:paraId="4289D783" w14:textId="1FC0D2C8" w:rsidR="00B32F75" w:rsidRDefault="00000000" w:rsidP="000E746C">
      <w:pPr>
        <w:autoSpaceDE w:val="0"/>
        <w:autoSpaceDN w:val="0"/>
        <w:spacing w:before="90" w:after="0" w:line="244" w:lineRule="exact"/>
        <w:ind w:left="1536"/>
        <w:jc w:val="both"/>
      </w:pPr>
      <w:r>
        <w:rPr>
          <w:rFonts w:ascii="CIDFont+F1" w:eastAsia="CIDFont+F1" w:hAnsi="CIDFont+F1"/>
          <w:color w:val="000000"/>
        </w:rPr>
        <w:t>Ngày 13/04/1946, Trường Đại học Công chính</w:t>
      </w:r>
    </w:p>
    <w:p w14:paraId="3D1D8CB0" w14:textId="4363008C" w:rsidR="00B32F75" w:rsidRDefault="00000000" w:rsidP="000E746C">
      <w:pPr>
        <w:autoSpaceDE w:val="0"/>
        <w:autoSpaceDN w:val="0"/>
        <w:spacing w:before="86" w:after="0" w:line="244" w:lineRule="exact"/>
        <w:ind w:left="1536"/>
        <w:jc w:val="both"/>
      </w:pPr>
      <w:r>
        <w:rPr>
          <w:rFonts w:ascii="CIDFont+F1" w:eastAsia="CIDFont+F1" w:hAnsi="CIDFont+F1"/>
          <w:color w:val="000000"/>
        </w:rPr>
        <w:t>Ngày 24/2/1949, Trường Cao đẳng Kỹ thuật</w:t>
      </w:r>
    </w:p>
    <w:p w14:paraId="31AB1C72" w14:textId="4818D60C" w:rsidR="00B32F75" w:rsidRDefault="00000000" w:rsidP="000E746C">
      <w:pPr>
        <w:autoSpaceDE w:val="0"/>
        <w:autoSpaceDN w:val="0"/>
        <w:spacing w:before="90" w:after="0" w:line="244" w:lineRule="exact"/>
        <w:ind w:left="1536"/>
        <w:jc w:val="both"/>
      </w:pPr>
      <w:r>
        <w:rPr>
          <w:rFonts w:ascii="CIDFont+F1" w:eastAsia="CIDFont+F1" w:hAnsi="CIDFont+F1"/>
          <w:color w:val="000000"/>
        </w:rPr>
        <w:t>Ngày 01/11/1952, Trường Cao đẳng Giao thông công chính</w:t>
      </w:r>
    </w:p>
    <w:p w14:paraId="0C6F1975" w14:textId="7BD8665E" w:rsidR="00B32F75" w:rsidRDefault="00000000" w:rsidP="000E746C">
      <w:pPr>
        <w:autoSpaceDE w:val="0"/>
        <w:autoSpaceDN w:val="0"/>
        <w:spacing w:before="90" w:after="0" w:line="244" w:lineRule="exact"/>
        <w:ind w:left="1536"/>
        <w:jc w:val="both"/>
      </w:pPr>
      <w:r>
        <w:rPr>
          <w:rFonts w:ascii="CIDFont+F1" w:eastAsia="CIDFont+F1" w:hAnsi="CIDFont+F1"/>
          <w:color w:val="000000"/>
        </w:rPr>
        <w:t>Tháng 8/1956, Trường Trung cấp giao thông</w:t>
      </w:r>
    </w:p>
    <w:p w14:paraId="1D306164" w14:textId="37DC2673" w:rsidR="00B32F75" w:rsidRDefault="00000000" w:rsidP="000E746C">
      <w:pPr>
        <w:autoSpaceDE w:val="0"/>
        <w:autoSpaceDN w:val="0"/>
        <w:spacing w:before="118" w:after="0" w:line="254" w:lineRule="exact"/>
        <w:ind w:left="1112" w:right="1054" w:firstLine="424"/>
        <w:jc w:val="both"/>
      </w:pPr>
      <w:r>
        <w:rPr>
          <w:rFonts w:ascii="CIDFont+F1" w:eastAsia="CIDFont+F1" w:hAnsi="CIDFont+F1"/>
          <w:color w:val="000000"/>
        </w:rPr>
        <w:t>Tháng 8 năm 1960, Bộ Giao thông vận tải thành lập Ban Xây dựng Trường Đại học Giao thông vận tải. Tháng 12 năm 1960 khoá đại học đầu tiên của trường được khai giảng với 117 học viên.</w:t>
      </w:r>
    </w:p>
    <w:p w14:paraId="64150288" w14:textId="13BBDED3" w:rsidR="00B32F75" w:rsidRDefault="00000000" w:rsidP="000E746C">
      <w:pPr>
        <w:autoSpaceDE w:val="0"/>
        <w:autoSpaceDN w:val="0"/>
        <w:spacing w:before="82" w:after="0" w:line="252" w:lineRule="exact"/>
        <w:ind w:left="1112" w:right="1054" w:firstLine="424"/>
        <w:jc w:val="both"/>
      </w:pPr>
      <w:r>
        <w:rPr>
          <w:rFonts w:ascii="CIDFont+F1" w:eastAsia="CIDFont+F1" w:hAnsi="CIDFont+F1"/>
          <w:color w:val="000000"/>
        </w:rPr>
        <w:t>Ngày 24 tháng 3 năm 1962, Thủ tướng Chính phủ Phạm Văn Đồng ký Quyết định 42/CP thành lập Trường Đại học Giao thông vận tải nhằm hiện thực hoá Nghị quyết Đại hội Đảng toàn quốc lần thứ III về đường lối xây dựng chủ nghĩa xã hội và chống Mỹ, cứu nước; kịp thời đáp ứng những nhu cầu cấp bách về đội ngũ cán bộ khoa học và quản lý cho ngành GTVT.</w:t>
      </w:r>
    </w:p>
    <w:p w14:paraId="150F0702" w14:textId="295FFE59" w:rsidR="00B32F75" w:rsidRDefault="00000000" w:rsidP="000E746C">
      <w:pPr>
        <w:autoSpaceDE w:val="0"/>
        <w:autoSpaceDN w:val="0"/>
        <w:spacing w:before="80" w:after="0" w:line="254" w:lineRule="exact"/>
        <w:ind w:left="1112" w:right="1056" w:firstLine="424"/>
        <w:jc w:val="both"/>
      </w:pPr>
      <w:r>
        <w:rPr>
          <w:rFonts w:ascii="CIDFont+F1" w:eastAsia="CIDFont+F1" w:hAnsi="CIDFont+F1"/>
          <w:color w:val="000000"/>
        </w:rPr>
        <w:t>Tháng 7 năm 1968, Trường tách một bộ phận để thành lập phân hiệu Đại học Đường thuỷ và khi đó Trường được đổi tên thành Trường Đại học Giao thông Đường sắt và Đường bộ.</w:t>
      </w:r>
    </w:p>
    <w:p w14:paraId="7C8C84E8" w14:textId="32D210B6" w:rsidR="00B32F75" w:rsidRDefault="00000000" w:rsidP="000E746C">
      <w:pPr>
        <w:tabs>
          <w:tab w:val="left" w:pos="1536"/>
        </w:tabs>
        <w:autoSpaceDE w:val="0"/>
        <w:autoSpaceDN w:val="0"/>
        <w:spacing w:before="120" w:after="0" w:line="252" w:lineRule="exact"/>
        <w:ind w:left="1112" w:right="1008"/>
        <w:jc w:val="both"/>
      </w:pPr>
      <w:r>
        <w:rPr>
          <w:rFonts w:ascii="CIDFont+F1" w:eastAsia="CIDFont+F1" w:hAnsi="CIDFont+F1"/>
          <w:color w:val="000000"/>
        </w:rPr>
        <w:t>Năm 1984, Trường chuyển từ Bộ Giao thông vận tải sang Bộ Giáo dục và Đào tạo quản lý.</w:t>
      </w:r>
    </w:p>
    <w:p w14:paraId="72A3872E" w14:textId="77777777" w:rsidR="001C07C1" w:rsidRDefault="00000000" w:rsidP="001C07C1">
      <w:pPr>
        <w:tabs>
          <w:tab w:val="left" w:pos="1536"/>
        </w:tabs>
        <w:autoSpaceDE w:val="0"/>
        <w:autoSpaceDN w:val="0"/>
        <w:spacing w:before="122" w:after="0" w:line="252" w:lineRule="exact"/>
        <w:ind w:left="1112" w:right="1008"/>
        <w:jc w:val="both"/>
      </w:pPr>
      <w:r>
        <w:rPr>
          <w:rFonts w:ascii="CIDFont+F1" w:eastAsia="CIDFont+F1" w:hAnsi="CIDFont+F1"/>
          <w:color w:val="000000"/>
        </w:rPr>
        <w:t>Năm 1985, Trường được đổi tên thành Trường Đại học Giao thông vận tải cho đến nay.</w:t>
      </w:r>
    </w:p>
    <w:p w14:paraId="7815B068" w14:textId="55EFFC01" w:rsidR="00B32F75" w:rsidRDefault="00000000" w:rsidP="001C07C1">
      <w:pPr>
        <w:tabs>
          <w:tab w:val="left" w:pos="1536"/>
        </w:tabs>
        <w:autoSpaceDE w:val="0"/>
        <w:autoSpaceDN w:val="0"/>
        <w:spacing w:before="122" w:after="0" w:line="252" w:lineRule="exact"/>
        <w:ind w:left="1112" w:right="1008"/>
        <w:jc w:val="both"/>
      </w:pPr>
      <w:r>
        <w:rPr>
          <w:rFonts w:ascii="CIDFont+F1" w:eastAsia="CIDFont+F1" w:hAnsi="CIDFont+F1"/>
          <w:color w:val="000000"/>
        </w:rPr>
        <w:t>Tháng 4 năm 1990, Bộ Giáo dục và Đào tạo có Quyết định số 139/TCCB thành lập Cơ sở 2 của trường tại Thành phố Hồ Chí Minh, nay là Phân hiệu Trường Đại học GTVT tại Thành phố Hồ Chí Minh.</w:t>
      </w:r>
    </w:p>
    <w:p w14:paraId="731D8216" w14:textId="0BF6C7BC" w:rsidR="00B32F75" w:rsidRDefault="00000000" w:rsidP="000E746C">
      <w:pPr>
        <w:autoSpaceDE w:val="0"/>
        <w:autoSpaceDN w:val="0"/>
        <w:spacing w:before="168" w:after="0" w:line="244" w:lineRule="exact"/>
        <w:ind w:left="1536"/>
        <w:jc w:val="both"/>
      </w:pPr>
      <w:r>
        <w:rPr>
          <w:rFonts w:ascii="CIDFont+F3" w:eastAsia="CIDFont+F3" w:hAnsi="CIDFont+F3"/>
          <w:b/>
          <w:i/>
          <w:color w:val="000000"/>
        </w:rPr>
        <w:t>Sứ mạng của Nhà trường</w:t>
      </w:r>
    </w:p>
    <w:p w14:paraId="4E146D05" w14:textId="15592A67" w:rsidR="00B32F75" w:rsidRDefault="00000000" w:rsidP="000E746C">
      <w:pPr>
        <w:autoSpaceDE w:val="0"/>
        <w:autoSpaceDN w:val="0"/>
        <w:spacing w:before="122" w:after="0" w:line="290" w:lineRule="exact"/>
        <w:ind w:left="1112" w:right="1054" w:firstLine="424"/>
        <w:jc w:val="both"/>
      </w:pPr>
      <w:r>
        <w:rPr>
          <w:rFonts w:ascii="CIDFont+F1" w:eastAsia="CIDFont+F1" w:hAnsi="CIDFont+F1"/>
          <w:color w:val="000000"/>
        </w:rPr>
        <w:t>Trường Đại học Giao thông vận tải có sứ mạng đào tạo, nghiên cứu khoa học, chuyển giao công nghệ chất lượng cao theo xu thế hội nhập, có trách nhiệm xã hội nhằm thúc đẩy sự phát triển bền vững của ngành giao thông vận tải và đất nước.</w:t>
      </w:r>
    </w:p>
    <w:p w14:paraId="00A7295E" w14:textId="18BC6040" w:rsidR="00B32F75" w:rsidRDefault="00000000" w:rsidP="000E746C">
      <w:pPr>
        <w:autoSpaceDE w:val="0"/>
        <w:autoSpaceDN w:val="0"/>
        <w:spacing w:before="168" w:after="0" w:line="246" w:lineRule="exact"/>
        <w:ind w:left="1536"/>
        <w:jc w:val="both"/>
      </w:pPr>
      <w:r>
        <w:rPr>
          <w:rFonts w:ascii="CIDFont+F3" w:eastAsia="CIDFont+F3" w:hAnsi="CIDFont+F3"/>
          <w:b/>
          <w:i/>
          <w:color w:val="000000"/>
        </w:rPr>
        <w:t>Tầm nhìn (đến năm 2030)</w:t>
      </w:r>
    </w:p>
    <w:p w14:paraId="27EAB8BE" w14:textId="0DC53EE3" w:rsidR="00B32F75" w:rsidRDefault="00000000" w:rsidP="000E746C">
      <w:pPr>
        <w:autoSpaceDE w:val="0"/>
        <w:autoSpaceDN w:val="0"/>
        <w:spacing w:before="120" w:after="0" w:line="290" w:lineRule="exact"/>
        <w:ind w:left="1112" w:right="1054" w:firstLine="424"/>
        <w:jc w:val="both"/>
      </w:pPr>
      <w:r>
        <w:rPr>
          <w:rFonts w:ascii="CIDFont+F1" w:eastAsia="CIDFont+F1" w:hAnsi="CIDFont+F1"/>
          <w:color w:val="000000"/>
        </w:rPr>
        <w:t>Trở thành trường đại học đa ngành theo định hướng nghiên cứu, khẳng định vị thế hàng đầu Việt Nam trong lĩnh vực giao thông vận tải, có uy tín và chất lượng ngang tầm châu Á.</w:t>
      </w:r>
    </w:p>
    <w:p w14:paraId="72BE1056" w14:textId="630A3074" w:rsidR="00B32F75" w:rsidRDefault="00000000" w:rsidP="000E746C">
      <w:pPr>
        <w:autoSpaceDE w:val="0"/>
        <w:autoSpaceDN w:val="0"/>
        <w:spacing w:before="168" w:after="0" w:line="246" w:lineRule="exact"/>
        <w:jc w:val="both"/>
      </w:pPr>
      <w:r>
        <w:rPr>
          <w:rFonts w:ascii="CIDFont+F3" w:eastAsia="CIDFont+F3" w:hAnsi="CIDFont+F3"/>
          <w:b/>
          <w:i/>
          <w:color w:val="000000"/>
        </w:rPr>
        <w:t xml:space="preserve">Giá trị cốt lõi: </w:t>
      </w:r>
      <w:r>
        <w:rPr>
          <w:rFonts w:ascii="CIDFont+F1" w:eastAsia="CIDFont+F1" w:hAnsi="CIDFont+F1"/>
          <w:color w:val="000000"/>
        </w:rPr>
        <w:t>Tiên phong - Chất lượng - Trách nhiệm - Thích ứng</w:t>
      </w:r>
    </w:p>
    <w:p w14:paraId="0085AB3E" w14:textId="18F1AF81" w:rsidR="00B32F75" w:rsidRDefault="00000000" w:rsidP="000E746C">
      <w:pPr>
        <w:autoSpaceDE w:val="0"/>
        <w:autoSpaceDN w:val="0"/>
        <w:spacing w:before="120" w:after="0" w:line="290" w:lineRule="exact"/>
        <w:ind w:left="1112" w:right="1054" w:firstLine="424"/>
        <w:jc w:val="both"/>
      </w:pPr>
      <w:r>
        <w:rPr>
          <w:rFonts w:ascii="CIDFont+F1" w:eastAsia="CIDFont+F1" w:hAnsi="CIDFont+F1"/>
          <w:color w:val="000000"/>
        </w:rPr>
        <w:lastRenderedPageBreak/>
        <w:t>- Tiên phong: Luôn đi trước, đón đầu các xu thế phát triển trong đào tạo và nghiên cứu khoa học, chủ động nắm bắt và giải quyết những thách thức của xã hội.</w:t>
      </w:r>
    </w:p>
    <w:p w14:paraId="23072C49" w14:textId="4DBF54CF" w:rsidR="00B32F75" w:rsidRDefault="00000000" w:rsidP="000E746C">
      <w:pPr>
        <w:tabs>
          <w:tab w:val="left" w:pos="1536"/>
        </w:tabs>
        <w:autoSpaceDE w:val="0"/>
        <w:autoSpaceDN w:val="0"/>
        <w:spacing w:before="116" w:after="0" w:line="294" w:lineRule="exact"/>
        <w:ind w:left="1112" w:right="1008"/>
        <w:jc w:val="both"/>
      </w:pPr>
      <w:r>
        <w:rPr>
          <w:rFonts w:ascii="CIDFont+F1" w:eastAsia="CIDFont+F1" w:hAnsi="CIDFont+F1"/>
          <w:color w:val="000000"/>
        </w:rPr>
        <w:t>- Chất lượng: Tạo ra nguồn nhân lực chất lượng cao, các sản phẩm khoa học công nghệ có uy tín.</w:t>
      </w:r>
    </w:p>
    <w:p w14:paraId="653AC04A" w14:textId="763B3DF5" w:rsidR="00B32F75" w:rsidRDefault="00000000" w:rsidP="000E746C">
      <w:pPr>
        <w:tabs>
          <w:tab w:val="left" w:pos="1536"/>
        </w:tabs>
        <w:autoSpaceDE w:val="0"/>
        <w:autoSpaceDN w:val="0"/>
        <w:spacing w:before="120" w:after="0" w:line="290" w:lineRule="exact"/>
        <w:ind w:left="1112" w:right="1008"/>
        <w:jc w:val="both"/>
      </w:pPr>
      <w:r>
        <w:rPr>
          <w:rFonts w:ascii="CIDFont+F1" w:eastAsia="CIDFont+F1" w:hAnsi="CIDFont+F1"/>
          <w:color w:val="000000"/>
        </w:rPr>
        <w:t>- Trách nhiệm: Đối với cán bộ, giảng viên, người học, cộng đồng xã hội và quốc tế.</w:t>
      </w:r>
    </w:p>
    <w:p w14:paraId="19EFBF13" w14:textId="6D5F0B17" w:rsidR="00B32F75" w:rsidRDefault="00000000" w:rsidP="000E746C">
      <w:pPr>
        <w:tabs>
          <w:tab w:val="left" w:pos="1536"/>
        </w:tabs>
        <w:autoSpaceDE w:val="0"/>
        <w:autoSpaceDN w:val="0"/>
        <w:spacing w:before="116" w:after="0" w:line="294" w:lineRule="exact"/>
        <w:ind w:left="1112" w:right="1008"/>
        <w:jc w:val="both"/>
      </w:pPr>
      <w:r>
        <w:rPr>
          <w:rFonts w:ascii="CIDFont+F1" w:eastAsia="CIDFont+F1" w:hAnsi="CIDFont+F1"/>
          <w:color w:val="000000"/>
        </w:rPr>
        <w:t>- Thích ứng: Đổi mới theo điều kiện, thời gian, hoàn cảnh để ngày một phát triển.</w:t>
      </w:r>
    </w:p>
    <w:p w14:paraId="1D81F227" w14:textId="372BB646" w:rsidR="00B32F75" w:rsidRDefault="00D95F7F" w:rsidP="00F90E56">
      <w:pPr>
        <w:pStyle w:val="Heading2"/>
      </w:pPr>
      <w:bookmarkStart w:id="4" w:name="_Toc209692740"/>
      <w:r>
        <w:t>## 2. ĐỘI NGŨ, CƠ CẤU TỔ CHỨC</w:t>
      </w:r>
      <w:bookmarkEnd w:id="4"/>
    </w:p>
    <w:p w14:paraId="7ACD7AE6" w14:textId="77777777" w:rsidR="001C07C1" w:rsidRDefault="00000000" w:rsidP="001C07C1">
      <w:pPr>
        <w:autoSpaceDE w:val="0"/>
        <w:autoSpaceDN w:val="0"/>
        <w:spacing w:before="120" w:after="0" w:line="290" w:lineRule="exact"/>
        <w:ind w:left="1112" w:right="1056" w:firstLine="424"/>
        <w:jc w:val="both"/>
        <w:rPr>
          <w:rFonts w:ascii="CIDFont+F1" w:eastAsia="CIDFont+F1" w:hAnsi="CIDFont+F1"/>
          <w:color w:val="000000"/>
        </w:rPr>
      </w:pPr>
      <w:r>
        <w:rPr>
          <w:rFonts w:ascii="CIDFont+F1" w:eastAsia="CIDFont+F1" w:hAnsi="CIDFont+F1"/>
          <w:color w:val="000000"/>
        </w:rPr>
        <w:t>Trường Đại học Giao thông vận tải là trường đại học có truyền thống trong đào tạo và nghiên cứu. Nhà trường có đội ngũ cán bộ giảng viên giàu kinh nghiệm trong đào tạo, các giảng viên của trường được đào tạo tại các trường đại học uy tín trong và ngoài nước. Tính đến nay Nhà trường có gần 1.100 cán bộ, giảng viên, trong đó có 94 GS-PGS, 260 Tiến sĩ,…</w:t>
      </w:r>
    </w:p>
    <w:p w14:paraId="1BE25EF3" w14:textId="494CFA56" w:rsidR="00B32F75" w:rsidRDefault="00000000" w:rsidP="000E746C">
      <w:pPr>
        <w:autoSpaceDE w:val="0"/>
        <w:autoSpaceDN w:val="0"/>
        <w:spacing w:before="192" w:after="0" w:line="244" w:lineRule="exact"/>
        <w:jc w:val="both"/>
      </w:pPr>
      <w:r>
        <w:rPr>
          <w:rFonts w:ascii="CIDFont+F2" w:eastAsia="CIDFont+F2" w:hAnsi="CIDFont+F2"/>
          <w:b/>
          <w:color w:val="000000"/>
        </w:rPr>
        <w:t>Sơ đồ tổ chức của Nhà trường</w:t>
      </w:r>
    </w:p>
    <w:p w14:paraId="56615CA1" w14:textId="74365D18" w:rsidR="00B32F75" w:rsidRDefault="00D95F7F" w:rsidP="00F90E56">
      <w:pPr>
        <w:pStyle w:val="Heading2"/>
      </w:pPr>
      <w:bookmarkStart w:id="5" w:name="_Toc209692741"/>
      <w:r>
        <w:t>##</w:t>
      </w:r>
      <w:r w:rsidR="003215A4">
        <w:t xml:space="preserve"> </w:t>
      </w:r>
      <w:r>
        <w:t>3. CÁC KÊNH THÔNG TIN ONLINE DÀNH CHO SINH VIÊN</w:t>
      </w:r>
      <w:bookmarkEnd w:id="5"/>
    </w:p>
    <w:p w14:paraId="5382F75F" w14:textId="77777777" w:rsidR="00FB61EA" w:rsidRDefault="00000000" w:rsidP="00FB61EA">
      <w:pPr>
        <w:autoSpaceDE w:val="0"/>
        <w:autoSpaceDN w:val="0"/>
        <w:spacing w:before="54" w:after="0" w:line="468" w:lineRule="exact"/>
        <w:ind w:left="1538" w:right="1152"/>
        <w:jc w:val="both"/>
        <w:rPr>
          <w:rFonts w:ascii="CIDFont+F1" w:eastAsia="CIDFont+F1" w:hAnsi="CIDFont+F1"/>
          <w:color w:val="000000"/>
        </w:rPr>
      </w:pPr>
      <w:r>
        <w:rPr>
          <w:rFonts w:ascii="CIDFont+F1" w:eastAsia="CIDFont+F1" w:hAnsi="CIDFont+F1"/>
          <w:color w:val="000000"/>
        </w:rPr>
        <w:t xml:space="preserve">-Trang TTĐT của Trường: </w:t>
      </w:r>
      <w:r>
        <w:rPr>
          <w:rFonts w:ascii="CIDFont+F2" w:eastAsia="CIDFont+F2" w:hAnsi="CIDFont+F2"/>
          <w:b/>
          <w:color w:val="000000"/>
          <w:sz w:val="24"/>
        </w:rPr>
        <w:t>http://www.utc.edu.vn</w:t>
      </w:r>
      <w:r>
        <w:rPr>
          <w:rFonts w:ascii="CIDFont+F2" w:eastAsia="CIDFont+F2" w:hAnsi="CIDFont+F2"/>
          <w:b/>
          <w:color w:val="000000"/>
        </w:rPr>
        <w:t xml:space="preserve">/ </w:t>
      </w:r>
      <w:r>
        <w:br/>
      </w:r>
      <w:r>
        <w:rPr>
          <w:rFonts w:ascii="CIDFont+F1" w:eastAsia="CIDFont+F1" w:hAnsi="CIDFont+F1"/>
          <w:color w:val="000000"/>
        </w:rPr>
        <w:t xml:space="preserve">-Trang quản lý Đào tạo: </w:t>
      </w:r>
      <w:r>
        <w:rPr>
          <w:rFonts w:ascii="CIDFont+F2" w:eastAsia="CIDFont+F2" w:hAnsi="CIDFont+F2"/>
          <w:b/>
          <w:color w:val="000000"/>
          <w:sz w:val="24"/>
        </w:rPr>
        <w:t>http://qldt.utc.edu.vn</w:t>
      </w:r>
      <w:r>
        <w:rPr>
          <w:rFonts w:ascii="CIDFont+F2" w:eastAsia="CIDFont+F2" w:hAnsi="CIDFont+F2"/>
          <w:b/>
          <w:color w:val="000000"/>
        </w:rPr>
        <w:t xml:space="preserve">/ </w:t>
      </w:r>
      <w:r>
        <w:br/>
      </w:r>
      <w:r>
        <w:rPr>
          <w:rFonts w:ascii="CIDFont+F1" w:eastAsia="CIDFont+F1" w:hAnsi="CIDFont+F1"/>
          <w:color w:val="000000"/>
        </w:rPr>
        <w:t>-Trang sinh viên:</w:t>
      </w:r>
      <w:r>
        <w:rPr>
          <w:rFonts w:ascii="CIDFont+F2" w:eastAsia="CIDFont+F2" w:hAnsi="CIDFont+F2"/>
          <w:b/>
          <w:color w:val="000000"/>
          <w:sz w:val="24"/>
        </w:rPr>
        <w:t>http://sinhvienhientai.utc.edu.vn/</w:t>
      </w:r>
      <w:r>
        <w:br/>
      </w:r>
      <w:r>
        <w:rPr>
          <w:rFonts w:ascii="CIDFont+F1" w:eastAsia="CIDFont+F1" w:hAnsi="CIDFont+F1"/>
          <w:color w:val="000000"/>
        </w:rPr>
        <w:t xml:space="preserve">-Trang Hỗ trợ sinh viên: </w:t>
      </w:r>
      <w:r>
        <w:rPr>
          <w:rFonts w:ascii="CIDFont+F2" w:eastAsia="CIDFont+F2" w:hAnsi="CIDFont+F2"/>
          <w:b/>
          <w:color w:val="000000"/>
          <w:sz w:val="24"/>
        </w:rPr>
        <w:t>http://hotrosinhvien.utc.edu.vn/</w:t>
      </w:r>
      <w:r>
        <w:rPr>
          <w:rFonts w:ascii="CIDFont+F1" w:eastAsia="CIDFont+F1" w:hAnsi="CIDFont+F1"/>
          <w:color w:val="000000"/>
        </w:rPr>
        <w:t>-Fanpage của Trường:</w:t>
      </w:r>
    </w:p>
    <w:p w14:paraId="702B69D9" w14:textId="39A03E4E" w:rsidR="00B32F75" w:rsidRPr="00FB61EA" w:rsidRDefault="00000000" w:rsidP="00FB61EA">
      <w:pPr>
        <w:autoSpaceDE w:val="0"/>
        <w:autoSpaceDN w:val="0"/>
        <w:spacing w:before="54" w:after="0" w:line="468" w:lineRule="exact"/>
        <w:ind w:left="1538" w:right="1152"/>
        <w:jc w:val="both"/>
        <w:rPr>
          <w:rFonts w:ascii="CIDFont+F1" w:eastAsia="CIDFont+F1" w:hAnsi="CIDFont+F1"/>
          <w:color w:val="000000"/>
        </w:rPr>
      </w:pPr>
      <w:r>
        <w:rPr>
          <w:rFonts w:ascii="CIDFont+F2" w:eastAsia="CIDFont+F2" w:hAnsi="CIDFont+F2"/>
          <w:b/>
          <w:color w:val="000000"/>
        </w:rPr>
        <w:t>https://www.facebook.com/dhgtvtcaugiay/</w:t>
      </w:r>
    </w:p>
    <w:p w14:paraId="4C88901C" w14:textId="73FFD3E1" w:rsidR="00B32F75" w:rsidRDefault="00000000" w:rsidP="000E746C">
      <w:pPr>
        <w:autoSpaceDE w:val="0"/>
        <w:autoSpaceDN w:val="0"/>
        <w:spacing w:before="516" w:after="0" w:line="244" w:lineRule="exact"/>
        <w:ind w:right="1054"/>
        <w:jc w:val="both"/>
      </w:pPr>
      <w:r>
        <w:rPr>
          <w:rFonts w:ascii="CIDFont+F1" w:eastAsia="CIDFont+F1" w:hAnsi="CIDFont+F1"/>
          <w:color w:val="000000"/>
        </w:rPr>
        <w:t>STSV * 9</w:t>
      </w:r>
    </w:p>
    <w:p w14:paraId="2E0D59C4"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243C9983" w14:textId="0C37F89B" w:rsidR="00B32F75" w:rsidRDefault="00D95F7F" w:rsidP="00F90E56">
      <w:pPr>
        <w:pStyle w:val="Heading2"/>
      </w:pPr>
      <w:bookmarkStart w:id="6" w:name="_Toc209692742"/>
      <w:r>
        <w:lastRenderedPageBreak/>
        <w:t>## 4.</w:t>
      </w:r>
      <w:bookmarkEnd w:id="6"/>
      <w:r w:rsidR="00FB61EA" w:rsidRPr="00FB61EA">
        <w:rPr>
          <w:rFonts w:ascii="Consolas" w:eastAsia="Times New Roman" w:hAnsi="Consolas" w:cs="Courier New"/>
          <w:color w:val="FFFFFF"/>
          <w:sz w:val="20"/>
          <w:szCs w:val="20"/>
        </w:rPr>
        <w:t xml:space="preserve"> </w:t>
      </w:r>
      <w:r w:rsidR="00FB61EA" w:rsidRPr="00FB61EA">
        <w:t>CÁC KÊNH THÔNG TIN ONLINE DÀNH CHO SINH VIÊN</w:t>
      </w:r>
    </w:p>
    <w:tbl>
      <w:tblPr>
        <w:tblW w:w="0" w:type="auto"/>
        <w:tblInd w:w="1110" w:type="dxa"/>
        <w:tblLayout w:type="fixed"/>
        <w:tblLook w:val="04A0" w:firstRow="1" w:lastRow="0" w:firstColumn="1" w:lastColumn="0" w:noHBand="0" w:noVBand="1"/>
      </w:tblPr>
      <w:tblGrid>
        <w:gridCol w:w="514"/>
        <w:gridCol w:w="3648"/>
        <w:gridCol w:w="2644"/>
      </w:tblGrid>
      <w:tr w:rsidR="00B32F75" w14:paraId="4B03EFE8" w14:textId="77777777">
        <w:trPr>
          <w:trHeight w:hRule="exact" w:val="382"/>
        </w:trPr>
        <w:tc>
          <w:tcPr>
            <w:tcW w:w="514" w:type="dxa"/>
            <w:tcBorders>
              <w:top w:val="single" w:sz="4" w:space="0" w:color="000000"/>
              <w:left w:val="single" w:sz="4" w:space="0" w:color="000000"/>
              <w:bottom w:val="single" w:sz="3" w:space="0" w:color="000000"/>
              <w:right w:val="single" w:sz="4" w:space="0" w:color="000000"/>
            </w:tcBorders>
            <w:tcMar>
              <w:left w:w="0" w:type="dxa"/>
              <w:right w:w="0" w:type="dxa"/>
            </w:tcMar>
          </w:tcPr>
          <w:p w14:paraId="43D9F993" w14:textId="77777777" w:rsidR="00B32F75" w:rsidRDefault="00000000" w:rsidP="000E746C">
            <w:pPr>
              <w:autoSpaceDE w:val="0"/>
              <w:autoSpaceDN w:val="0"/>
              <w:spacing w:before="68" w:after="0" w:line="246" w:lineRule="exact"/>
              <w:jc w:val="both"/>
            </w:pPr>
            <w:r>
              <w:rPr>
                <w:rFonts w:ascii="CIDFont+F2" w:eastAsia="CIDFont+F2" w:hAnsi="CIDFont+F2"/>
                <w:b/>
                <w:color w:val="000000"/>
              </w:rPr>
              <w:t>TT</w:t>
            </w:r>
          </w:p>
        </w:tc>
        <w:tc>
          <w:tcPr>
            <w:tcW w:w="3648" w:type="dxa"/>
            <w:tcBorders>
              <w:top w:val="single" w:sz="4" w:space="0" w:color="000000"/>
              <w:left w:val="single" w:sz="4" w:space="0" w:color="000000"/>
              <w:bottom w:val="single" w:sz="3" w:space="0" w:color="000000"/>
              <w:right w:val="single" w:sz="4" w:space="0" w:color="000000"/>
            </w:tcBorders>
            <w:tcMar>
              <w:left w:w="0" w:type="dxa"/>
              <w:right w:w="0" w:type="dxa"/>
            </w:tcMar>
          </w:tcPr>
          <w:p w14:paraId="1C486514" w14:textId="485EE7A9" w:rsidR="00B32F75" w:rsidRDefault="00000000" w:rsidP="000E746C">
            <w:pPr>
              <w:autoSpaceDE w:val="0"/>
              <w:autoSpaceDN w:val="0"/>
              <w:spacing w:before="68" w:after="0" w:line="246" w:lineRule="exact"/>
              <w:jc w:val="both"/>
            </w:pPr>
            <w:r>
              <w:rPr>
                <w:rFonts w:ascii="CIDFont+F2" w:eastAsia="CIDFont+F2" w:hAnsi="CIDFont+F2"/>
                <w:b/>
                <w:color w:val="000000"/>
              </w:rPr>
              <w:t>Đơn vị</w:t>
            </w:r>
          </w:p>
        </w:tc>
        <w:tc>
          <w:tcPr>
            <w:tcW w:w="2644" w:type="dxa"/>
            <w:tcBorders>
              <w:top w:val="single" w:sz="4" w:space="0" w:color="000000"/>
              <w:left w:val="single" w:sz="4" w:space="0" w:color="000000"/>
              <w:bottom w:val="single" w:sz="3" w:space="0" w:color="000000"/>
              <w:right w:val="single" w:sz="4" w:space="0" w:color="000000"/>
            </w:tcBorders>
            <w:tcMar>
              <w:left w:w="0" w:type="dxa"/>
              <w:right w:w="0" w:type="dxa"/>
            </w:tcMar>
          </w:tcPr>
          <w:p w14:paraId="205A8097" w14:textId="7BEA287D" w:rsidR="00B32F75" w:rsidRDefault="00000000" w:rsidP="000E746C">
            <w:pPr>
              <w:autoSpaceDE w:val="0"/>
              <w:autoSpaceDN w:val="0"/>
              <w:spacing w:before="68" w:after="0" w:line="246" w:lineRule="exact"/>
              <w:jc w:val="both"/>
            </w:pPr>
            <w:r>
              <w:rPr>
                <w:rFonts w:ascii="CIDFont+F2" w:eastAsia="CIDFont+F2" w:hAnsi="CIDFont+F2"/>
                <w:b/>
                <w:color w:val="000000"/>
              </w:rPr>
              <w:t>Địa chỉ, Điện thoại</w:t>
            </w:r>
          </w:p>
        </w:tc>
      </w:tr>
      <w:tr w:rsidR="00B32F75" w14:paraId="1D3B52C2" w14:textId="77777777">
        <w:trPr>
          <w:trHeight w:hRule="exact" w:val="636"/>
        </w:trPr>
        <w:tc>
          <w:tcPr>
            <w:tcW w:w="514" w:type="dxa"/>
            <w:tcBorders>
              <w:top w:val="single" w:sz="3" w:space="0" w:color="000000"/>
              <w:left w:val="single" w:sz="4" w:space="0" w:color="000000"/>
              <w:bottom w:val="single" w:sz="3" w:space="0" w:color="000000"/>
              <w:right w:val="single" w:sz="4" w:space="0" w:color="000000"/>
            </w:tcBorders>
            <w:tcMar>
              <w:left w:w="0" w:type="dxa"/>
              <w:right w:w="0" w:type="dxa"/>
            </w:tcMar>
          </w:tcPr>
          <w:p w14:paraId="711762F5" w14:textId="61204B67" w:rsidR="00B32F75" w:rsidRDefault="00000000" w:rsidP="000E746C">
            <w:pPr>
              <w:autoSpaceDE w:val="0"/>
              <w:autoSpaceDN w:val="0"/>
              <w:spacing w:before="200" w:after="0" w:line="244" w:lineRule="exact"/>
              <w:jc w:val="both"/>
            </w:pPr>
            <w:r>
              <w:rPr>
                <w:rFonts w:ascii="CIDFont+F2" w:eastAsia="CIDFont+F2" w:hAnsi="CIDFont+F2"/>
                <w:b/>
                <w:color w:val="000000"/>
              </w:rPr>
              <w:t>1</w:t>
            </w:r>
          </w:p>
        </w:tc>
        <w:tc>
          <w:tcPr>
            <w:tcW w:w="3648" w:type="dxa"/>
            <w:tcBorders>
              <w:top w:val="single" w:sz="3" w:space="0" w:color="000000"/>
              <w:left w:val="single" w:sz="4" w:space="0" w:color="000000"/>
              <w:bottom w:val="single" w:sz="3" w:space="0" w:color="000000"/>
              <w:right w:val="single" w:sz="4" w:space="0" w:color="000000"/>
            </w:tcBorders>
            <w:tcMar>
              <w:left w:w="0" w:type="dxa"/>
              <w:right w:w="0" w:type="dxa"/>
            </w:tcMar>
          </w:tcPr>
          <w:p w14:paraId="293C3C61" w14:textId="2EF9A255" w:rsidR="00B32F75" w:rsidRDefault="00000000" w:rsidP="000E746C">
            <w:pPr>
              <w:autoSpaceDE w:val="0"/>
              <w:autoSpaceDN w:val="0"/>
              <w:spacing w:before="200" w:after="0" w:line="244" w:lineRule="exact"/>
              <w:ind w:left="102"/>
              <w:jc w:val="both"/>
            </w:pPr>
            <w:r>
              <w:rPr>
                <w:rFonts w:ascii="CIDFont+F1" w:eastAsia="CIDFont+F1" w:hAnsi="CIDFont+F1"/>
                <w:color w:val="000000"/>
              </w:rPr>
              <w:t>Phòng Đào tạo Đại học</w:t>
            </w:r>
          </w:p>
        </w:tc>
        <w:tc>
          <w:tcPr>
            <w:tcW w:w="2644" w:type="dxa"/>
            <w:tcBorders>
              <w:top w:val="single" w:sz="3" w:space="0" w:color="000000"/>
              <w:left w:val="single" w:sz="4" w:space="0" w:color="000000"/>
              <w:bottom w:val="single" w:sz="3" w:space="0" w:color="000000"/>
              <w:right w:val="single" w:sz="4" w:space="0" w:color="000000"/>
            </w:tcBorders>
            <w:tcMar>
              <w:left w:w="0" w:type="dxa"/>
              <w:right w:w="0" w:type="dxa"/>
            </w:tcMar>
          </w:tcPr>
          <w:p w14:paraId="06E513F5" w14:textId="39D570A5" w:rsidR="00B32F75" w:rsidRDefault="00000000" w:rsidP="000E746C">
            <w:pPr>
              <w:autoSpaceDE w:val="0"/>
              <w:autoSpaceDN w:val="0"/>
              <w:spacing w:before="4" w:after="0" w:line="292" w:lineRule="exact"/>
              <w:ind w:left="288" w:right="288"/>
              <w:jc w:val="both"/>
            </w:pPr>
            <w:r>
              <w:rPr>
                <w:rFonts w:ascii="CIDFont+F1" w:eastAsia="CIDFont+F1" w:hAnsi="CIDFont+F1"/>
                <w:color w:val="000000"/>
              </w:rPr>
              <w:t xml:space="preserve">Tầng 1 - Nhà A9 </w:t>
            </w:r>
            <w:r>
              <w:br/>
            </w:r>
            <w:r>
              <w:rPr>
                <w:rFonts w:ascii="CIDFont+F1" w:eastAsia="CIDFont+F1" w:hAnsi="CIDFont+F1"/>
                <w:color w:val="000000"/>
              </w:rPr>
              <w:t>ĐT: 024.376069538</w:t>
            </w:r>
          </w:p>
        </w:tc>
      </w:tr>
      <w:tr w:rsidR="00B32F75" w14:paraId="41189E64" w14:textId="77777777">
        <w:trPr>
          <w:trHeight w:hRule="exact" w:val="636"/>
        </w:trPr>
        <w:tc>
          <w:tcPr>
            <w:tcW w:w="514" w:type="dxa"/>
            <w:tcBorders>
              <w:top w:val="single" w:sz="3" w:space="0" w:color="000000"/>
              <w:left w:val="single" w:sz="4" w:space="0" w:color="000000"/>
              <w:bottom w:val="single" w:sz="3" w:space="0" w:color="000000"/>
              <w:right w:val="single" w:sz="4" w:space="0" w:color="000000"/>
            </w:tcBorders>
            <w:tcMar>
              <w:left w:w="0" w:type="dxa"/>
              <w:right w:w="0" w:type="dxa"/>
            </w:tcMar>
          </w:tcPr>
          <w:p w14:paraId="07E28B29" w14:textId="4C4F34A5" w:rsidR="00B32F75" w:rsidRDefault="00000000" w:rsidP="000E746C">
            <w:pPr>
              <w:autoSpaceDE w:val="0"/>
              <w:autoSpaceDN w:val="0"/>
              <w:spacing w:before="198" w:after="0" w:line="244" w:lineRule="exact"/>
              <w:jc w:val="both"/>
            </w:pPr>
            <w:r>
              <w:rPr>
                <w:rFonts w:ascii="CIDFont+F2" w:eastAsia="CIDFont+F2" w:hAnsi="CIDFont+F2"/>
                <w:b/>
                <w:color w:val="000000"/>
              </w:rPr>
              <w:t>2</w:t>
            </w:r>
          </w:p>
        </w:tc>
        <w:tc>
          <w:tcPr>
            <w:tcW w:w="3648" w:type="dxa"/>
            <w:tcBorders>
              <w:top w:val="single" w:sz="3" w:space="0" w:color="000000"/>
              <w:left w:val="single" w:sz="4" w:space="0" w:color="000000"/>
              <w:bottom w:val="single" w:sz="3" w:space="0" w:color="000000"/>
              <w:right w:val="single" w:sz="4" w:space="0" w:color="000000"/>
            </w:tcBorders>
            <w:tcMar>
              <w:left w:w="0" w:type="dxa"/>
              <w:right w:w="0" w:type="dxa"/>
            </w:tcMar>
          </w:tcPr>
          <w:p w14:paraId="19015D98" w14:textId="15A37B74" w:rsidR="00B32F75" w:rsidRDefault="00000000" w:rsidP="000E746C">
            <w:pPr>
              <w:autoSpaceDE w:val="0"/>
              <w:autoSpaceDN w:val="0"/>
              <w:spacing w:before="198" w:after="0" w:line="244" w:lineRule="exact"/>
              <w:jc w:val="both"/>
            </w:pPr>
            <w:r>
              <w:rPr>
                <w:rFonts w:ascii="CIDFont+F1" w:eastAsia="CIDFont+F1" w:hAnsi="CIDFont+F1"/>
                <w:color w:val="000000"/>
              </w:rPr>
              <w:t>Phòng Công tác Chính trị và Sinh viên</w:t>
            </w:r>
          </w:p>
        </w:tc>
        <w:tc>
          <w:tcPr>
            <w:tcW w:w="2644" w:type="dxa"/>
            <w:tcBorders>
              <w:top w:val="single" w:sz="3" w:space="0" w:color="000000"/>
              <w:left w:val="single" w:sz="4" w:space="0" w:color="000000"/>
              <w:bottom w:val="single" w:sz="3" w:space="0" w:color="000000"/>
              <w:right w:val="single" w:sz="4" w:space="0" w:color="000000"/>
            </w:tcBorders>
            <w:tcMar>
              <w:left w:w="0" w:type="dxa"/>
              <w:right w:w="0" w:type="dxa"/>
            </w:tcMar>
          </w:tcPr>
          <w:p w14:paraId="64703E73" w14:textId="3BC3DEFE" w:rsidR="00B32F75" w:rsidRDefault="00000000" w:rsidP="000E746C">
            <w:pPr>
              <w:autoSpaceDE w:val="0"/>
              <w:autoSpaceDN w:val="0"/>
              <w:spacing w:before="4" w:after="0" w:line="292" w:lineRule="exact"/>
              <w:ind w:left="288" w:right="288"/>
              <w:jc w:val="both"/>
            </w:pPr>
            <w:r>
              <w:rPr>
                <w:rFonts w:ascii="CIDFont+F1" w:eastAsia="CIDFont+F1" w:hAnsi="CIDFont+F1"/>
                <w:color w:val="000000"/>
              </w:rPr>
              <w:t>Phòng 103 - Nhà A9 ĐT: 024.37666741</w:t>
            </w:r>
          </w:p>
        </w:tc>
      </w:tr>
      <w:tr w:rsidR="00B32F75" w14:paraId="34070D58" w14:textId="77777777">
        <w:trPr>
          <w:trHeight w:hRule="exact" w:val="636"/>
        </w:trPr>
        <w:tc>
          <w:tcPr>
            <w:tcW w:w="514" w:type="dxa"/>
            <w:tcBorders>
              <w:top w:val="single" w:sz="3" w:space="0" w:color="000000"/>
              <w:left w:val="single" w:sz="4" w:space="0" w:color="000000"/>
              <w:bottom w:val="single" w:sz="3" w:space="0" w:color="000000"/>
              <w:right w:val="single" w:sz="4" w:space="0" w:color="000000"/>
            </w:tcBorders>
            <w:tcMar>
              <w:left w:w="0" w:type="dxa"/>
              <w:right w:w="0" w:type="dxa"/>
            </w:tcMar>
          </w:tcPr>
          <w:p w14:paraId="68812948" w14:textId="644E858C" w:rsidR="00B32F75" w:rsidRDefault="00000000" w:rsidP="000E746C">
            <w:pPr>
              <w:autoSpaceDE w:val="0"/>
              <w:autoSpaceDN w:val="0"/>
              <w:spacing w:before="198" w:after="0" w:line="244" w:lineRule="exact"/>
              <w:jc w:val="both"/>
            </w:pPr>
            <w:r>
              <w:rPr>
                <w:rFonts w:ascii="CIDFont+F2" w:eastAsia="CIDFont+F2" w:hAnsi="CIDFont+F2"/>
                <w:b/>
                <w:color w:val="000000"/>
              </w:rPr>
              <w:t>3</w:t>
            </w:r>
          </w:p>
        </w:tc>
        <w:tc>
          <w:tcPr>
            <w:tcW w:w="3648" w:type="dxa"/>
            <w:tcBorders>
              <w:top w:val="single" w:sz="3" w:space="0" w:color="000000"/>
              <w:left w:val="single" w:sz="4" w:space="0" w:color="000000"/>
              <w:bottom w:val="single" w:sz="3" w:space="0" w:color="000000"/>
              <w:right w:val="single" w:sz="4" w:space="0" w:color="000000"/>
            </w:tcBorders>
            <w:tcMar>
              <w:left w:w="0" w:type="dxa"/>
              <w:right w:w="0" w:type="dxa"/>
            </w:tcMar>
          </w:tcPr>
          <w:p w14:paraId="3E19AFE2" w14:textId="77777777" w:rsidR="00B32F75" w:rsidRDefault="00000000" w:rsidP="000E746C">
            <w:pPr>
              <w:autoSpaceDE w:val="0"/>
              <w:autoSpaceDN w:val="0"/>
              <w:spacing w:before="58" w:after="0" w:line="256" w:lineRule="exact"/>
              <w:jc w:val="both"/>
            </w:pPr>
            <w:r>
              <w:rPr>
                <w:rFonts w:ascii="CIDFont+F1" w:eastAsia="CIDFont+F1" w:hAnsi="CIDFont+F1"/>
                <w:color w:val="000000"/>
              </w:rPr>
              <w:t>Văn phòng Hỗ trợ sinh viên (</w:t>
            </w:r>
            <w:r>
              <w:rPr>
                <w:rFonts w:ascii="CIDFont+F6" w:eastAsia="CIDFont+F6" w:hAnsi="CIDFont+F6"/>
                <w:i/>
                <w:color w:val="000000"/>
              </w:rPr>
              <w:t>trực thuộc Phòng Công tác Chính trị và Sinh viên)</w:t>
            </w:r>
          </w:p>
        </w:tc>
        <w:tc>
          <w:tcPr>
            <w:tcW w:w="2644" w:type="dxa"/>
            <w:tcBorders>
              <w:top w:val="single" w:sz="3" w:space="0" w:color="000000"/>
              <w:left w:val="single" w:sz="4" w:space="0" w:color="000000"/>
              <w:bottom w:val="single" w:sz="3" w:space="0" w:color="000000"/>
              <w:right w:val="single" w:sz="4" w:space="0" w:color="000000"/>
            </w:tcBorders>
            <w:tcMar>
              <w:left w:w="0" w:type="dxa"/>
              <w:right w:w="0" w:type="dxa"/>
            </w:tcMar>
          </w:tcPr>
          <w:p w14:paraId="7A7D4D2F" w14:textId="33662C71" w:rsidR="00B32F75" w:rsidRDefault="00000000" w:rsidP="000E746C">
            <w:pPr>
              <w:autoSpaceDE w:val="0"/>
              <w:autoSpaceDN w:val="0"/>
              <w:spacing w:before="4" w:after="0" w:line="292" w:lineRule="exact"/>
              <w:ind w:left="432" w:right="288"/>
              <w:jc w:val="both"/>
            </w:pPr>
            <w:r>
              <w:rPr>
                <w:rFonts w:ascii="CIDFont+F1" w:eastAsia="CIDFont+F1" w:hAnsi="CIDFont+F1"/>
                <w:color w:val="000000"/>
              </w:rPr>
              <w:t>Phòng 101 Nhà T1 ĐT: 02437660743</w:t>
            </w:r>
          </w:p>
        </w:tc>
      </w:tr>
      <w:tr w:rsidR="00B32F75" w14:paraId="632D294F" w14:textId="77777777">
        <w:trPr>
          <w:trHeight w:hRule="exact" w:val="636"/>
        </w:trPr>
        <w:tc>
          <w:tcPr>
            <w:tcW w:w="514" w:type="dxa"/>
            <w:tcBorders>
              <w:top w:val="single" w:sz="3" w:space="0" w:color="000000"/>
              <w:left w:val="single" w:sz="4" w:space="0" w:color="000000"/>
              <w:bottom w:val="single" w:sz="3" w:space="0" w:color="000000"/>
              <w:right w:val="single" w:sz="4" w:space="0" w:color="000000"/>
            </w:tcBorders>
            <w:tcMar>
              <w:left w:w="0" w:type="dxa"/>
              <w:right w:w="0" w:type="dxa"/>
            </w:tcMar>
          </w:tcPr>
          <w:p w14:paraId="0D97B9D2" w14:textId="71C3CA0F" w:rsidR="00B32F75" w:rsidRDefault="00000000" w:rsidP="000E746C">
            <w:pPr>
              <w:autoSpaceDE w:val="0"/>
              <w:autoSpaceDN w:val="0"/>
              <w:spacing w:before="198" w:after="0" w:line="244" w:lineRule="exact"/>
              <w:jc w:val="both"/>
            </w:pPr>
            <w:r>
              <w:rPr>
                <w:rFonts w:ascii="CIDFont+F2" w:eastAsia="CIDFont+F2" w:hAnsi="CIDFont+F2"/>
                <w:b/>
                <w:color w:val="000000"/>
              </w:rPr>
              <w:t>4</w:t>
            </w:r>
          </w:p>
        </w:tc>
        <w:tc>
          <w:tcPr>
            <w:tcW w:w="3648" w:type="dxa"/>
            <w:tcBorders>
              <w:top w:val="single" w:sz="3" w:space="0" w:color="000000"/>
              <w:left w:val="single" w:sz="4" w:space="0" w:color="000000"/>
              <w:bottom w:val="single" w:sz="3" w:space="0" w:color="000000"/>
              <w:right w:val="single" w:sz="4" w:space="0" w:color="000000"/>
            </w:tcBorders>
            <w:tcMar>
              <w:left w:w="0" w:type="dxa"/>
              <w:right w:w="0" w:type="dxa"/>
            </w:tcMar>
          </w:tcPr>
          <w:p w14:paraId="10C06065" w14:textId="7F2B8793" w:rsidR="00B32F75" w:rsidRDefault="00000000" w:rsidP="000E746C">
            <w:pPr>
              <w:autoSpaceDE w:val="0"/>
              <w:autoSpaceDN w:val="0"/>
              <w:spacing w:before="198" w:after="0" w:line="244" w:lineRule="exact"/>
              <w:ind w:left="102"/>
              <w:jc w:val="both"/>
            </w:pPr>
            <w:r>
              <w:rPr>
                <w:rFonts w:ascii="CIDFont+F1" w:eastAsia="CIDFont+F1" w:hAnsi="CIDFont+F1"/>
                <w:color w:val="000000"/>
              </w:rPr>
              <w:t>Phòng Hành chính tổng hợp</w:t>
            </w:r>
          </w:p>
        </w:tc>
        <w:tc>
          <w:tcPr>
            <w:tcW w:w="2644" w:type="dxa"/>
            <w:tcBorders>
              <w:top w:val="single" w:sz="3" w:space="0" w:color="000000"/>
              <w:left w:val="single" w:sz="4" w:space="0" w:color="000000"/>
              <w:bottom w:val="single" w:sz="3" w:space="0" w:color="000000"/>
              <w:right w:val="single" w:sz="4" w:space="0" w:color="000000"/>
            </w:tcBorders>
            <w:tcMar>
              <w:left w:w="0" w:type="dxa"/>
              <w:right w:w="0" w:type="dxa"/>
            </w:tcMar>
          </w:tcPr>
          <w:p w14:paraId="3F3EB186" w14:textId="43FD026C" w:rsidR="00B32F75" w:rsidRDefault="00000000" w:rsidP="000E746C">
            <w:pPr>
              <w:autoSpaceDE w:val="0"/>
              <w:autoSpaceDN w:val="0"/>
              <w:spacing w:before="4" w:after="0" w:line="292" w:lineRule="exact"/>
              <w:ind w:left="432" w:right="288"/>
              <w:jc w:val="both"/>
            </w:pPr>
            <w:r>
              <w:rPr>
                <w:rFonts w:ascii="CIDFont+F1" w:eastAsia="CIDFont+F1" w:hAnsi="CIDFont+F1"/>
                <w:color w:val="000000"/>
              </w:rPr>
              <w:t xml:space="preserve">Tầng 1 - Nhà A1 </w:t>
            </w:r>
            <w:r>
              <w:br/>
            </w:r>
            <w:r>
              <w:rPr>
                <w:rFonts w:ascii="CIDFont+F1" w:eastAsia="CIDFont+F1" w:hAnsi="CIDFont+F1"/>
                <w:color w:val="000000"/>
              </w:rPr>
              <w:t>ĐT: 024.37663311</w:t>
            </w:r>
          </w:p>
        </w:tc>
      </w:tr>
      <w:tr w:rsidR="00B32F75" w14:paraId="2BA7FAB1" w14:textId="77777777">
        <w:trPr>
          <w:trHeight w:hRule="exact" w:val="636"/>
        </w:trPr>
        <w:tc>
          <w:tcPr>
            <w:tcW w:w="514" w:type="dxa"/>
            <w:tcBorders>
              <w:top w:val="single" w:sz="3" w:space="0" w:color="000000"/>
              <w:left w:val="single" w:sz="4" w:space="0" w:color="000000"/>
              <w:bottom w:val="single" w:sz="3" w:space="0" w:color="000000"/>
              <w:right w:val="single" w:sz="4" w:space="0" w:color="000000"/>
            </w:tcBorders>
            <w:tcMar>
              <w:left w:w="0" w:type="dxa"/>
              <w:right w:w="0" w:type="dxa"/>
            </w:tcMar>
          </w:tcPr>
          <w:p w14:paraId="5696AE6A" w14:textId="5C52B1FD" w:rsidR="00B32F75" w:rsidRDefault="00000000" w:rsidP="000E746C">
            <w:pPr>
              <w:autoSpaceDE w:val="0"/>
              <w:autoSpaceDN w:val="0"/>
              <w:spacing w:before="198" w:after="0" w:line="244" w:lineRule="exact"/>
              <w:jc w:val="both"/>
            </w:pPr>
            <w:r>
              <w:rPr>
                <w:rFonts w:ascii="CIDFont+F2" w:eastAsia="CIDFont+F2" w:hAnsi="CIDFont+F2"/>
                <w:b/>
                <w:color w:val="000000"/>
              </w:rPr>
              <w:t>5</w:t>
            </w:r>
          </w:p>
        </w:tc>
        <w:tc>
          <w:tcPr>
            <w:tcW w:w="3648" w:type="dxa"/>
            <w:tcBorders>
              <w:top w:val="single" w:sz="3" w:space="0" w:color="000000"/>
              <w:left w:val="single" w:sz="4" w:space="0" w:color="000000"/>
              <w:bottom w:val="single" w:sz="3" w:space="0" w:color="000000"/>
              <w:right w:val="single" w:sz="4" w:space="0" w:color="000000"/>
            </w:tcBorders>
            <w:tcMar>
              <w:left w:w="0" w:type="dxa"/>
              <w:right w:w="0" w:type="dxa"/>
            </w:tcMar>
          </w:tcPr>
          <w:p w14:paraId="6DADF5DE" w14:textId="6B831F0F" w:rsidR="00B32F75" w:rsidRDefault="00000000" w:rsidP="000E746C">
            <w:pPr>
              <w:autoSpaceDE w:val="0"/>
              <w:autoSpaceDN w:val="0"/>
              <w:spacing w:before="198" w:after="0" w:line="244" w:lineRule="exact"/>
              <w:ind w:left="102"/>
              <w:jc w:val="both"/>
            </w:pPr>
            <w:r>
              <w:rPr>
                <w:rFonts w:ascii="CIDFont+F1" w:eastAsia="CIDFont+F1" w:hAnsi="CIDFont+F1"/>
                <w:color w:val="000000"/>
              </w:rPr>
              <w:t>Đoàn thanh niên</w:t>
            </w:r>
          </w:p>
        </w:tc>
        <w:tc>
          <w:tcPr>
            <w:tcW w:w="2644" w:type="dxa"/>
            <w:tcBorders>
              <w:top w:val="single" w:sz="3" w:space="0" w:color="000000"/>
              <w:left w:val="single" w:sz="4" w:space="0" w:color="000000"/>
              <w:bottom w:val="single" w:sz="3" w:space="0" w:color="000000"/>
              <w:right w:val="single" w:sz="4" w:space="0" w:color="000000"/>
            </w:tcBorders>
            <w:tcMar>
              <w:left w:w="0" w:type="dxa"/>
              <w:right w:w="0" w:type="dxa"/>
            </w:tcMar>
          </w:tcPr>
          <w:p w14:paraId="45BE2BED" w14:textId="204B6EB9" w:rsidR="00B32F75" w:rsidRDefault="00000000" w:rsidP="000E746C">
            <w:pPr>
              <w:autoSpaceDE w:val="0"/>
              <w:autoSpaceDN w:val="0"/>
              <w:spacing w:before="4" w:after="0" w:line="292" w:lineRule="exact"/>
              <w:ind w:left="288" w:right="144"/>
              <w:jc w:val="both"/>
            </w:pPr>
            <w:r>
              <w:rPr>
                <w:rFonts w:ascii="CIDFont+F1" w:eastAsia="CIDFont+F1" w:hAnsi="CIDFont+F1"/>
                <w:color w:val="000000"/>
              </w:rPr>
              <w:t>P201 - Hội trường lớn ĐT: 024.37664530</w:t>
            </w:r>
          </w:p>
        </w:tc>
      </w:tr>
      <w:tr w:rsidR="00B32F75" w14:paraId="2A652191" w14:textId="77777777">
        <w:trPr>
          <w:trHeight w:hRule="exact" w:val="636"/>
        </w:trPr>
        <w:tc>
          <w:tcPr>
            <w:tcW w:w="514" w:type="dxa"/>
            <w:tcBorders>
              <w:top w:val="single" w:sz="3" w:space="0" w:color="000000"/>
              <w:left w:val="single" w:sz="4" w:space="0" w:color="000000"/>
              <w:bottom w:val="single" w:sz="3" w:space="0" w:color="000000"/>
              <w:right w:val="single" w:sz="4" w:space="0" w:color="000000"/>
            </w:tcBorders>
            <w:tcMar>
              <w:left w:w="0" w:type="dxa"/>
              <w:right w:w="0" w:type="dxa"/>
            </w:tcMar>
          </w:tcPr>
          <w:p w14:paraId="664918BD" w14:textId="08E374D2" w:rsidR="00B32F75" w:rsidRDefault="00000000" w:rsidP="000E746C">
            <w:pPr>
              <w:autoSpaceDE w:val="0"/>
              <w:autoSpaceDN w:val="0"/>
              <w:spacing w:before="198" w:after="0" w:line="244" w:lineRule="exact"/>
              <w:jc w:val="both"/>
            </w:pPr>
            <w:r>
              <w:rPr>
                <w:rFonts w:ascii="CIDFont+F2" w:eastAsia="CIDFont+F2" w:hAnsi="CIDFont+F2"/>
                <w:b/>
                <w:color w:val="000000"/>
              </w:rPr>
              <w:t>6</w:t>
            </w:r>
          </w:p>
        </w:tc>
        <w:tc>
          <w:tcPr>
            <w:tcW w:w="3648" w:type="dxa"/>
            <w:tcBorders>
              <w:top w:val="single" w:sz="3" w:space="0" w:color="000000"/>
              <w:left w:val="single" w:sz="4" w:space="0" w:color="000000"/>
              <w:bottom w:val="single" w:sz="3" w:space="0" w:color="000000"/>
              <w:right w:val="single" w:sz="4" w:space="0" w:color="000000"/>
            </w:tcBorders>
            <w:tcMar>
              <w:left w:w="0" w:type="dxa"/>
              <w:right w:w="0" w:type="dxa"/>
            </w:tcMar>
          </w:tcPr>
          <w:p w14:paraId="1D46EC98" w14:textId="190545F4" w:rsidR="00B32F75" w:rsidRDefault="00000000" w:rsidP="000E746C">
            <w:pPr>
              <w:autoSpaceDE w:val="0"/>
              <w:autoSpaceDN w:val="0"/>
              <w:spacing w:before="52" w:after="0" w:line="244" w:lineRule="exact"/>
              <w:ind w:left="102"/>
              <w:jc w:val="both"/>
            </w:pPr>
            <w:r>
              <w:rPr>
                <w:rFonts w:ascii="CIDFont+F1" w:eastAsia="CIDFont+F1" w:hAnsi="CIDFont+F1"/>
                <w:color w:val="000000"/>
              </w:rPr>
              <w:t>Hội sinh viên</w:t>
            </w:r>
          </w:p>
        </w:tc>
        <w:tc>
          <w:tcPr>
            <w:tcW w:w="2644" w:type="dxa"/>
            <w:tcBorders>
              <w:top w:val="single" w:sz="3" w:space="0" w:color="000000"/>
              <w:left w:val="single" w:sz="4" w:space="0" w:color="000000"/>
              <w:bottom w:val="single" w:sz="3" w:space="0" w:color="000000"/>
              <w:right w:val="single" w:sz="4" w:space="0" w:color="000000"/>
            </w:tcBorders>
            <w:tcMar>
              <w:left w:w="0" w:type="dxa"/>
              <w:right w:w="0" w:type="dxa"/>
            </w:tcMar>
          </w:tcPr>
          <w:p w14:paraId="44EF4634" w14:textId="7A5954D0" w:rsidR="00B32F75" w:rsidRDefault="00000000" w:rsidP="000E746C">
            <w:pPr>
              <w:autoSpaceDE w:val="0"/>
              <w:autoSpaceDN w:val="0"/>
              <w:spacing w:before="4" w:after="0" w:line="292" w:lineRule="exact"/>
              <w:ind w:left="288" w:right="144"/>
              <w:jc w:val="both"/>
            </w:pPr>
            <w:r>
              <w:rPr>
                <w:rFonts w:ascii="CIDFont+F1" w:eastAsia="CIDFont+F1" w:hAnsi="CIDFont+F1"/>
                <w:color w:val="000000"/>
              </w:rPr>
              <w:t>P206 - Hội trường lớn ĐT: 024.37731419</w:t>
            </w:r>
          </w:p>
        </w:tc>
      </w:tr>
      <w:tr w:rsidR="00B32F75" w14:paraId="44A8696D" w14:textId="77777777">
        <w:trPr>
          <w:trHeight w:hRule="exact" w:val="342"/>
        </w:trPr>
        <w:tc>
          <w:tcPr>
            <w:tcW w:w="514" w:type="dxa"/>
            <w:tcBorders>
              <w:top w:val="single" w:sz="3" w:space="0" w:color="000000"/>
              <w:left w:val="single" w:sz="4" w:space="0" w:color="000000"/>
              <w:bottom w:val="single" w:sz="4" w:space="0" w:color="000000"/>
              <w:right w:val="single" w:sz="4" w:space="0" w:color="000000"/>
            </w:tcBorders>
            <w:tcMar>
              <w:left w:w="0" w:type="dxa"/>
              <w:right w:w="0" w:type="dxa"/>
            </w:tcMar>
          </w:tcPr>
          <w:p w14:paraId="04C58801" w14:textId="5017B216" w:rsidR="00B32F75" w:rsidRDefault="00000000" w:rsidP="000E746C">
            <w:pPr>
              <w:autoSpaceDE w:val="0"/>
              <w:autoSpaceDN w:val="0"/>
              <w:spacing w:before="52" w:after="0" w:line="244" w:lineRule="exact"/>
              <w:jc w:val="both"/>
            </w:pPr>
            <w:r>
              <w:rPr>
                <w:rFonts w:ascii="CIDFont+F2" w:eastAsia="CIDFont+F2" w:hAnsi="CIDFont+F2"/>
                <w:b/>
                <w:color w:val="000000"/>
              </w:rPr>
              <w:t>7</w:t>
            </w:r>
          </w:p>
        </w:tc>
        <w:tc>
          <w:tcPr>
            <w:tcW w:w="3648" w:type="dxa"/>
            <w:tcBorders>
              <w:top w:val="single" w:sz="3" w:space="0" w:color="000000"/>
              <w:left w:val="single" w:sz="4" w:space="0" w:color="000000"/>
              <w:bottom w:val="single" w:sz="4" w:space="0" w:color="000000"/>
              <w:right w:val="single" w:sz="4" w:space="0" w:color="000000"/>
            </w:tcBorders>
            <w:tcMar>
              <w:left w:w="0" w:type="dxa"/>
              <w:right w:w="0" w:type="dxa"/>
            </w:tcMar>
          </w:tcPr>
          <w:p w14:paraId="28FF370D" w14:textId="3817E004" w:rsidR="00B32F75" w:rsidRDefault="00000000" w:rsidP="000E746C">
            <w:pPr>
              <w:autoSpaceDE w:val="0"/>
              <w:autoSpaceDN w:val="0"/>
              <w:spacing w:before="52" w:after="0" w:line="244" w:lineRule="exact"/>
              <w:ind w:left="102"/>
              <w:jc w:val="both"/>
            </w:pPr>
            <w:r>
              <w:rPr>
                <w:rFonts w:ascii="CIDFont+F1" w:eastAsia="CIDFont+F1" w:hAnsi="CIDFont+F1"/>
                <w:color w:val="000000"/>
              </w:rPr>
              <w:t>Phòng Bảo vệ</w:t>
            </w:r>
          </w:p>
        </w:tc>
        <w:tc>
          <w:tcPr>
            <w:tcW w:w="2644" w:type="dxa"/>
            <w:tcBorders>
              <w:top w:val="single" w:sz="3" w:space="0" w:color="000000"/>
              <w:left w:val="single" w:sz="4" w:space="0" w:color="000000"/>
              <w:bottom w:val="single" w:sz="4" w:space="0" w:color="000000"/>
              <w:right w:val="single" w:sz="4" w:space="0" w:color="000000"/>
            </w:tcBorders>
            <w:tcMar>
              <w:left w:w="0" w:type="dxa"/>
              <w:right w:w="0" w:type="dxa"/>
            </w:tcMar>
          </w:tcPr>
          <w:p w14:paraId="61EFB966" w14:textId="06F9D41F" w:rsidR="00B32F75" w:rsidRDefault="00000000" w:rsidP="000E746C">
            <w:pPr>
              <w:autoSpaceDE w:val="0"/>
              <w:autoSpaceDN w:val="0"/>
              <w:spacing w:before="52" w:after="0" w:line="244" w:lineRule="exact"/>
              <w:jc w:val="both"/>
            </w:pPr>
            <w:r>
              <w:rPr>
                <w:rFonts w:ascii="CIDFont+F1" w:eastAsia="CIDFont+F1" w:hAnsi="CIDFont+F1"/>
                <w:color w:val="000000"/>
              </w:rPr>
              <w:t>ĐT: 024.37663471</w:t>
            </w:r>
          </w:p>
        </w:tc>
      </w:tr>
      <w:tr w:rsidR="00B32F75" w14:paraId="5F461000" w14:textId="77777777">
        <w:trPr>
          <w:trHeight w:hRule="exact" w:val="638"/>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0BE15F9B" w14:textId="394B547F" w:rsidR="00B32F75" w:rsidRDefault="00000000" w:rsidP="000E746C">
            <w:pPr>
              <w:autoSpaceDE w:val="0"/>
              <w:autoSpaceDN w:val="0"/>
              <w:spacing w:before="198" w:after="0" w:line="246" w:lineRule="exact"/>
              <w:jc w:val="both"/>
            </w:pPr>
            <w:r>
              <w:rPr>
                <w:rFonts w:ascii="CIDFont+F2" w:eastAsia="CIDFont+F2" w:hAnsi="CIDFont+F2"/>
                <w:b/>
                <w:color w:val="000000"/>
              </w:rPr>
              <w:t>8</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601D6B17" w14:textId="19F55E8F" w:rsidR="00B32F75" w:rsidRDefault="00000000" w:rsidP="000E746C">
            <w:pPr>
              <w:autoSpaceDE w:val="0"/>
              <w:autoSpaceDN w:val="0"/>
              <w:spacing w:before="198" w:after="0" w:line="246" w:lineRule="exact"/>
              <w:ind w:left="102"/>
              <w:jc w:val="both"/>
            </w:pPr>
            <w:r>
              <w:rPr>
                <w:rFonts w:ascii="CIDFont+F1" w:eastAsia="CIDFont+F1" w:hAnsi="CIDFont+F1"/>
                <w:color w:val="000000"/>
              </w:rPr>
              <w:t>Ban quản lý Ký túc xá</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63A22A85" w14:textId="7539664B" w:rsidR="00B32F75" w:rsidRDefault="00000000" w:rsidP="000E746C">
            <w:pPr>
              <w:autoSpaceDE w:val="0"/>
              <w:autoSpaceDN w:val="0"/>
              <w:spacing w:before="2" w:after="0" w:line="294" w:lineRule="exact"/>
              <w:ind w:left="144"/>
              <w:jc w:val="both"/>
            </w:pPr>
            <w:r>
              <w:rPr>
                <w:rFonts w:ascii="CIDFont+F1" w:eastAsia="CIDFont+F1" w:hAnsi="CIDFont+F1"/>
                <w:color w:val="000000"/>
              </w:rPr>
              <w:t>Số 99 Nguyễn Chí Thanh ĐT: 024.37741734</w:t>
            </w:r>
          </w:p>
        </w:tc>
      </w:tr>
      <w:tr w:rsidR="00B32F75" w14:paraId="349A5023" w14:textId="77777777">
        <w:trPr>
          <w:trHeight w:hRule="exact" w:val="636"/>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1DE0A81E" w14:textId="36163CFD" w:rsidR="00B32F75" w:rsidRDefault="00000000" w:rsidP="000E746C">
            <w:pPr>
              <w:autoSpaceDE w:val="0"/>
              <w:autoSpaceDN w:val="0"/>
              <w:spacing w:before="194" w:after="0" w:line="246" w:lineRule="exact"/>
              <w:jc w:val="both"/>
            </w:pPr>
            <w:r>
              <w:rPr>
                <w:rFonts w:ascii="CIDFont+F2" w:eastAsia="CIDFont+F2" w:hAnsi="CIDFont+F2"/>
                <w:b/>
                <w:color w:val="000000"/>
              </w:rPr>
              <w:t>9</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4E9E51C0" w14:textId="0E2E8590" w:rsidR="00B32F75" w:rsidRDefault="00000000" w:rsidP="000E746C">
            <w:pPr>
              <w:autoSpaceDE w:val="0"/>
              <w:autoSpaceDN w:val="0"/>
              <w:spacing w:before="194" w:after="0" w:line="246" w:lineRule="exact"/>
              <w:ind w:left="102"/>
              <w:jc w:val="both"/>
            </w:pPr>
            <w:r>
              <w:rPr>
                <w:rFonts w:ascii="CIDFont+F1" w:eastAsia="CIDFont+F1" w:hAnsi="CIDFont+F1"/>
                <w:color w:val="000000"/>
              </w:rPr>
              <w:t>Ban quản lý Giảng đường</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2AB31E33" w14:textId="29C69C03" w:rsidR="00B32F75" w:rsidRDefault="00000000" w:rsidP="000E746C">
            <w:pPr>
              <w:autoSpaceDE w:val="0"/>
              <w:autoSpaceDN w:val="0"/>
              <w:spacing w:after="0" w:line="292" w:lineRule="exact"/>
              <w:ind w:left="432" w:right="288"/>
              <w:jc w:val="both"/>
            </w:pPr>
            <w:r>
              <w:rPr>
                <w:rFonts w:ascii="CIDFont+F1" w:eastAsia="CIDFont+F1" w:hAnsi="CIDFont+F1"/>
                <w:color w:val="000000"/>
              </w:rPr>
              <w:t xml:space="preserve">Tầng 2 - Nhà A2 </w:t>
            </w:r>
            <w:r>
              <w:br/>
            </w:r>
            <w:r>
              <w:rPr>
                <w:rFonts w:ascii="CIDFont+F1" w:eastAsia="CIDFont+F1" w:hAnsi="CIDFont+F1"/>
                <w:color w:val="000000"/>
              </w:rPr>
              <w:t>ĐT: 024.37660396</w:t>
            </w:r>
          </w:p>
        </w:tc>
      </w:tr>
      <w:tr w:rsidR="00B32F75" w14:paraId="3DDEEBD0" w14:textId="77777777">
        <w:trPr>
          <w:trHeight w:hRule="exact" w:val="636"/>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1F011EBE" w14:textId="435BE97E" w:rsidR="00B32F75" w:rsidRDefault="00000000" w:rsidP="000E746C">
            <w:pPr>
              <w:autoSpaceDE w:val="0"/>
              <w:autoSpaceDN w:val="0"/>
              <w:spacing w:before="194" w:after="0" w:line="246" w:lineRule="exact"/>
              <w:jc w:val="both"/>
            </w:pPr>
            <w:r>
              <w:rPr>
                <w:rFonts w:ascii="CIDFont+F2" w:eastAsia="CIDFont+F2" w:hAnsi="CIDFont+F2"/>
                <w:b/>
                <w:color w:val="000000"/>
              </w:rPr>
              <w:t>10</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09051234" w14:textId="38196EC6" w:rsidR="00B32F75" w:rsidRDefault="00000000" w:rsidP="000E746C">
            <w:pPr>
              <w:autoSpaceDE w:val="0"/>
              <w:autoSpaceDN w:val="0"/>
              <w:spacing w:before="194" w:after="0" w:line="246" w:lineRule="exact"/>
              <w:ind w:left="102"/>
              <w:jc w:val="both"/>
            </w:pPr>
            <w:r>
              <w:rPr>
                <w:rFonts w:ascii="CIDFont+F1" w:eastAsia="CIDFont+F1" w:hAnsi="CIDFont+F1"/>
                <w:color w:val="000000"/>
              </w:rPr>
              <w:t>Trung tâm Ứng dụng CNTT</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22980AB1" w14:textId="42BB8044" w:rsidR="00B32F75" w:rsidRDefault="00000000" w:rsidP="000E746C">
            <w:pPr>
              <w:autoSpaceDE w:val="0"/>
              <w:autoSpaceDN w:val="0"/>
              <w:spacing w:after="0" w:line="294" w:lineRule="exact"/>
              <w:ind w:left="288" w:right="288"/>
              <w:jc w:val="both"/>
            </w:pPr>
            <w:r>
              <w:rPr>
                <w:rFonts w:ascii="CIDFont+F1" w:eastAsia="CIDFont+F1" w:hAnsi="CIDFont+F1"/>
                <w:color w:val="000000"/>
              </w:rPr>
              <w:t>Phòng 510 - Nhà A1 ĐT: 024.37665609</w:t>
            </w:r>
          </w:p>
        </w:tc>
      </w:tr>
      <w:tr w:rsidR="00B32F75" w14:paraId="5C86D647" w14:textId="77777777">
        <w:trPr>
          <w:trHeight w:hRule="exact" w:val="634"/>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2C09574A" w14:textId="2E347E7B" w:rsidR="00B32F75" w:rsidRDefault="00000000" w:rsidP="000E746C">
            <w:pPr>
              <w:autoSpaceDE w:val="0"/>
              <w:autoSpaceDN w:val="0"/>
              <w:spacing w:before="196" w:after="0" w:line="246" w:lineRule="exact"/>
              <w:jc w:val="both"/>
            </w:pPr>
            <w:r>
              <w:rPr>
                <w:rFonts w:ascii="CIDFont+F2" w:eastAsia="CIDFont+F2" w:hAnsi="CIDFont+F2"/>
                <w:b/>
                <w:color w:val="000000"/>
              </w:rPr>
              <w:t>11</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7D668BB8" w14:textId="2EE4FCFE" w:rsidR="00B32F75" w:rsidRDefault="00000000" w:rsidP="000E746C">
            <w:pPr>
              <w:autoSpaceDE w:val="0"/>
              <w:autoSpaceDN w:val="0"/>
              <w:spacing w:before="196" w:after="0" w:line="246" w:lineRule="exact"/>
              <w:ind w:left="102"/>
              <w:jc w:val="both"/>
            </w:pPr>
            <w:r>
              <w:rPr>
                <w:rFonts w:ascii="CIDFont+F1" w:eastAsia="CIDFont+F1" w:hAnsi="CIDFont+F1"/>
                <w:color w:val="000000"/>
              </w:rPr>
              <w:t>Trung tâm Thông tin - Thư viện</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620B09E1" w14:textId="21CA5A9E" w:rsidR="00B32F75" w:rsidRDefault="00000000" w:rsidP="000E746C">
            <w:pPr>
              <w:autoSpaceDE w:val="0"/>
              <w:autoSpaceDN w:val="0"/>
              <w:spacing w:after="0" w:line="294" w:lineRule="exact"/>
              <w:ind w:left="432" w:right="288"/>
              <w:jc w:val="both"/>
            </w:pPr>
            <w:r>
              <w:rPr>
                <w:rFonts w:ascii="CIDFont+F1" w:eastAsia="CIDFont+F1" w:hAnsi="CIDFont+F1"/>
                <w:color w:val="000000"/>
              </w:rPr>
              <w:t xml:space="preserve">Nhà A8 </w:t>
            </w:r>
            <w:r>
              <w:br/>
            </w:r>
            <w:r>
              <w:rPr>
                <w:rFonts w:ascii="CIDFont+F1" w:eastAsia="CIDFont+F1" w:hAnsi="CIDFont+F1"/>
                <w:color w:val="000000"/>
              </w:rPr>
              <w:t>ĐT: 024.37669860</w:t>
            </w:r>
          </w:p>
        </w:tc>
      </w:tr>
      <w:tr w:rsidR="00B32F75" w14:paraId="4CBBAC0D" w14:textId="77777777">
        <w:trPr>
          <w:trHeight w:hRule="exact" w:val="638"/>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3BD73DF5" w14:textId="6B0317AB" w:rsidR="00B32F75" w:rsidRDefault="00000000" w:rsidP="000E746C">
            <w:pPr>
              <w:autoSpaceDE w:val="0"/>
              <w:autoSpaceDN w:val="0"/>
              <w:spacing w:before="196" w:after="0" w:line="246" w:lineRule="exact"/>
              <w:jc w:val="both"/>
            </w:pPr>
            <w:r>
              <w:rPr>
                <w:rFonts w:ascii="CIDFont+F2" w:eastAsia="CIDFont+F2" w:hAnsi="CIDFont+F2"/>
                <w:b/>
                <w:color w:val="000000"/>
              </w:rPr>
              <w:t>12</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4B70A384" w14:textId="70AFE4C4" w:rsidR="00B32F75" w:rsidRDefault="00000000" w:rsidP="000E746C">
            <w:pPr>
              <w:autoSpaceDE w:val="0"/>
              <w:autoSpaceDN w:val="0"/>
              <w:spacing w:before="196" w:after="0" w:line="246" w:lineRule="exact"/>
              <w:ind w:left="102"/>
              <w:jc w:val="both"/>
            </w:pPr>
            <w:r>
              <w:rPr>
                <w:rFonts w:ascii="CIDFont+F1" w:eastAsia="CIDFont+F1" w:hAnsi="CIDFont+F1"/>
                <w:color w:val="000000"/>
              </w:rPr>
              <w:t>Trung tâm Đào tạo trực tuyến UTC</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3B3DCBAE" w14:textId="26E837E7" w:rsidR="00B32F75" w:rsidRDefault="00000000" w:rsidP="000E746C">
            <w:pPr>
              <w:autoSpaceDE w:val="0"/>
              <w:autoSpaceDN w:val="0"/>
              <w:spacing w:after="0" w:line="294" w:lineRule="exact"/>
              <w:ind w:left="432" w:right="432"/>
              <w:jc w:val="both"/>
            </w:pPr>
            <w:r>
              <w:rPr>
                <w:rFonts w:ascii="CIDFont+F1" w:eastAsia="CIDFont+F1" w:hAnsi="CIDFont+F1"/>
                <w:color w:val="000000"/>
              </w:rPr>
              <w:t xml:space="preserve">Tầng 2 Nhà B3 </w:t>
            </w:r>
            <w:r>
              <w:br/>
            </w:r>
            <w:r>
              <w:rPr>
                <w:rFonts w:ascii="CIDFont+F1" w:eastAsia="CIDFont+F1" w:hAnsi="CIDFont+F1"/>
                <w:color w:val="000000"/>
              </w:rPr>
              <w:t>ĐT: 02432444439</w:t>
            </w:r>
          </w:p>
        </w:tc>
      </w:tr>
      <w:tr w:rsidR="00B32F75" w14:paraId="7749C909" w14:textId="77777777">
        <w:trPr>
          <w:trHeight w:hRule="exact" w:val="1140"/>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56C44065" w14:textId="35B566C5" w:rsidR="00B32F75" w:rsidRDefault="00000000" w:rsidP="000E746C">
            <w:pPr>
              <w:autoSpaceDE w:val="0"/>
              <w:autoSpaceDN w:val="0"/>
              <w:spacing w:before="452" w:after="0" w:line="244" w:lineRule="exact"/>
              <w:jc w:val="both"/>
            </w:pPr>
            <w:r>
              <w:rPr>
                <w:rFonts w:ascii="CIDFont+F2" w:eastAsia="CIDFont+F2" w:hAnsi="CIDFont+F2"/>
                <w:b/>
                <w:color w:val="000000"/>
              </w:rPr>
              <w:t>13</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41E73C15" w14:textId="0B3462D8" w:rsidR="00B32F75" w:rsidRDefault="00000000" w:rsidP="000E746C">
            <w:pPr>
              <w:autoSpaceDE w:val="0"/>
              <w:autoSpaceDN w:val="0"/>
              <w:spacing w:before="452" w:after="0" w:line="244" w:lineRule="exact"/>
              <w:ind w:left="102"/>
              <w:jc w:val="both"/>
            </w:pPr>
            <w:r>
              <w:rPr>
                <w:rFonts w:ascii="CIDFont+F1" w:eastAsia="CIDFont+F1" w:hAnsi="CIDFont+F1"/>
                <w:color w:val="000000"/>
              </w:rPr>
              <w:t>Trạm Y tế</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5EF8BFDA" w14:textId="73C0B2AF" w:rsidR="00B32F75" w:rsidRDefault="00000000" w:rsidP="000E746C">
            <w:pPr>
              <w:autoSpaceDE w:val="0"/>
              <w:autoSpaceDN w:val="0"/>
              <w:spacing w:before="36" w:after="0" w:line="256" w:lineRule="exact"/>
              <w:ind w:left="144"/>
              <w:jc w:val="both"/>
            </w:pPr>
            <w:r>
              <w:rPr>
                <w:rFonts w:ascii="CIDFont+F1" w:eastAsia="CIDFont+F1" w:hAnsi="CIDFont+F1"/>
                <w:color w:val="000000"/>
              </w:rPr>
              <w:t>Tầng 1- Nhà B3 Khu Cầu Giấy và Tầng 1 nhà A3 - Khu KTX</w:t>
            </w:r>
          </w:p>
          <w:p w14:paraId="07E50051" w14:textId="4293E8F2" w:rsidR="00B32F75" w:rsidRDefault="00000000" w:rsidP="000E746C">
            <w:pPr>
              <w:autoSpaceDE w:val="0"/>
              <w:autoSpaceDN w:val="0"/>
              <w:spacing w:before="48" w:after="0" w:line="244" w:lineRule="exact"/>
              <w:jc w:val="both"/>
            </w:pPr>
            <w:r>
              <w:rPr>
                <w:rFonts w:ascii="CIDFont+F1" w:eastAsia="CIDFont+F1" w:hAnsi="CIDFont+F1"/>
                <w:color w:val="000000"/>
              </w:rPr>
              <w:t>ĐT: 024.38358811</w:t>
            </w:r>
          </w:p>
        </w:tc>
      </w:tr>
    </w:tbl>
    <w:p w14:paraId="2AED4D8C" w14:textId="77777777" w:rsidR="00B32F75" w:rsidRDefault="00B32F75" w:rsidP="000E746C">
      <w:pPr>
        <w:jc w:val="both"/>
        <w:sectPr w:rsidR="00B32F75">
          <w:pgSz w:w="11906" w:h="16838"/>
          <w:pgMar w:top="1440" w:right="1440" w:bottom="1440" w:left="1440" w:header="720" w:footer="720" w:gutter="0"/>
          <w:cols w:space="720"/>
          <w:docGrid w:linePitch="360"/>
        </w:sectPr>
      </w:pPr>
    </w:p>
    <w:tbl>
      <w:tblPr>
        <w:tblW w:w="0" w:type="auto"/>
        <w:tblInd w:w="1110" w:type="dxa"/>
        <w:tblLayout w:type="fixed"/>
        <w:tblLook w:val="04A0" w:firstRow="1" w:lastRow="0" w:firstColumn="1" w:lastColumn="0" w:noHBand="0" w:noVBand="1"/>
      </w:tblPr>
      <w:tblGrid>
        <w:gridCol w:w="514"/>
        <w:gridCol w:w="3648"/>
        <w:gridCol w:w="2644"/>
      </w:tblGrid>
      <w:tr w:rsidR="00B32F75" w14:paraId="5728CD87" w14:textId="77777777">
        <w:trPr>
          <w:trHeight w:hRule="exact" w:val="382"/>
        </w:trPr>
        <w:tc>
          <w:tcPr>
            <w:tcW w:w="514" w:type="dxa"/>
            <w:tcBorders>
              <w:top w:val="single" w:sz="3" w:space="0" w:color="000000"/>
              <w:left w:val="single" w:sz="4" w:space="0" w:color="000000"/>
              <w:bottom w:val="single" w:sz="4" w:space="0" w:color="000000"/>
              <w:right w:val="single" w:sz="4" w:space="0" w:color="000000"/>
            </w:tcBorders>
            <w:tcMar>
              <w:left w:w="0" w:type="dxa"/>
              <w:right w:w="0" w:type="dxa"/>
            </w:tcMar>
          </w:tcPr>
          <w:p w14:paraId="557E78EA" w14:textId="77777777" w:rsidR="00B32F75" w:rsidRDefault="00000000" w:rsidP="000E746C">
            <w:pPr>
              <w:autoSpaceDE w:val="0"/>
              <w:autoSpaceDN w:val="0"/>
              <w:spacing w:before="70" w:after="0" w:line="244" w:lineRule="exact"/>
              <w:jc w:val="both"/>
            </w:pPr>
            <w:r>
              <w:rPr>
                <w:rFonts w:ascii="CIDFont+F2" w:eastAsia="CIDFont+F2" w:hAnsi="CIDFont+F2"/>
                <w:b/>
                <w:color w:val="000000"/>
              </w:rPr>
              <w:lastRenderedPageBreak/>
              <w:t>TT</w:t>
            </w:r>
          </w:p>
        </w:tc>
        <w:tc>
          <w:tcPr>
            <w:tcW w:w="3648" w:type="dxa"/>
            <w:tcBorders>
              <w:top w:val="single" w:sz="3" w:space="0" w:color="000000"/>
              <w:left w:val="single" w:sz="4" w:space="0" w:color="000000"/>
              <w:bottom w:val="single" w:sz="4" w:space="0" w:color="000000"/>
              <w:right w:val="single" w:sz="4" w:space="0" w:color="000000"/>
            </w:tcBorders>
            <w:tcMar>
              <w:left w:w="0" w:type="dxa"/>
              <w:right w:w="0" w:type="dxa"/>
            </w:tcMar>
          </w:tcPr>
          <w:p w14:paraId="6FF18372" w14:textId="588FD993" w:rsidR="00B32F75" w:rsidRDefault="00000000" w:rsidP="000E746C">
            <w:pPr>
              <w:autoSpaceDE w:val="0"/>
              <w:autoSpaceDN w:val="0"/>
              <w:spacing w:before="70" w:after="0" w:line="244" w:lineRule="exact"/>
              <w:jc w:val="both"/>
            </w:pPr>
            <w:r>
              <w:rPr>
                <w:rFonts w:ascii="CIDFont+F2" w:eastAsia="CIDFont+F2" w:hAnsi="CIDFont+F2"/>
                <w:b/>
                <w:color w:val="000000"/>
              </w:rPr>
              <w:t>Đơn vị</w:t>
            </w:r>
          </w:p>
        </w:tc>
        <w:tc>
          <w:tcPr>
            <w:tcW w:w="2644" w:type="dxa"/>
            <w:tcBorders>
              <w:top w:val="single" w:sz="3" w:space="0" w:color="000000"/>
              <w:left w:val="single" w:sz="4" w:space="0" w:color="000000"/>
              <w:bottom w:val="single" w:sz="4" w:space="0" w:color="000000"/>
              <w:right w:val="single" w:sz="4" w:space="0" w:color="000000"/>
            </w:tcBorders>
            <w:tcMar>
              <w:left w:w="0" w:type="dxa"/>
              <w:right w:w="0" w:type="dxa"/>
            </w:tcMar>
          </w:tcPr>
          <w:p w14:paraId="1F4C8F79" w14:textId="219AC47B" w:rsidR="00B32F75" w:rsidRDefault="00000000" w:rsidP="000E746C">
            <w:pPr>
              <w:autoSpaceDE w:val="0"/>
              <w:autoSpaceDN w:val="0"/>
              <w:spacing w:before="70" w:after="0" w:line="244" w:lineRule="exact"/>
              <w:jc w:val="both"/>
            </w:pPr>
            <w:r>
              <w:rPr>
                <w:rFonts w:ascii="CIDFont+F2" w:eastAsia="CIDFont+F2" w:hAnsi="CIDFont+F2"/>
                <w:b/>
                <w:color w:val="000000"/>
              </w:rPr>
              <w:t>Địa chỉ, Điện thoại</w:t>
            </w:r>
          </w:p>
        </w:tc>
      </w:tr>
      <w:tr w:rsidR="00B32F75" w14:paraId="215DCF6A" w14:textId="77777777">
        <w:trPr>
          <w:trHeight w:hRule="exact" w:val="634"/>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53619333" w14:textId="497061A0" w:rsidR="00B32F75" w:rsidRDefault="00000000" w:rsidP="000E746C">
            <w:pPr>
              <w:autoSpaceDE w:val="0"/>
              <w:autoSpaceDN w:val="0"/>
              <w:spacing w:before="200" w:after="0" w:line="244" w:lineRule="exact"/>
              <w:jc w:val="both"/>
            </w:pPr>
            <w:r>
              <w:rPr>
                <w:rFonts w:ascii="CIDFont+F2" w:eastAsia="CIDFont+F2" w:hAnsi="CIDFont+F2"/>
                <w:b/>
                <w:color w:val="000000"/>
              </w:rPr>
              <w:t>14</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6158FF97" w14:textId="775E00C7" w:rsidR="00B32F75" w:rsidRDefault="00000000" w:rsidP="000E746C">
            <w:pPr>
              <w:autoSpaceDE w:val="0"/>
              <w:autoSpaceDN w:val="0"/>
              <w:spacing w:before="200" w:after="0" w:line="244" w:lineRule="exact"/>
              <w:ind w:left="102"/>
              <w:jc w:val="both"/>
            </w:pPr>
            <w:r>
              <w:rPr>
                <w:rFonts w:ascii="CIDFont+F1" w:eastAsia="CIDFont+F1" w:hAnsi="CIDFont+F1"/>
                <w:color w:val="000000"/>
              </w:rPr>
              <w:t>Phòng Tài chính - Kế toán</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2E522B8F" w14:textId="6C50C156" w:rsidR="00B32F75" w:rsidRDefault="00000000" w:rsidP="000E746C">
            <w:pPr>
              <w:autoSpaceDE w:val="0"/>
              <w:autoSpaceDN w:val="0"/>
              <w:spacing w:before="8" w:after="0" w:line="290" w:lineRule="exact"/>
              <w:ind w:left="432" w:right="288"/>
              <w:jc w:val="both"/>
            </w:pPr>
            <w:r>
              <w:rPr>
                <w:rFonts w:ascii="CIDFont+F1" w:eastAsia="CIDFont+F1" w:hAnsi="CIDFont+F1"/>
                <w:color w:val="000000"/>
              </w:rPr>
              <w:t xml:space="preserve">Tầng 1 - Nhà A1 </w:t>
            </w:r>
            <w:r>
              <w:br/>
            </w:r>
            <w:r>
              <w:rPr>
                <w:rFonts w:ascii="CIDFont+F1" w:eastAsia="CIDFont+F1" w:hAnsi="CIDFont+F1"/>
                <w:color w:val="000000"/>
              </w:rPr>
              <w:t>ĐT: 024.37669295</w:t>
            </w:r>
          </w:p>
        </w:tc>
      </w:tr>
      <w:tr w:rsidR="00B32F75" w14:paraId="4012847C" w14:textId="77777777">
        <w:trPr>
          <w:trHeight w:hRule="exact" w:val="636"/>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26EACD68" w14:textId="7115E192" w:rsidR="00B32F75" w:rsidRDefault="00000000" w:rsidP="000E746C">
            <w:pPr>
              <w:autoSpaceDE w:val="0"/>
              <w:autoSpaceDN w:val="0"/>
              <w:spacing w:before="200" w:after="0" w:line="244" w:lineRule="exact"/>
              <w:jc w:val="both"/>
            </w:pPr>
            <w:r>
              <w:rPr>
                <w:rFonts w:ascii="CIDFont+F2" w:eastAsia="CIDFont+F2" w:hAnsi="CIDFont+F2"/>
                <w:b/>
                <w:color w:val="000000"/>
              </w:rPr>
              <w:t>15</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18D6D597" w14:textId="6F7B9C71" w:rsidR="00B32F75" w:rsidRDefault="00000000" w:rsidP="000E746C">
            <w:pPr>
              <w:autoSpaceDE w:val="0"/>
              <w:autoSpaceDN w:val="0"/>
              <w:spacing w:before="60" w:after="0" w:line="254" w:lineRule="exact"/>
              <w:ind w:left="102"/>
              <w:jc w:val="both"/>
            </w:pPr>
            <w:r>
              <w:rPr>
                <w:rFonts w:ascii="CIDFont+F1" w:eastAsia="CIDFont+F1" w:hAnsi="CIDFont+F1"/>
                <w:color w:val="000000"/>
              </w:rPr>
              <w:t>Phòng Khảo thí và đảm bảo chất lượng đào tạo</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04CCCE49" w14:textId="742D855F" w:rsidR="00B32F75" w:rsidRDefault="00000000" w:rsidP="000E746C">
            <w:pPr>
              <w:autoSpaceDE w:val="0"/>
              <w:autoSpaceDN w:val="0"/>
              <w:spacing w:before="8" w:after="0" w:line="290" w:lineRule="exact"/>
              <w:ind w:left="432" w:right="288"/>
              <w:jc w:val="both"/>
            </w:pPr>
            <w:r>
              <w:rPr>
                <w:rFonts w:ascii="CIDFont+F1" w:eastAsia="CIDFont+F1" w:hAnsi="CIDFont+F1"/>
                <w:color w:val="000000"/>
              </w:rPr>
              <w:t xml:space="preserve">Tầng 2 - Nhà A9 </w:t>
            </w:r>
            <w:r>
              <w:br/>
            </w:r>
            <w:r>
              <w:rPr>
                <w:rFonts w:ascii="CIDFont+F1" w:eastAsia="CIDFont+F1" w:hAnsi="CIDFont+F1"/>
                <w:color w:val="000000"/>
              </w:rPr>
              <w:t>ĐT: 024.37606352</w:t>
            </w:r>
          </w:p>
        </w:tc>
      </w:tr>
      <w:tr w:rsidR="00B32F75" w14:paraId="25D5488B" w14:textId="77777777">
        <w:trPr>
          <w:trHeight w:hRule="exact" w:val="638"/>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21716B35" w14:textId="11628420" w:rsidR="00B32F75" w:rsidRDefault="00000000" w:rsidP="000E746C">
            <w:pPr>
              <w:autoSpaceDE w:val="0"/>
              <w:autoSpaceDN w:val="0"/>
              <w:spacing w:before="202" w:after="0" w:line="244" w:lineRule="exact"/>
              <w:jc w:val="both"/>
            </w:pPr>
            <w:r>
              <w:rPr>
                <w:rFonts w:ascii="CIDFont+F2" w:eastAsia="CIDFont+F2" w:hAnsi="CIDFont+F2"/>
                <w:b/>
                <w:color w:val="000000"/>
              </w:rPr>
              <w:t>16</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172A81C9" w14:textId="0B7387C9" w:rsidR="00B32F75" w:rsidRDefault="00000000" w:rsidP="000E746C">
            <w:pPr>
              <w:autoSpaceDE w:val="0"/>
              <w:autoSpaceDN w:val="0"/>
              <w:spacing w:before="202" w:after="0" w:line="244" w:lineRule="exact"/>
              <w:ind w:left="102"/>
              <w:jc w:val="both"/>
            </w:pPr>
            <w:r>
              <w:rPr>
                <w:rFonts w:ascii="CIDFont+F1" w:eastAsia="CIDFont+F1" w:hAnsi="CIDFont+F1"/>
                <w:color w:val="000000"/>
              </w:rPr>
              <w:t>Khoa Công Trình</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54C1B1F8" w14:textId="77777777" w:rsidR="00B32F75" w:rsidRDefault="00000000" w:rsidP="000E746C">
            <w:pPr>
              <w:autoSpaceDE w:val="0"/>
              <w:autoSpaceDN w:val="0"/>
              <w:spacing w:before="10" w:after="0" w:line="290" w:lineRule="exact"/>
              <w:ind w:left="432" w:right="432"/>
              <w:jc w:val="both"/>
            </w:pPr>
            <w:r>
              <w:rPr>
                <w:rFonts w:ascii="CIDFont+F1" w:eastAsia="CIDFont+F1" w:hAnsi="CIDFont+F1"/>
                <w:color w:val="000000"/>
              </w:rPr>
              <w:t>Tầng 1 - Nhà A6 ĐT: 024.37660155</w:t>
            </w:r>
          </w:p>
        </w:tc>
      </w:tr>
      <w:tr w:rsidR="00B32F75" w14:paraId="6E0D687E" w14:textId="77777777">
        <w:trPr>
          <w:trHeight w:hRule="exact" w:val="636"/>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024CC0FC" w14:textId="6A2CDA6C" w:rsidR="00B32F75" w:rsidRDefault="00000000" w:rsidP="000E746C">
            <w:pPr>
              <w:autoSpaceDE w:val="0"/>
              <w:autoSpaceDN w:val="0"/>
              <w:spacing w:before="198" w:after="0" w:line="244" w:lineRule="exact"/>
              <w:jc w:val="both"/>
            </w:pPr>
            <w:r>
              <w:rPr>
                <w:rFonts w:ascii="CIDFont+F2" w:eastAsia="CIDFont+F2" w:hAnsi="CIDFont+F2"/>
                <w:b/>
                <w:color w:val="000000"/>
              </w:rPr>
              <w:t>17</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559437C5" w14:textId="55C4481C" w:rsidR="00B32F75" w:rsidRDefault="00000000" w:rsidP="000E746C">
            <w:pPr>
              <w:autoSpaceDE w:val="0"/>
              <w:autoSpaceDN w:val="0"/>
              <w:spacing w:before="198" w:after="0" w:line="244" w:lineRule="exact"/>
              <w:ind w:left="102"/>
              <w:jc w:val="both"/>
            </w:pPr>
            <w:r>
              <w:rPr>
                <w:rFonts w:ascii="CIDFont+F1" w:eastAsia="CIDFont+F1" w:hAnsi="CIDFont+F1"/>
                <w:color w:val="000000"/>
              </w:rPr>
              <w:t>Khoa Cơ khí</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322C7190" w14:textId="660F4312" w:rsidR="00B32F75" w:rsidRDefault="00000000" w:rsidP="000E746C">
            <w:pPr>
              <w:autoSpaceDE w:val="0"/>
              <w:autoSpaceDN w:val="0"/>
              <w:spacing w:before="6" w:after="0" w:line="290" w:lineRule="exact"/>
              <w:ind w:left="432" w:right="288"/>
              <w:jc w:val="both"/>
            </w:pPr>
            <w:r>
              <w:rPr>
                <w:rFonts w:ascii="CIDFont+F1" w:eastAsia="CIDFont+F1" w:hAnsi="CIDFont+F1"/>
                <w:color w:val="000000"/>
              </w:rPr>
              <w:t xml:space="preserve">Tầng 1 - Nhà A6 </w:t>
            </w:r>
            <w:r>
              <w:br/>
            </w:r>
            <w:r>
              <w:rPr>
                <w:rFonts w:ascii="CIDFont+F1" w:eastAsia="CIDFont+F1" w:hAnsi="CIDFont+F1"/>
                <w:color w:val="000000"/>
              </w:rPr>
              <w:t>ĐT: 024.37660397</w:t>
            </w:r>
          </w:p>
        </w:tc>
      </w:tr>
      <w:tr w:rsidR="00B32F75" w14:paraId="0217798D" w14:textId="77777777">
        <w:trPr>
          <w:trHeight w:hRule="exact" w:val="634"/>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136E990C" w14:textId="728CEEC4" w:rsidR="00B32F75" w:rsidRDefault="00000000" w:rsidP="000E746C">
            <w:pPr>
              <w:autoSpaceDE w:val="0"/>
              <w:autoSpaceDN w:val="0"/>
              <w:spacing w:before="200" w:after="0" w:line="244" w:lineRule="exact"/>
              <w:jc w:val="both"/>
            </w:pPr>
            <w:r>
              <w:rPr>
                <w:rFonts w:ascii="CIDFont+F2" w:eastAsia="CIDFont+F2" w:hAnsi="CIDFont+F2"/>
                <w:b/>
                <w:color w:val="000000"/>
              </w:rPr>
              <w:t>18</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14F20ACC" w14:textId="23B0BE41" w:rsidR="00B32F75" w:rsidRDefault="00000000" w:rsidP="000E746C">
            <w:pPr>
              <w:autoSpaceDE w:val="0"/>
              <w:autoSpaceDN w:val="0"/>
              <w:spacing w:before="200" w:after="0" w:line="244" w:lineRule="exact"/>
              <w:ind w:left="102"/>
              <w:jc w:val="both"/>
            </w:pPr>
            <w:r>
              <w:rPr>
                <w:rFonts w:ascii="CIDFont+F1" w:eastAsia="CIDFont+F1" w:hAnsi="CIDFont+F1"/>
                <w:color w:val="000000"/>
              </w:rPr>
              <w:t>Khoa Điện - Điện tử</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2494F8BF" w14:textId="4E7F9090" w:rsidR="00B32F75" w:rsidRDefault="00000000" w:rsidP="000E746C">
            <w:pPr>
              <w:autoSpaceDE w:val="0"/>
              <w:autoSpaceDN w:val="0"/>
              <w:spacing w:before="8" w:after="0" w:line="290" w:lineRule="exact"/>
              <w:ind w:left="432" w:right="288"/>
              <w:jc w:val="both"/>
            </w:pPr>
            <w:r>
              <w:rPr>
                <w:rFonts w:ascii="CIDFont+F1" w:eastAsia="CIDFont+F1" w:hAnsi="CIDFont+F1"/>
                <w:color w:val="000000"/>
              </w:rPr>
              <w:t xml:space="preserve">Tầng 1 - Nhà A6 </w:t>
            </w:r>
            <w:r>
              <w:br/>
            </w:r>
            <w:r>
              <w:rPr>
                <w:rFonts w:ascii="CIDFont+F1" w:eastAsia="CIDFont+F1" w:hAnsi="CIDFont+F1"/>
                <w:color w:val="000000"/>
              </w:rPr>
              <w:t>ĐT: 024.37661127</w:t>
            </w:r>
          </w:p>
        </w:tc>
      </w:tr>
      <w:tr w:rsidR="00B32F75" w14:paraId="5A28D4BE" w14:textId="77777777">
        <w:trPr>
          <w:trHeight w:hRule="exact" w:val="636"/>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599ED89C" w14:textId="0ED9D30F" w:rsidR="00B32F75" w:rsidRDefault="00000000" w:rsidP="000E746C">
            <w:pPr>
              <w:autoSpaceDE w:val="0"/>
              <w:autoSpaceDN w:val="0"/>
              <w:spacing w:before="200" w:after="0" w:line="244" w:lineRule="exact"/>
              <w:jc w:val="both"/>
            </w:pPr>
            <w:r>
              <w:rPr>
                <w:rFonts w:ascii="CIDFont+F2" w:eastAsia="CIDFont+F2" w:hAnsi="CIDFont+F2"/>
                <w:b/>
                <w:color w:val="000000"/>
              </w:rPr>
              <w:t>19</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3DE8AFF7" w14:textId="5582ABC2" w:rsidR="00B32F75" w:rsidRDefault="00000000" w:rsidP="000E746C">
            <w:pPr>
              <w:autoSpaceDE w:val="0"/>
              <w:autoSpaceDN w:val="0"/>
              <w:spacing w:before="200" w:after="0" w:line="244" w:lineRule="exact"/>
              <w:ind w:left="102"/>
              <w:jc w:val="both"/>
            </w:pPr>
            <w:r>
              <w:rPr>
                <w:rFonts w:ascii="CIDFont+F1" w:eastAsia="CIDFont+F1" w:hAnsi="CIDFont+F1"/>
                <w:color w:val="000000"/>
              </w:rPr>
              <w:t>Khoa Vận tải - Kinh tế</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22B378AA" w14:textId="11040BFE" w:rsidR="00B32F75" w:rsidRDefault="00000000" w:rsidP="000E746C">
            <w:pPr>
              <w:autoSpaceDE w:val="0"/>
              <w:autoSpaceDN w:val="0"/>
              <w:spacing w:before="8" w:after="0" w:line="290" w:lineRule="exact"/>
              <w:ind w:left="432" w:right="288"/>
              <w:jc w:val="both"/>
            </w:pPr>
            <w:r>
              <w:rPr>
                <w:rFonts w:ascii="CIDFont+F1" w:eastAsia="CIDFont+F1" w:hAnsi="CIDFont+F1"/>
                <w:color w:val="000000"/>
              </w:rPr>
              <w:t xml:space="preserve">Tầng 4 - Nhà A9 </w:t>
            </w:r>
            <w:r>
              <w:br/>
            </w:r>
            <w:r>
              <w:rPr>
                <w:rFonts w:ascii="CIDFont+F1" w:eastAsia="CIDFont+F1" w:hAnsi="CIDFont+F1"/>
                <w:color w:val="000000"/>
              </w:rPr>
              <w:t>ĐT: 024.37660398</w:t>
            </w:r>
          </w:p>
        </w:tc>
      </w:tr>
      <w:tr w:rsidR="00B32F75" w14:paraId="64869E10" w14:textId="77777777">
        <w:trPr>
          <w:trHeight w:hRule="exact" w:val="636"/>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6B7665B2" w14:textId="634CD2EF" w:rsidR="00B32F75" w:rsidRDefault="00000000" w:rsidP="000E746C">
            <w:pPr>
              <w:autoSpaceDE w:val="0"/>
              <w:autoSpaceDN w:val="0"/>
              <w:spacing w:before="202" w:after="0" w:line="244" w:lineRule="exact"/>
              <w:jc w:val="both"/>
            </w:pPr>
            <w:r>
              <w:rPr>
                <w:rFonts w:ascii="CIDFont+F2" w:eastAsia="CIDFont+F2" w:hAnsi="CIDFont+F2"/>
                <w:b/>
                <w:color w:val="000000"/>
              </w:rPr>
              <w:t>20</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3828545A" w14:textId="1544F57E" w:rsidR="00B32F75" w:rsidRDefault="00000000" w:rsidP="000E746C">
            <w:pPr>
              <w:autoSpaceDE w:val="0"/>
              <w:autoSpaceDN w:val="0"/>
              <w:spacing w:before="202" w:after="0" w:line="244" w:lineRule="exact"/>
              <w:ind w:left="102"/>
              <w:jc w:val="both"/>
            </w:pPr>
            <w:r>
              <w:rPr>
                <w:rFonts w:ascii="CIDFont+F1" w:eastAsia="CIDFont+F1" w:hAnsi="CIDFont+F1"/>
                <w:color w:val="000000"/>
              </w:rPr>
              <w:t>Khoa Quản lý xây dựng</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7E38CFBE" w14:textId="118A8E03" w:rsidR="00B32F75" w:rsidRDefault="00000000" w:rsidP="000E746C">
            <w:pPr>
              <w:autoSpaceDE w:val="0"/>
              <w:autoSpaceDN w:val="0"/>
              <w:spacing w:before="10" w:after="0" w:line="290" w:lineRule="exact"/>
              <w:ind w:left="432" w:right="432"/>
              <w:jc w:val="both"/>
            </w:pPr>
            <w:r>
              <w:rPr>
                <w:rFonts w:ascii="CIDFont+F1" w:eastAsia="CIDFont+F1" w:hAnsi="CIDFont+F1"/>
                <w:color w:val="000000"/>
              </w:rPr>
              <w:t>Tầng 4 - Nhà A9 ĐT: 0979 686239</w:t>
            </w:r>
          </w:p>
        </w:tc>
      </w:tr>
      <w:tr w:rsidR="00B32F75" w14:paraId="17ABDFB8" w14:textId="77777777">
        <w:trPr>
          <w:trHeight w:hRule="exact" w:val="638"/>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1B6AB756" w14:textId="0B76B527" w:rsidR="00B32F75" w:rsidRDefault="00000000" w:rsidP="000E746C">
            <w:pPr>
              <w:autoSpaceDE w:val="0"/>
              <w:autoSpaceDN w:val="0"/>
              <w:spacing w:before="202" w:after="0" w:line="244" w:lineRule="exact"/>
              <w:jc w:val="both"/>
            </w:pPr>
            <w:r>
              <w:rPr>
                <w:rFonts w:ascii="CIDFont+F2" w:eastAsia="CIDFont+F2" w:hAnsi="CIDFont+F2"/>
                <w:b/>
                <w:color w:val="000000"/>
              </w:rPr>
              <w:t>21</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68082AD1" w14:textId="64104526" w:rsidR="00B32F75" w:rsidRDefault="00000000" w:rsidP="000E746C">
            <w:pPr>
              <w:autoSpaceDE w:val="0"/>
              <w:autoSpaceDN w:val="0"/>
              <w:spacing w:before="202" w:after="0" w:line="244" w:lineRule="exact"/>
              <w:ind w:left="102"/>
              <w:jc w:val="both"/>
            </w:pPr>
            <w:r>
              <w:rPr>
                <w:rFonts w:ascii="CIDFont+F1" w:eastAsia="CIDFont+F1" w:hAnsi="CIDFont+F1"/>
                <w:color w:val="000000"/>
              </w:rPr>
              <w:t>Khoa Công nghệ thông tin</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1C5F8632" w14:textId="5F39B48B" w:rsidR="00B32F75" w:rsidRDefault="00000000" w:rsidP="000E746C">
            <w:pPr>
              <w:autoSpaceDE w:val="0"/>
              <w:autoSpaceDN w:val="0"/>
              <w:spacing w:before="10" w:after="0" w:line="290" w:lineRule="exact"/>
              <w:ind w:left="432" w:right="288"/>
              <w:jc w:val="both"/>
            </w:pPr>
            <w:r>
              <w:rPr>
                <w:rFonts w:ascii="CIDFont+F1" w:eastAsia="CIDFont+F1" w:hAnsi="CIDFont+F1"/>
                <w:color w:val="000000"/>
              </w:rPr>
              <w:t xml:space="preserve">Tầng 3 - Nhà A9 </w:t>
            </w:r>
            <w:r>
              <w:br/>
            </w:r>
            <w:r>
              <w:rPr>
                <w:rFonts w:ascii="CIDFont+F1" w:eastAsia="CIDFont+F1" w:hAnsi="CIDFont+F1"/>
                <w:color w:val="000000"/>
              </w:rPr>
              <w:t>ĐT: 024.37664679</w:t>
            </w:r>
          </w:p>
        </w:tc>
      </w:tr>
      <w:tr w:rsidR="00B32F75" w14:paraId="47C1B6F5" w14:textId="77777777">
        <w:trPr>
          <w:trHeight w:hRule="exact" w:val="636"/>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37B2481F" w14:textId="43D02E5C" w:rsidR="00B32F75" w:rsidRDefault="00000000" w:rsidP="000E746C">
            <w:pPr>
              <w:autoSpaceDE w:val="0"/>
              <w:autoSpaceDN w:val="0"/>
              <w:spacing w:before="198" w:after="0" w:line="244" w:lineRule="exact"/>
              <w:jc w:val="both"/>
            </w:pPr>
            <w:r>
              <w:rPr>
                <w:rFonts w:ascii="CIDFont+F2" w:eastAsia="CIDFont+F2" w:hAnsi="CIDFont+F2"/>
                <w:b/>
                <w:color w:val="000000"/>
              </w:rPr>
              <w:t>22</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4D85A288" w14:textId="248F4E8C" w:rsidR="00B32F75" w:rsidRDefault="00000000" w:rsidP="000E746C">
            <w:pPr>
              <w:autoSpaceDE w:val="0"/>
              <w:autoSpaceDN w:val="0"/>
              <w:spacing w:before="198" w:after="0" w:line="244" w:lineRule="exact"/>
              <w:ind w:left="102"/>
              <w:jc w:val="both"/>
            </w:pPr>
            <w:r>
              <w:rPr>
                <w:rFonts w:ascii="CIDFont+F1" w:eastAsia="CIDFont+F1" w:hAnsi="CIDFont+F1"/>
                <w:color w:val="000000"/>
              </w:rPr>
              <w:t>Khoa Kỹ thuật xây dựng</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1AB90A02" w14:textId="28C52382" w:rsidR="00B32F75" w:rsidRDefault="00000000" w:rsidP="000E746C">
            <w:pPr>
              <w:autoSpaceDE w:val="0"/>
              <w:autoSpaceDN w:val="0"/>
              <w:spacing w:before="6" w:after="0" w:line="290" w:lineRule="exact"/>
              <w:ind w:left="432" w:right="288"/>
              <w:jc w:val="both"/>
            </w:pPr>
            <w:r>
              <w:rPr>
                <w:rFonts w:ascii="CIDFont+F1" w:eastAsia="CIDFont+F1" w:hAnsi="CIDFont+F1"/>
                <w:color w:val="000000"/>
              </w:rPr>
              <w:t xml:space="preserve">Tầng 3 - Nhà A9 </w:t>
            </w:r>
            <w:r>
              <w:br/>
            </w:r>
            <w:r>
              <w:rPr>
                <w:rFonts w:ascii="CIDFont+F1" w:eastAsia="CIDFont+F1" w:hAnsi="CIDFont+F1"/>
                <w:color w:val="000000"/>
              </w:rPr>
              <w:t>ĐT: 024.37666511</w:t>
            </w:r>
          </w:p>
        </w:tc>
      </w:tr>
      <w:tr w:rsidR="00B32F75" w14:paraId="0A3B702F" w14:textId="77777777">
        <w:trPr>
          <w:trHeight w:hRule="exact" w:val="634"/>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6D94B2BD" w14:textId="2DEFF31E" w:rsidR="00B32F75" w:rsidRDefault="00000000" w:rsidP="000E746C">
            <w:pPr>
              <w:autoSpaceDE w:val="0"/>
              <w:autoSpaceDN w:val="0"/>
              <w:spacing w:before="200" w:after="0" w:line="244" w:lineRule="exact"/>
              <w:jc w:val="both"/>
            </w:pPr>
            <w:r>
              <w:rPr>
                <w:rFonts w:ascii="CIDFont+F2" w:eastAsia="CIDFont+F2" w:hAnsi="CIDFont+F2"/>
                <w:b/>
                <w:color w:val="000000"/>
              </w:rPr>
              <w:t>23</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7C99DF6A" w14:textId="694E84E9" w:rsidR="00B32F75" w:rsidRDefault="00000000" w:rsidP="000E746C">
            <w:pPr>
              <w:autoSpaceDE w:val="0"/>
              <w:autoSpaceDN w:val="0"/>
              <w:spacing w:before="200" w:after="0" w:line="244" w:lineRule="exact"/>
              <w:jc w:val="both"/>
            </w:pPr>
            <w:r>
              <w:rPr>
                <w:rFonts w:ascii="CIDFont+F1" w:eastAsia="CIDFont+F1" w:hAnsi="CIDFont+F1"/>
                <w:color w:val="000000"/>
              </w:rPr>
              <w:t>Khoa Môi trường và An toàn giao thông</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361CCEEF" w14:textId="044DD5A2" w:rsidR="00B32F75" w:rsidRDefault="00000000" w:rsidP="000E746C">
            <w:pPr>
              <w:autoSpaceDE w:val="0"/>
              <w:autoSpaceDN w:val="0"/>
              <w:spacing w:before="4" w:after="0" w:line="292" w:lineRule="exact"/>
              <w:ind w:left="432" w:right="288"/>
              <w:jc w:val="both"/>
            </w:pPr>
            <w:r>
              <w:rPr>
                <w:rFonts w:ascii="CIDFont+F1" w:eastAsia="CIDFont+F1" w:hAnsi="CIDFont+F1"/>
                <w:color w:val="000000"/>
              </w:rPr>
              <w:t xml:space="preserve">Tầng 4 - Nhà A9 </w:t>
            </w:r>
            <w:r>
              <w:br/>
            </w:r>
            <w:r>
              <w:rPr>
                <w:rFonts w:ascii="CIDFont+F1" w:eastAsia="CIDFont+F1" w:hAnsi="CIDFont+F1"/>
                <w:color w:val="000000"/>
              </w:rPr>
              <w:t>ĐT: 024.37666542</w:t>
            </w:r>
          </w:p>
        </w:tc>
      </w:tr>
      <w:tr w:rsidR="00B32F75" w14:paraId="13B3AA50" w14:textId="77777777">
        <w:trPr>
          <w:trHeight w:hRule="exact" w:val="638"/>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254B67E2" w14:textId="39096C69" w:rsidR="00B32F75" w:rsidRDefault="00000000" w:rsidP="000E746C">
            <w:pPr>
              <w:autoSpaceDE w:val="0"/>
              <w:autoSpaceDN w:val="0"/>
              <w:spacing w:before="200" w:after="0" w:line="244" w:lineRule="exact"/>
              <w:jc w:val="both"/>
            </w:pPr>
            <w:r>
              <w:rPr>
                <w:rFonts w:ascii="CIDFont+F2" w:eastAsia="CIDFont+F2" w:hAnsi="CIDFont+F2"/>
                <w:b/>
                <w:color w:val="000000"/>
              </w:rPr>
              <w:t>24</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58DD1467" w14:textId="3990D9B4" w:rsidR="00B32F75" w:rsidRDefault="00000000" w:rsidP="000E746C">
            <w:pPr>
              <w:autoSpaceDE w:val="0"/>
              <w:autoSpaceDN w:val="0"/>
              <w:spacing w:before="200" w:after="0" w:line="244" w:lineRule="exact"/>
              <w:ind w:left="102"/>
              <w:jc w:val="both"/>
            </w:pPr>
            <w:r>
              <w:rPr>
                <w:rFonts w:ascii="CIDFont+F1" w:eastAsia="CIDFont+F1" w:hAnsi="CIDFont+F1"/>
                <w:color w:val="000000"/>
              </w:rPr>
              <w:t>Khoa Đào tạo Quốc tế</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3464A250" w14:textId="04FC94E7" w:rsidR="00B32F75" w:rsidRDefault="00000000" w:rsidP="000E746C">
            <w:pPr>
              <w:autoSpaceDE w:val="0"/>
              <w:autoSpaceDN w:val="0"/>
              <w:spacing w:before="4" w:after="0" w:line="292" w:lineRule="exact"/>
              <w:ind w:left="432" w:right="432"/>
              <w:jc w:val="both"/>
            </w:pPr>
            <w:r>
              <w:rPr>
                <w:rFonts w:ascii="CIDFont+F1" w:eastAsia="CIDFont+F1" w:hAnsi="CIDFont+F1"/>
                <w:color w:val="000000"/>
              </w:rPr>
              <w:t>Tầng 3 - Nhà B3 ĐT: 02438347320</w:t>
            </w:r>
          </w:p>
        </w:tc>
      </w:tr>
      <w:tr w:rsidR="00B32F75" w14:paraId="734D83AF" w14:textId="77777777">
        <w:trPr>
          <w:trHeight w:hRule="exact" w:val="634"/>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6E996AF8" w14:textId="68E91278" w:rsidR="00B32F75" w:rsidRDefault="00000000" w:rsidP="000E746C">
            <w:pPr>
              <w:autoSpaceDE w:val="0"/>
              <w:autoSpaceDN w:val="0"/>
              <w:spacing w:before="196" w:after="0" w:line="244" w:lineRule="exact"/>
              <w:jc w:val="both"/>
            </w:pPr>
            <w:r>
              <w:rPr>
                <w:rFonts w:ascii="CIDFont+F2" w:eastAsia="CIDFont+F2" w:hAnsi="CIDFont+F2"/>
                <w:b/>
                <w:color w:val="000000"/>
              </w:rPr>
              <w:t>25</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0EA996DF" w14:textId="50767A68" w:rsidR="00B32F75" w:rsidRDefault="00000000" w:rsidP="000E746C">
            <w:pPr>
              <w:autoSpaceDE w:val="0"/>
              <w:autoSpaceDN w:val="0"/>
              <w:spacing w:before="196" w:after="0" w:line="244" w:lineRule="exact"/>
              <w:ind w:left="102"/>
              <w:jc w:val="both"/>
            </w:pPr>
            <w:r>
              <w:rPr>
                <w:rFonts w:ascii="CIDFont+F1" w:eastAsia="CIDFont+F1" w:hAnsi="CIDFont+F1"/>
                <w:color w:val="000000"/>
              </w:rPr>
              <w:t>Khoa Khoa học cơ bản</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1B0D9659" w14:textId="6C42C870" w:rsidR="00B32F75" w:rsidRDefault="00000000" w:rsidP="000E746C">
            <w:pPr>
              <w:autoSpaceDE w:val="0"/>
              <w:autoSpaceDN w:val="0"/>
              <w:spacing w:before="2" w:after="0" w:line="292" w:lineRule="exact"/>
              <w:ind w:left="432" w:right="288"/>
              <w:jc w:val="both"/>
            </w:pPr>
            <w:r>
              <w:rPr>
                <w:rFonts w:ascii="CIDFont+F1" w:eastAsia="CIDFont+F1" w:hAnsi="CIDFont+F1"/>
                <w:color w:val="000000"/>
              </w:rPr>
              <w:t xml:space="preserve">Tầng 7 - Nhà A6 </w:t>
            </w:r>
            <w:r>
              <w:br/>
            </w:r>
            <w:r>
              <w:rPr>
                <w:rFonts w:ascii="CIDFont+F1" w:eastAsia="CIDFont+F1" w:hAnsi="CIDFont+F1"/>
                <w:color w:val="000000"/>
              </w:rPr>
              <w:t>ĐT: 024.37664079</w:t>
            </w:r>
          </w:p>
        </w:tc>
      </w:tr>
      <w:tr w:rsidR="00B32F75" w14:paraId="3F5F7C29" w14:textId="77777777">
        <w:trPr>
          <w:trHeight w:hRule="exact" w:val="636"/>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7FC1C8FB" w14:textId="591056AA" w:rsidR="00B32F75" w:rsidRDefault="00000000" w:rsidP="000E746C">
            <w:pPr>
              <w:autoSpaceDE w:val="0"/>
              <w:autoSpaceDN w:val="0"/>
              <w:spacing w:before="198" w:after="0" w:line="244" w:lineRule="exact"/>
              <w:jc w:val="both"/>
            </w:pPr>
            <w:r>
              <w:rPr>
                <w:rFonts w:ascii="CIDFont+F2" w:eastAsia="CIDFont+F2" w:hAnsi="CIDFont+F2"/>
                <w:b/>
                <w:color w:val="000000"/>
              </w:rPr>
              <w:t>26</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4848417D" w14:textId="62D999D6" w:rsidR="00B32F75" w:rsidRDefault="00000000" w:rsidP="000E746C">
            <w:pPr>
              <w:autoSpaceDE w:val="0"/>
              <w:autoSpaceDN w:val="0"/>
              <w:spacing w:before="198" w:after="0" w:line="244" w:lineRule="exact"/>
              <w:ind w:left="102"/>
              <w:jc w:val="both"/>
            </w:pPr>
            <w:r>
              <w:rPr>
                <w:rFonts w:ascii="CIDFont+F1" w:eastAsia="CIDFont+F1" w:hAnsi="CIDFont+F1"/>
                <w:color w:val="000000"/>
              </w:rPr>
              <w:t>Khoa Lý luận chính trị</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17053F70" w14:textId="50EF9E07" w:rsidR="00B32F75" w:rsidRDefault="00000000" w:rsidP="000E746C">
            <w:pPr>
              <w:autoSpaceDE w:val="0"/>
              <w:autoSpaceDN w:val="0"/>
              <w:spacing w:before="4" w:after="0" w:line="292" w:lineRule="exact"/>
              <w:ind w:left="432" w:right="288"/>
              <w:jc w:val="both"/>
            </w:pPr>
            <w:r>
              <w:rPr>
                <w:rFonts w:ascii="CIDFont+F1" w:eastAsia="CIDFont+F1" w:hAnsi="CIDFont+F1"/>
                <w:color w:val="000000"/>
              </w:rPr>
              <w:t xml:space="preserve">Tầng 2 - Nhà B2 </w:t>
            </w:r>
            <w:r>
              <w:br/>
            </w:r>
            <w:r>
              <w:rPr>
                <w:rFonts w:ascii="CIDFont+F1" w:eastAsia="CIDFont+F1" w:hAnsi="CIDFont+F1"/>
                <w:color w:val="000000"/>
              </w:rPr>
              <w:t>ĐT: 024.37660845</w:t>
            </w:r>
          </w:p>
        </w:tc>
      </w:tr>
      <w:tr w:rsidR="00B32F75" w14:paraId="2BE079CA" w14:textId="77777777">
        <w:trPr>
          <w:trHeight w:hRule="exact" w:val="698"/>
        </w:trPr>
        <w:tc>
          <w:tcPr>
            <w:tcW w:w="514" w:type="dxa"/>
            <w:tcBorders>
              <w:top w:val="single" w:sz="4" w:space="0" w:color="000000"/>
              <w:left w:val="single" w:sz="4" w:space="0" w:color="000000"/>
              <w:bottom w:val="single" w:sz="4" w:space="0" w:color="000000"/>
              <w:right w:val="single" w:sz="4" w:space="0" w:color="000000"/>
            </w:tcBorders>
            <w:tcMar>
              <w:left w:w="0" w:type="dxa"/>
              <w:right w:w="0" w:type="dxa"/>
            </w:tcMar>
          </w:tcPr>
          <w:p w14:paraId="4D2B0DE1" w14:textId="138E52FB" w:rsidR="00B32F75" w:rsidRDefault="00000000" w:rsidP="000E746C">
            <w:pPr>
              <w:autoSpaceDE w:val="0"/>
              <w:autoSpaceDN w:val="0"/>
              <w:spacing w:before="230" w:after="0" w:line="244" w:lineRule="exact"/>
              <w:jc w:val="both"/>
            </w:pPr>
            <w:r>
              <w:rPr>
                <w:rFonts w:ascii="CIDFont+F2" w:eastAsia="CIDFont+F2" w:hAnsi="CIDFont+F2"/>
                <w:b/>
                <w:color w:val="000000"/>
              </w:rPr>
              <w:t>27</w:t>
            </w:r>
          </w:p>
        </w:tc>
        <w:tc>
          <w:tcPr>
            <w:tcW w:w="3648" w:type="dxa"/>
            <w:tcBorders>
              <w:top w:val="single" w:sz="4" w:space="0" w:color="000000"/>
              <w:left w:val="single" w:sz="4" w:space="0" w:color="000000"/>
              <w:bottom w:val="single" w:sz="4" w:space="0" w:color="000000"/>
              <w:right w:val="single" w:sz="4" w:space="0" w:color="000000"/>
            </w:tcBorders>
            <w:tcMar>
              <w:left w:w="0" w:type="dxa"/>
              <w:right w:w="0" w:type="dxa"/>
            </w:tcMar>
          </w:tcPr>
          <w:p w14:paraId="07C05A8A" w14:textId="561211E4" w:rsidR="00B32F75" w:rsidRDefault="00000000" w:rsidP="000E746C">
            <w:pPr>
              <w:autoSpaceDE w:val="0"/>
              <w:autoSpaceDN w:val="0"/>
              <w:spacing w:before="230" w:after="0" w:line="244" w:lineRule="exact"/>
              <w:ind w:left="102"/>
              <w:jc w:val="both"/>
            </w:pPr>
            <w:r>
              <w:rPr>
                <w:rFonts w:ascii="CIDFont+F1" w:eastAsia="CIDFont+F1" w:hAnsi="CIDFont+F1"/>
                <w:color w:val="000000"/>
              </w:rPr>
              <w:t>Khoa Giáo dục quốc phòng</w:t>
            </w:r>
          </w:p>
        </w:tc>
        <w:tc>
          <w:tcPr>
            <w:tcW w:w="2644" w:type="dxa"/>
            <w:tcBorders>
              <w:top w:val="single" w:sz="4" w:space="0" w:color="000000"/>
              <w:left w:val="single" w:sz="4" w:space="0" w:color="000000"/>
              <w:bottom w:val="single" w:sz="4" w:space="0" w:color="000000"/>
              <w:right w:val="single" w:sz="4" w:space="0" w:color="000000"/>
            </w:tcBorders>
            <w:tcMar>
              <w:left w:w="0" w:type="dxa"/>
              <w:right w:w="0" w:type="dxa"/>
            </w:tcMar>
          </w:tcPr>
          <w:p w14:paraId="795E25E3" w14:textId="0E454633" w:rsidR="00B32F75" w:rsidRDefault="00000000" w:rsidP="000E746C">
            <w:pPr>
              <w:autoSpaceDE w:val="0"/>
              <w:autoSpaceDN w:val="0"/>
              <w:spacing w:before="2" w:after="0" w:line="314" w:lineRule="exact"/>
              <w:ind w:left="432" w:right="432"/>
              <w:jc w:val="both"/>
            </w:pPr>
            <w:r>
              <w:rPr>
                <w:rFonts w:ascii="CIDFont+F1" w:eastAsia="CIDFont+F1" w:hAnsi="CIDFont+F1"/>
                <w:color w:val="000000"/>
              </w:rPr>
              <w:t>Tầng 1 - Nhà B2 ĐT: 024.3660472</w:t>
            </w:r>
          </w:p>
        </w:tc>
      </w:tr>
    </w:tbl>
    <w:p w14:paraId="52ABAEDD" w14:textId="37F0BD52" w:rsidR="00B32F75" w:rsidRDefault="00000000" w:rsidP="001C07C1">
      <w:pPr>
        <w:autoSpaceDE w:val="0"/>
        <w:autoSpaceDN w:val="0"/>
        <w:spacing w:before="576" w:after="0" w:line="244" w:lineRule="exact"/>
        <w:ind w:right="1054"/>
        <w:jc w:val="both"/>
        <w:sectPr w:rsidR="00B32F75">
          <w:pgSz w:w="11906" w:h="16838"/>
          <w:pgMar w:top="1440" w:right="1440" w:bottom="1440" w:left="1440" w:header="720" w:footer="720" w:gutter="0"/>
          <w:cols w:space="720"/>
          <w:docGrid w:linePitch="360"/>
        </w:sectPr>
      </w:pPr>
      <w:r>
        <w:rPr>
          <w:rFonts w:ascii="CIDFont+F1" w:eastAsia="CIDFont+F1" w:hAnsi="CIDFont+F1"/>
          <w:color w:val="000000"/>
        </w:rPr>
        <w:t>STSV * 11</w:t>
      </w:r>
    </w:p>
    <w:p w14:paraId="1F602EE0" w14:textId="77777777" w:rsidR="00B32F75" w:rsidRDefault="00B32F75" w:rsidP="000E746C">
      <w:pPr>
        <w:autoSpaceDE w:val="0"/>
        <w:autoSpaceDN w:val="0"/>
        <w:spacing w:after="1826" w:line="220" w:lineRule="exact"/>
        <w:jc w:val="both"/>
      </w:pPr>
    </w:p>
    <w:p w14:paraId="47F31201" w14:textId="67359D7D" w:rsidR="00B32F75" w:rsidRDefault="00D95F7F" w:rsidP="00F90E56">
      <w:pPr>
        <w:pStyle w:val="Heading1"/>
      </w:pPr>
      <w:bookmarkStart w:id="7" w:name="_Toc209692743"/>
      <w:r>
        <w:t># PHẦN 2: CÁC QUY CHẾ, QUY ĐỊNH</w:t>
      </w:r>
      <w:bookmarkEnd w:id="7"/>
    </w:p>
    <w:p w14:paraId="530686E8" w14:textId="5A4C2444" w:rsidR="00B32F75" w:rsidRDefault="00D95F7F" w:rsidP="00F90E56">
      <w:pPr>
        <w:pStyle w:val="Heading2"/>
      </w:pPr>
      <w:bookmarkStart w:id="8" w:name="_Toc209692744"/>
      <w:r>
        <w:t>## PHẦN 2.1. QUY CHẾ ĐÀO TẠO ĐẠI HỌC</w:t>
      </w:r>
      <w:bookmarkEnd w:id="8"/>
    </w:p>
    <w:p w14:paraId="3C724441" w14:textId="48D42B68" w:rsidR="00B32F75" w:rsidRDefault="00000000" w:rsidP="000E746C">
      <w:pPr>
        <w:autoSpaceDE w:val="0"/>
        <w:autoSpaceDN w:val="0"/>
        <w:spacing w:before="256" w:after="0" w:line="252" w:lineRule="exact"/>
        <w:ind w:left="1112" w:right="1054" w:firstLine="424"/>
        <w:jc w:val="both"/>
      </w:pPr>
      <w:r>
        <w:rPr>
          <w:rFonts w:ascii="CIDFont+F6" w:eastAsia="CIDFont+F6" w:hAnsi="CIDFont+F6"/>
          <w:i/>
          <w:color w:val="000000"/>
        </w:rPr>
        <w:t>Tổ chức đào tạo đại học theo hệ thống tín chỉ được thực hiện theo: Quyết định số 2006/QĐ-ĐHGTVT ngày 05 tháng 11 năm 2021 của Hiệu trưởng Trường Đại học Giao thông vận tải về việc ban hành “Quy chế đào tạo trình độ đại học”.</w:t>
      </w:r>
    </w:p>
    <w:p w14:paraId="5904C5B1" w14:textId="0AF0CA8B" w:rsidR="00B32F75" w:rsidRDefault="00D95F7F" w:rsidP="000E746C">
      <w:pPr>
        <w:pStyle w:val="Heading3"/>
      </w:pPr>
      <w:bookmarkStart w:id="9" w:name="_Toc209692745"/>
      <w:r>
        <w:t>###</w:t>
      </w:r>
      <w:r w:rsidR="0003653C">
        <w:t xml:space="preserve"> </w:t>
      </w:r>
      <w:r>
        <w:t>Chương I</w:t>
      </w:r>
      <w:r w:rsidR="000E746C">
        <w:t xml:space="preserve"> </w:t>
      </w:r>
      <w:r>
        <w:t>NHỮNG QUY ĐỊNH CHUNG</w:t>
      </w:r>
      <w:bookmarkEnd w:id="9"/>
    </w:p>
    <w:p w14:paraId="27210AEB" w14:textId="16FC7C45" w:rsidR="00B32F75" w:rsidRDefault="00000000" w:rsidP="000E746C">
      <w:pPr>
        <w:autoSpaceDE w:val="0"/>
        <w:autoSpaceDN w:val="0"/>
        <w:spacing w:before="224" w:after="0" w:line="246" w:lineRule="exact"/>
        <w:ind w:left="1536"/>
        <w:jc w:val="both"/>
      </w:pPr>
      <w:r>
        <w:rPr>
          <w:rFonts w:ascii="CIDFont+F2" w:eastAsia="CIDFont+F2" w:hAnsi="CIDFont+F2"/>
          <w:b/>
          <w:color w:val="000000"/>
        </w:rPr>
        <w:t>Điều 1. Phạm vi điều chỉnh và đối tượng áp dụng</w:t>
      </w:r>
    </w:p>
    <w:p w14:paraId="39AC9743" w14:textId="77777777" w:rsidR="00B32F75" w:rsidRDefault="00000000" w:rsidP="000E746C">
      <w:pPr>
        <w:autoSpaceDE w:val="0"/>
        <w:autoSpaceDN w:val="0"/>
        <w:spacing w:before="66" w:after="0" w:line="254" w:lineRule="exact"/>
        <w:ind w:left="1112" w:right="1056" w:firstLine="424"/>
        <w:jc w:val="both"/>
      </w:pPr>
      <w:r>
        <w:rPr>
          <w:rFonts w:ascii="CIDFont+F1" w:eastAsia="CIDFont+F1" w:hAnsi="CIDFont+F1"/>
          <w:color w:val="000000"/>
        </w:rPr>
        <w:t>1. Quy chế này quy định về tổ chức và quản lý đào tạo trình độ đại học của trường Đại học Giao thông vận tải (sau đây gọi là Trường hoặc Nhà trường), bao gồm: Chương trình đào tạo và thời gian học tập; hình thức và phương thức tổ chức đào tạo; lập kế hoạch và tổ chức giảng dạy; đánh giá kết quả học tập và cấp bằng tốt nghiệp; những quy định khác đối với sinh viên.</w:t>
      </w:r>
    </w:p>
    <w:p w14:paraId="2D33C087" w14:textId="6F381A5C" w:rsidR="00B32F75" w:rsidRDefault="00000000" w:rsidP="000E746C">
      <w:pPr>
        <w:autoSpaceDE w:val="0"/>
        <w:autoSpaceDN w:val="0"/>
        <w:spacing w:before="68" w:after="0" w:line="254" w:lineRule="exact"/>
        <w:ind w:left="1112" w:right="1054" w:firstLine="424"/>
        <w:jc w:val="both"/>
      </w:pPr>
      <w:r>
        <w:rPr>
          <w:rFonts w:ascii="CIDFont+F1" w:eastAsia="CIDFont+F1" w:hAnsi="CIDFont+F1"/>
          <w:color w:val="000000"/>
        </w:rPr>
        <w:t>2. Quy chế này áp dụng đối với các đơn vị thuộc Trường Đại học Giao thông vận tải có nhiệm vụ đào tạo trình độ đại học, các tổ chức, cá nhân, sinh viên liên quan trong đào tạo theo hình thức chính quy và hình thức vừa làm vừa học. Các chương trình đào tạo do cơ sở giáo dục nước ngoài cấp bằng bao gồm cả các chương trình liên kết đào tạo được áp dụng quy chế này hoặc quy định của cơ sở đào tạo cấp bằng theo thỏa thuận liên kết, hợp tác giữa các bên nhưng không trái với những quy định của quy chế này.</w:t>
      </w:r>
    </w:p>
    <w:p w14:paraId="356DD70E" w14:textId="56583D92" w:rsidR="00B32F75" w:rsidRDefault="00000000" w:rsidP="000E746C">
      <w:pPr>
        <w:autoSpaceDE w:val="0"/>
        <w:autoSpaceDN w:val="0"/>
        <w:spacing w:before="70" w:after="0" w:line="246" w:lineRule="exact"/>
        <w:ind w:left="1536"/>
        <w:jc w:val="both"/>
      </w:pPr>
      <w:r>
        <w:rPr>
          <w:rFonts w:ascii="CIDFont+F2" w:eastAsia="CIDFont+F2" w:hAnsi="CIDFont+F2"/>
          <w:b/>
          <w:color w:val="000000"/>
        </w:rPr>
        <w:t>Điều 2. Chương trình đào tạo và thời gian học tập</w:t>
      </w:r>
    </w:p>
    <w:p w14:paraId="51E01006" w14:textId="123EF783" w:rsidR="00B32F75" w:rsidRDefault="00000000" w:rsidP="000E746C">
      <w:pPr>
        <w:autoSpaceDE w:val="0"/>
        <w:autoSpaceDN w:val="0"/>
        <w:spacing w:before="54" w:after="0" w:line="254" w:lineRule="exact"/>
        <w:ind w:left="1112" w:right="1054" w:firstLine="424"/>
        <w:jc w:val="both"/>
      </w:pPr>
      <w:r>
        <w:rPr>
          <w:rFonts w:ascii="CIDFont+F1" w:eastAsia="CIDFont+F1" w:hAnsi="CIDFont+F1"/>
          <w:color w:val="000000"/>
        </w:rPr>
        <w:t>1. Trường Đại học Giao thông vận tải đào tạo đại học cấp bằng cử nhân trình độ bậc 6 và bằng kỹ sư, kiến trúc sư trình độ tương đương bậc 7 theo khung trình độ quốc gia Việt Nam, trình độ đào tạo và thời gian đào tạo chuẩn toàn khóa được thể hiện trong chương trình đào tạo của từng ngành và được Hiệu trưởng ký ban hành trước khi áp dụng.</w:t>
      </w:r>
    </w:p>
    <w:p w14:paraId="6D1E6EE7" w14:textId="67F13546" w:rsidR="00B32F75" w:rsidRDefault="00000000" w:rsidP="006E0844">
      <w:pPr>
        <w:autoSpaceDE w:val="0"/>
        <w:autoSpaceDN w:val="0"/>
        <w:spacing w:before="56" w:after="0" w:line="254" w:lineRule="exact"/>
        <w:ind w:left="1112" w:right="1054" w:firstLine="424"/>
        <w:jc w:val="both"/>
        <w:sectPr w:rsidR="00B32F75">
          <w:pgSz w:w="11906" w:h="16838"/>
          <w:pgMar w:top="1440" w:right="1440" w:bottom="1440" w:left="1440" w:header="720" w:footer="720" w:gutter="0"/>
          <w:cols w:space="720"/>
          <w:docGrid w:linePitch="360"/>
        </w:sectPr>
      </w:pPr>
      <w:r>
        <w:rPr>
          <w:rFonts w:ascii="CIDFont+F1" w:eastAsia="CIDFont+F1" w:hAnsi="CIDFont+F1"/>
          <w:color w:val="000000"/>
        </w:rPr>
        <w:t>2. Chương trình đào tạo được xây dựng theo đơn vị tín chỉ, cấu trúc từ các môn học hoặc học phần (sau đây gọi chung là học phần), trong đó phải có đủ các học phần bắt buộc và đáp ứng chuẩn chương trình đào tạo theo quy định hiện hành của Bộ Giáo dục và Đào tạo. Trong trường hợp đào tạo song ngành hoặc ngành chính - ngành phụ, chương trình đào tạo phải thể hiện rõ khối lượng học tập chung và riêng theo từng ngành.</w:t>
      </w:r>
    </w:p>
    <w:p w14:paraId="434836DF" w14:textId="5D61F4E3" w:rsidR="00B32F75" w:rsidRDefault="00000000" w:rsidP="006E0844">
      <w:pPr>
        <w:autoSpaceDE w:val="0"/>
        <w:autoSpaceDN w:val="0"/>
        <w:spacing w:after="0" w:line="258" w:lineRule="exact"/>
        <w:ind w:left="720" w:right="1056" w:firstLine="720"/>
        <w:jc w:val="both"/>
      </w:pPr>
      <w:r>
        <w:rPr>
          <w:rFonts w:ascii="CIDFont+F1" w:eastAsia="CIDFont+F1" w:hAnsi="CIDFont+F1"/>
          <w:color w:val="000000"/>
        </w:rPr>
        <w:lastRenderedPageBreak/>
        <w:t>3. Nội dung, chuẩn đầu ra của chương trình đào tạo áp dụng chung đối với các hình thức, phương thức tổ chức đào tạo và đối tượng người học khác nhau.</w:t>
      </w:r>
    </w:p>
    <w:p w14:paraId="446DD896" w14:textId="11FC8C1F" w:rsidR="00B32F75" w:rsidRDefault="00000000" w:rsidP="000E746C">
      <w:pPr>
        <w:autoSpaceDE w:val="0"/>
        <w:autoSpaceDN w:val="0"/>
        <w:spacing w:before="122" w:after="0" w:line="264" w:lineRule="exact"/>
        <w:ind w:left="1112" w:right="1056" w:firstLine="424"/>
        <w:jc w:val="both"/>
      </w:pPr>
      <w:r>
        <w:rPr>
          <w:rFonts w:ascii="CIDFont+F1" w:eastAsia="CIDFont+F1" w:hAnsi="CIDFont+F1"/>
          <w:color w:val="000000"/>
        </w:rPr>
        <w:t>a) Đối với người đã tốt nghiệp trình độ khác hoặc ngành khác, khối lượng học tập thực tế được xác định trên cơ sở công nhận, hoặc chuyển đổi tín chỉ đã tích lũy và miễn trừ học phần trong chương trình đào tạo trước.</w:t>
      </w:r>
    </w:p>
    <w:p w14:paraId="451AC896" w14:textId="0D84A1CC" w:rsidR="00B32F75" w:rsidRDefault="00000000" w:rsidP="000E746C">
      <w:pPr>
        <w:tabs>
          <w:tab w:val="left" w:pos="1536"/>
        </w:tabs>
        <w:autoSpaceDE w:val="0"/>
        <w:autoSpaceDN w:val="0"/>
        <w:spacing w:before="118" w:after="0" w:line="268" w:lineRule="exact"/>
        <w:ind w:left="1112" w:right="1008"/>
        <w:jc w:val="both"/>
      </w:pPr>
      <w:r>
        <w:rPr>
          <w:rFonts w:ascii="CIDFont+F1" w:eastAsia="CIDFont+F1" w:hAnsi="CIDFont+F1"/>
          <w:color w:val="000000"/>
        </w:rPr>
        <w:t>b) Đối với sinh viên hệ vừa làm vừa học được xem xét miễn trừ các học phần Ngoại ngữ, Giáo dục Quốc phòng - An ninh, Giáo dục thể chất.</w:t>
      </w:r>
    </w:p>
    <w:p w14:paraId="2F8DF105" w14:textId="0CF647B8" w:rsidR="00B32F75" w:rsidRDefault="00000000" w:rsidP="000E746C">
      <w:pPr>
        <w:tabs>
          <w:tab w:val="left" w:pos="1536"/>
        </w:tabs>
        <w:autoSpaceDE w:val="0"/>
        <w:autoSpaceDN w:val="0"/>
        <w:spacing w:before="118" w:after="0" w:line="266" w:lineRule="exact"/>
        <w:ind w:left="1112" w:right="1008"/>
        <w:jc w:val="both"/>
      </w:pPr>
      <w:r>
        <w:rPr>
          <w:rFonts w:ascii="CIDFont+F1" w:eastAsia="CIDFont+F1" w:hAnsi="CIDFont+F1"/>
          <w:color w:val="000000"/>
        </w:rPr>
        <w:t>c) Đối với sinh viên quốc tế được xem xét miễn trừ các học phần như Ngoại ngữ, Giáo dục Quốc phòng - An ninh.</w:t>
      </w:r>
    </w:p>
    <w:p w14:paraId="73640E13" w14:textId="77777777" w:rsidR="00B32F75" w:rsidRDefault="00000000" w:rsidP="000E746C">
      <w:pPr>
        <w:autoSpaceDE w:val="0"/>
        <w:autoSpaceDN w:val="0"/>
        <w:spacing w:before="120" w:after="0" w:line="266" w:lineRule="exact"/>
        <w:ind w:left="1112" w:right="1054" w:firstLine="424"/>
        <w:jc w:val="both"/>
      </w:pPr>
      <w:r>
        <w:rPr>
          <w:rFonts w:ascii="CIDFont+F1" w:eastAsia="CIDFont+F1" w:hAnsi="CIDFont+F1"/>
          <w:color w:val="000000"/>
        </w:rPr>
        <w:t>4. Chương trình đào tạo được công khai đối với người học trước khi tuyển sinh và khi bắt đầu khóa học; những thay đổi, điều chỉnh liên quan đến chương trình đào tạo được thực hiện theo quy định hiện hành và công bố trước khi áp dụng, không gây tác động bất lợi cho sinh viên.</w:t>
      </w:r>
    </w:p>
    <w:p w14:paraId="607CF71F" w14:textId="5F2A1BF5" w:rsidR="00B32F75" w:rsidRDefault="00000000" w:rsidP="000E746C">
      <w:pPr>
        <w:tabs>
          <w:tab w:val="left" w:pos="1536"/>
        </w:tabs>
        <w:autoSpaceDE w:val="0"/>
        <w:autoSpaceDN w:val="0"/>
        <w:spacing w:before="116" w:after="0" w:line="268" w:lineRule="exact"/>
        <w:ind w:left="1112" w:right="1008"/>
        <w:jc w:val="both"/>
      </w:pPr>
      <w:r>
        <w:rPr>
          <w:rFonts w:ascii="CIDFont+F1" w:eastAsia="CIDFont+F1" w:hAnsi="CIDFont+F1"/>
          <w:color w:val="000000"/>
        </w:rPr>
        <w:t>5. Đối với mỗi hình thức đào tạo, chương trình đào tạo cần cung cấp kế hoạch học tập chuẩn toàn khoá để định hướng cho sinh viên.</w:t>
      </w:r>
    </w:p>
    <w:p w14:paraId="352142CB" w14:textId="77777777" w:rsidR="00B32F75" w:rsidRDefault="00000000" w:rsidP="000E746C">
      <w:pPr>
        <w:autoSpaceDE w:val="0"/>
        <w:autoSpaceDN w:val="0"/>
        <w:spacing w:before="120" w:after="0" w:line="266" w:lineRule="exact"/>
        <w:ind w:left="1112" w:right="1054" w:firstLine="424"/>
        <w:jc w:val="both"/>
      </w:pPr>
      <w:r>
        <w:rPr>
          <w:rFonts w:ascii="CIDFont+F1" w:eastAsia="CIDFont+F1" w:hAnsi="CIDFont+F1"/>
          <w:color w:val="000000"/>
        </w:rPr>
        <w:t>a) Thời gian theo kế hoạch học tập chuẩn toàn khoá đối với hình thức đào tạo chính quy phải phù hợp với thời gian quy định trong Khung cơ cấu hệ thống giáo dục quốc dân, đồng thời đảm bảo đa số sinh viên hoàn thành chương trình đào tạo;</w:t>
      </w:r>
    </w:p>
    <w:p w14:paraId="580C3A1D" w14:textId="6D7F7618" w:rsidR="00B32F75" w:rsidRDefault="00000000" w:rsidP="000E746C">
      <w:pPr>
        <w:autoSpaceDE w:val="0"/>
        <w:autoSpaceDN w:val="0"/>
        <w:spacing w:before="118" w:after="0" w:line="266" w:lineRule="exact"/>
        <w:ind w:left="1112" w:right="1056" w:firstLine="424"/>
        <w:jc w:val="both"/>
      </w:pPr>
      <w:r>
        <w:rPr>
          <w:rFonts w:ascii="CIDFont+F1" w:eastAsia="CIDFont+F1" w:hAnsi="CIDFont+F1"/>
          <w:color w:val="000000"/>
        </w:rPr>
        <w:t>b) Thời gian theo kế hoạch học tập chuẩn toàn khoá đối với hình thức đào tạo vừa làm vừa học dài hơn tối thiểu 20% so với hình thức đào tạo chính quy của cùng chương trình đào tạo.</w:t>
      </w:r>
    </w:p>
    <w:p w14:paraId="681E589A" w14:textId="77777777" w:rsidR="00B32F75" w:rsidRDefault="00000000" w:rsidP="000E746C">
      <w:pPr>
        <w:autoSpaceDE w:val="0"/>
        <w:autoSpaceDN w:val="0"/>
        <w:spacing w:before="120" w:after="0" w:line="266" w:lineRule="exact"/>
        <w:ind w:left="1112" w:right="1056" w:firstLine="424"/>
        <w:jc w:val="both"/>
      </w:pPr>
      <w:r>
        <w:rPr>
          <w:rFonts w:ascii="CIDFont+F1" w:eastAsia="CIDFont+F1" w:hAnsi="CIDFont+F1"/>
          <w:color w:val="000000"/>
        </w:rPr>
        <w:t>6. Thời gian tối đa để sinh viên hoàn thành khoá học bằng 02 lần thời gian theo kế hoạch học tập chuẩn toàn khoá đối với mỗi hình thức đào tạo. Đối với sinh viên học liên thông đã được miễn trừ khối lượng tín chỉ tích lũy, thời gian tối đa để sinh viên hoàn thành khóa học được xác định trên cơ sở thời gian theo kế hoạch học tập chuẩn toàn khoá giảm tương ứng với khối lượng được miễn trừ.</w:t>
      </w:r>
    </w:p>
    <w:p w14:paraId="45AB1E4C" w14:textId="77777777" w:rsidR="006E0844" w:rsidRDefault="00000000" w:rsidP="006E0844">
      <w:pPr>
        <w:autoSpaceDE w:val="0"/>
        <w:autoSpaceDN w:val="0"/>
        <w:spacing w:before="122" w:after="0" w:line="264" w:lineRule="exact"/>
        <w:ind w:left="1112" w:right="1056" w:firstLine="424"/>
        <w:jc w:val="both"/>
        <w:rPr>
          <w:rFonts w:ascii="CIDFont+F1" w:eastAsia="CIDFont+F1" w:hAnsi="CIDFont+F1"/>
          <w:color w:val="000000"/>
        </w:rPr>
      </w:pPr>
      <w:r>
        <w:rPr>
          <w:rFonts w:ascii="CIDFont+F1" w:eastAsia="CIDFont+F1" w:hAnsi="CIDFont+F1"/>
          <w:color w:val="000000"/>
        </w:rPr>
        <w:t>7. Hiệu trưởng giao nhiệm vụ xây dựng chương trình đào tạo cho các tiểu ban. Các tiểu ban được thành lập trên cơ sở đề xuất của phòng Đào tạo đại học và các khoa chuyên mô</w:t>
      </w:r>
      <w:r w:rsidR="006E0844">
        <w:rPr>
          <w:rFonts w:ascii="CIDFont+F1" w:eastAsia="CIDFont+F1" w:hAnsi="CIDFont+F1"/>
          <w:color w:val="000000"/>
        </w:rPr>
        <w:t>n</w:t>
      </w:r>
    </w:p>
    <w:p w14:paraId="1EF8BC83" w14:textId="0CCD93C8" w:rsidR="00B32F75" w:rsidRPr="006E0844" w:rsidRDefault="00000000" w:rsidP="006E0844">
      <w:pPr>
        <w:autoSpaceDE w:val="0"/>
        <w:autoSpaceDN w:val="0"/>
        <w:spacing w:before="122" w:after="0" w:line="264" w:lineRule="exact"/>
        <w:ind w:left="1112" w:right="1056" w:firstLine="424"/>
        <w:jc w:val="both"/>
        <w:rPr>
          <w:rFonts w:ascii="CIDFont+F1" w:eastAsia="CIDFont+F1" w:hAnsi="CIDFont+F1"/>
          <w:color w:val="000000"/>
        </w:rPr>
      </w:pPr>
      <w:r>
        <w:rPr>
          <w:rFonts w:ascii="CIDFont+F2" w:eastAsia="CIDFont+F2" w:hAnsi="CIDFont+F2"/>
          <w:b/>
          <w:color w:val="000000"/>
        </w:rPr>
        <w:t>Điều 3. Phương thức tổ chức đào tạo</w:t>
      </w:r>
    </w:p>
    <w:p w14:paraId="4764AF87" w14:textId="77777777" w:rsidR="00B32F75" w:rsidRDefault="00000000" w:rsidP="000E746C">
      <w:pPr>
        <w:autoSpaceDE w:val="0"/>
        <w:autoSpaceDN w:val="0"/>
        <w:spacing w:before="78" w:after="0" w:line="246" w:lineRule="exact"/>
        <w:ind w:left="1536"/>
        <w:jc w:val="both"/>
      </w:pPr>
      <w:r>
        <w:rPr>
          <w:rFonts w:ascii="CIDFont+F1" w:eastAsia="CIDFont+F1" w:hAnsi="CIDFont+F1"/>
          <w:color w:val="000000"/>
        </w:rPr>
        <w:t>1. Đào tạo theo niên chế:</w:t>
      </w:r>
    </w:p>
    <w:p w14:paraId="7CAEA1E2" w14:textId="77777777" w:rsidR="00B32F75" w:rsidRDefault="00000000" w:rsidP="000E746C">
      <w:pPr>
        <w:autoSpaceDE w:val="0"/>
        <w:autoSpaceDN w:val="0"/>
        <w:spacing w:before="70" w:after="0" w:line="254" w:lineRule="exact"/>
        <w:ind w:left="1112" w:right="1054" w:firstLine="424"/>
        <w:jc w:val="both"/>
      </w:pPr>
      <w:r>
        <w:rPr>
          <w:rFonts w:ascii="CIDFont+F1" w:eastAsia="CIDFont+F1" w:hAnsi="CIDFont+F1"/>
          <w:color w:val="000000"/>
        </w:rPr>
        <w:t>a) Là phương thức tổ chức đào tạo theo lớp học tương đối cố định đối với tất cả các học phần bắt buộc của chương trình đào tạo trong toàn khoá học, cho phép sinh viên cùng lớp thực hiện theo kế hoạch học tập chuẩn và theo một thời khóa biểu chung trừ những học phần tự chọn hoặc học lại;</w:t>
      </w:r>
    </w:p>
    <w:p w14:paraId="5285651E" w14:textId="77777777" w:rsidR="00B32F75" w:rsidRDefault="00000000" w:rsidP="000E746C">
      <w:pPr>
        <w:autoSpaceDE w:val="0"/>
        <w:autoSpaceDN w:val="0"/>
        <w:spacing w:before="68" w:after="0" w:line="254" w:lineRule="exact"/>
        <w:ind w:left="1112" w:right="1054" w:firstLine="424"/>
        <w:jc w:val="both"/>
      </w:pPr>
      <w:r>
        <w:rPr>
          <w:rFonts w:ascii="CIDFont+F1" w:eastAsia="CIDFont+F1" w:hAnsi="CIDFont+F1"/>
          <w:color w:val="000000"/>
        </w:rPr>
        <w:t>b) Sinh viên được đánh giá đạt tiến độ học tập bình thường sẽ được học tiếp năm sau theo kế hoạch học tập chuẩn và đăng ký học lại những học phần chưa đạt theo quy định trong chương trình đào tạo;</w:t>
      </w:r>
    </w:p>
    <w:p w14:paraId="62852037" w14:textId="77777777" w:rsidR="00B32F75" w:rsidRDefault="00000000" w:rsidP="000E746C">
      <w:pPr>
        <w:autoSpaceDE w:val="0"/>
        <w:autoSpaceDN w:val="0"/>
        <w:spacing w:before="70" w:after="0" w:line="254" w:lineRule="exact"/>
        <w:ind w:left="1112" w:right="1054" w:firstLine="424"/>
        <w:jc w:val="both"/>
      </w:pPr>
      <w:r>
        <w:rPr>
          <w:rFonts w:ascii="CIDFont+F1" w:eastAsia="CIDFont+F1" w:hAnsi="CIDFont+F1"/>
          <w:color w:val="000000"/>
        </w:rPr>
        <w:t>c) Sinh viên được đánh giá không đạt tiến độ học tập bình thường sẽ phải học cùng sinh viên khóa sau để học lại các học phần chưa đạt theo quy định trong chương trình đào tạo.</w:t>
      </w:r>
    </w:p>
    <w:p w14:paraId="19A7DC65" w14:textId="77777777" w:rsidR="00F30AB5" w:rsidRDefault="00000000" w:rsidP="00F30AB5">
      <w:pPr>
        <w:autoSpaceDE w:val="0"/>
        <w:autoSpaceDN w:val="0"/>
        <w:spacing w:before="82" w:after="0" w:line="246" w:lineRule="exact"/>
        <w:ind w:left="1536"/>
        <w:jc w:val="both"/>
      </w:pPr>
      <w:r>
        <w:rPr>
          <w:rFonts w:ascii="CIDFont+F1" w:eastAsia="CIDFont+F1" w:hAnsi="CIDFont+F1"/>
          <w:color w:val="000000"/>
        </w:rPr>
        <w:t>2. Đào tạo theo tín chỉ:</w:t>
      </w:r>
    </w:p>
    <w:p w14:paraId="1800D278" w14:textId="59C946A4" w:rsidR="00B32F75" w:rsidRDefault="00000000" w:rsidP="00F30AB5">
      <w:pPr>
        <w:autoSpaceDE w:val="0"/>
        <w:autoSpaceDN w:val="0"/>
        <w:spacing w:before="82" w:after="0" w:line="246" w:lineRule="exact"/>
        <w:ind w:left="1536"/>
        <w:jc w:val="both"/>
      </w:pPr>
      <w:r>
        <w:rPr>
          <w:rFonts w:ascii="CIDFont+F1" w:eastAsia="CIDFont+F1" w:hAnsi="CIDFont+F1"/>
          <w:color w:val="000000"/>
        </w:rPr>
        <w:lastRenderedPageBreak/>
        <w:t>a) Là phương thức tổ chức đào tạo theo từng lớp học phần, cho phép sinh viên tích lũy tín chỉ của từng học phần và thực hiện chương trình đào tạo theo kế hoạch học tập của cá nhân, phù hợp với kế hoạch giảng dạy của cơ sở đào tạo;</w:t>
      </w:r>
    </w:p>
    <w:p w14:paraId="7297111E" w14:textId="77777777" w:rsidR="00B32F75" w:rsidRDefault="00000000" w:rsidP="000E746C">
      <w:pPr>
        <w:autoSpaceDE w:val="0"/>
        <w:autoSpaceDN w:val="0"/>
        <w:spacing w:before="70" w:after="0" w:line="254" w:lineRule="exact"/>
        <w:ind w:left="1112" w:right="1056" w:firstLine="424"/>
        <w:jc w:val="both"/>
      </w:pPr>
      <w:r>
        <w:rPr>
          <w:rFonts w:ascii="CIDFont+F1" w:eastAsia="CIDFont+F1" w:hAnsi="CIDFont+F1"/>
          <w:color w:val="000000"/>
        </w:rPr>
        <w:t>b) Sinh viên không đạt một học phần bắt buộc sẽ phải học lại học phần đó hoặc học một học phần tương đương theo quy định trong chương trình đào tạo, hoặc học một học phần thay thế nếu học phần đó không còn được giảng dạy;</w:t>
      </w:r>
    </w:p>
    <w:p w14:paraId="2878AFB3" w14:textId="77777777" w:rsidR="00B32F75" w:rsidRDefault="00000000" w:rsidP="000E746C">
      <w:pPr>
        <w:autoSpaceDE w:val="0"/>
        <w:autoSpaceDN w:val="0"/>
        <w:spacing w:before="68" w:after="0" w:line="254" w:lineRule="exact"/>
        <w:ind w:left="1112" w:right="1054" w:firstLine="424"/>
        <w:jc w:val="both"/>
      </w:pPr>
      <w:r>
        <w:rPr>
          <w:rFonts w:ascii="CIDFont+F1" w:eastAsia="CIDFont+F1" w:hAnsi="CIDFont+F1"/>
          <w:color w:val="000000"/>
        </w:rPr>
        <w:t>c) Sinh viên không đạt một học phần tự chọn sẽ phải học lại học phần đó hoặc có thể chọn học một học phần tự chọn khác theo quy định trong chương trình đào tạo.</w:t>
      </w:r>
    </w:p>
    <w:p w14:paraId="38F92CFC" w14:textId="6F1EC6E9" w:rsidR="00B32F75" w:rsidRDefault="00000000" w:rsidP="000E746C">
      <w:pPr>
        <w:tabs>
          <w:tab w:val="left" w:pos="1536"/>
        </w:tabs>
        <w:autoSpaceDE w:val="0"/>
        <w:autoSpaceDN w:val="0"/>
        <w:spacing w:before="64" w:after="0" w:line="258" w:lineRule="exact"/>
        <w:ind w:left="1112" w:right="1008"/>
        <w:jc w:val="both"/>
      </w:pPr>
      <w:r>
        <w:rPr>
          <w:rFonts w:ascii="CIDFont+F1" w:eastAsia="CIDFont+F1" w:hAnsi="CIDFont+F1"/>
          <w:color w:val="000000"/>
        </w:rPr>
        <w:t>3. Nhà trường áp dụng phương thức tổ chức đào tạo theo tín chỉ, áp dụng thống nhất cho tất cả các khóa và hình thức đào tạo.</w:t>
      </w:r>
    </w:p>
    <w:p w14:paraId="4A3F99E9" w14:textId="77777777" w:rsidR="00B32F75" w:rsidRDefault="00000000" w:rsidP="000E746C">
      <w:pPr>
        <w:autoSpaceDE w:val="0"/>
        <w:autoSpaceDN w:val="0"/>
        <w:spacing w:before="78" w:after="0" w:line="246" w:lineRule="exact"/>
        <w:ind w:left="1536"/>
        <w:jc w:val="both"/>
      </w:pPr>
      <w:r>
        <w:rPr>
          <w:rFonts w:ascii="CIDFont+F2" w:eastAsia="CIDFont+F2" w:hAnsi="CIDFont+F2"/>
          <w:b/>
          <w:color w:val="000000"/>
        </w:rPr>
        <w:t>Điều 4. Hình thức đào tạo</w:t>
      </w:r>
    </w:p>
    <w:p w14:paraId="05005BBC" w14:textId="77777777" w:rsidR="00B32F75" w:rsidRDefault="00000000" w:rsidP="000E746C">
      <w:pPr>
        <w:autoSpaceDE w:val="0"/>
        <w:autoSpaceDN w:val="0"/>
        <w:spacing w:before="82" w:after="0" w:line="244" w:lineRule="exact"/>
        <w:ind w:left="1536"/>
        <w:jc w:val="both"/>
      </w:pPr>
      <w:r>
        <w:rPr>
          <w:rFonts w:ascii="CIDFont+F1" w:eastAsia="CIDFont+F1" w:hAnsi="CIDFont+F1"/>
          <w:color w:val="000000"/>
        </w:rPr>
        <w:t>1. Đào tạo chính quy:</w:t>
      </w:r>
    </w:p>
    <w:p w14:paraId="79CBF7D6" w14:textId="77777777" w:rsidR="00B32F75" w:rsidRDefault="00000000" w:rsidP="000E746C">
      <w:pPr>
        <w:autoSpaceDE w:val="0"/>
        <w:autoSpaceDN w:val="0"/>
        <w:spacing w:before="68" w:after="0" w:line="254" w:lineRule="exact"/>
        <w:ind w:left="1112" w:right="1054" w:firstLine="424"/>
        <w:jc w:val="both"/>
      </w:pPr>
      <w:r>
        <w:rPr>
          <w:rFonts w:ascii="CIDFont+F1" w:eastAsia="CIDFont+F1" w:hAnsi="CIDFont+F1"/>
          <w:color w:val="000000"/>
        </w:rPr>
        <w:t>a) Các hoạt động giảng dạy được thực hiện tại cơ sở đào tạo, riêng những hoạt động thực hành, thực tập, trải nghiệm thực tế và giảng dạy trực tuyến có thể thực hiện ngoài cơ sở đào tạo;</w:t>
      </w:r>
    </w:p>
    <w:p w14:paraId="20EFC3F5" w14:textId="77777777" w:rsidR="00B32F75" w:rsidRDefault="00000000" w:rsidP="000E746C">
      <w:pPr>
        <w:autoSpaceDE w:val="0"/>
        <w:autoSpaceDN w:val="0"/>
        <w:spacing w:before="68" w:after="0" w:line="254" w:lineRule="exact"/>
        <w:ind w:left="1112" w:right="1054" w:firstLine="424"/>
        <w:jc w:val="both"/>
      </w:pPr>
      <w:r>
        <w:rPr>
          <w:rFonts w:ascii="CIDFont+F1" w:eastAsia="CIDFont+F1" w:hAnsi="CIDFont+F1"/>
          <w:color w:val="000000"/>
        </w:rPr>
        <w:t>b) Thời gian tổ chức hoạt động giảng dạy trong khoảng từ 07 giờ đến 21 giờ 30 các ngày trong tuần từ thứ 2 đến thứ 7; thời gian tổ chức những hoạt động đặc thù của chương trình đào tạo được thực hiện theo quy định của Hiệu trưởng.</w:t>
      </w:r>
    </w:p>
    <w:p w14:paraId="2EB75A31" w14:textId="77777777" w:rsidR="00B32F75" w:rsidRDefault="00000000" w:rsidP="000E746C">
      <w:pPr>
        <w:autoSpaceDE w:val="0"/>
        <w:autoSpaceDN w:val="0"/>
        <w:spacing w:after="0" w:line="246" w:lineRule="exact"/>
        <w:ind w:left="1536"/>
        <w:jc w:val="both"/>
      </w:pPr>
      <w:r>
        <w:rPr>
          <w:rFonts w:ascii="CIDFont+F1" w:eastAsia="CIDFont+F1" w:hAnsi="CIDFont+F1"/>
          <w:color w:val="000000"/>
        </w:rPr>
        <w:t>2. Đào tạo vừa làm vừa học:</w:t>
      </w:r>
    </w:p>
    <w:p w14:paraId="4B0BE3A4" w14:textId="77777777" w:rsidR="00B32F75" w:rsidRDefault="00000000" w:rsidP="000E746C">
      <w:pPr>
        <w:autoSpaceDE w:val="0"/>
        <w:autoSpaceDN w:val="0"/>
        <w:spacing w:before="88" w:after="0" w:line="252" w:lineRule="exact"/>
        <w:ind w:left="1112" w:right="1054" w:firstLine="424"/>
        <w:jc w:val="both"/>
      </w:pPr>
      <w:r>
        <w:rPr>
          <w:rFonts w:ascii="CIDFont+F1" w:eastAsia="CIDFont+F1" w:hAnsi="CIDFont+F1"/>
          <w:color w:val="000000"/>
        </w:rPr>
        <w:t>a) Các hoạt động giảng dạy được thực hiện tại cơ sở đào tạo hoặc tại cơ sở phối hợp đào tạo theo quy định liên kết đào tạo tại Điều 5 của Quy chế này, riêng những hoạt động thực hành, thực tập, trải nghiệm thực tế và giảng dạy trực tuyến có thể thực hiện ngoài cơ sở đào tạo, cơ sở phối hợp đào tạo;</w:t>
      </w:r>
    </w:p>
    <w:p w14:paraId="2228DC41" w14:textId="77777777" w:rsidR="00B32F75" w:rsidRDefault="00000000" w:rsidP="000E746C">
      <w:pPr>
        <w:autoSpaceDE w:val="0"/>
        <w:autoSpaceDN w:val="0"/>
        <w:spacing w:before="100" w:after="0" w:line="244" w:lineRule="exact"/>
        <w:ind w:left="1536"/>
        <w:jc w:val="both"/>
      </w:pPr>
      <w:r>
        <w:rPr>
          <w:rFonts w:ascii="CIDFont+F1" w:eastAsia="CIDFont+F1" w:hAnsi="CIDFont+F1"/>
          <w:color w:val="000000"/>
        </w:rPr>
        <w:t>b) Thời gian tổ chức hoạt động giảng dạy linh hoạt trong ngày và trong tuần.</w:t>
      </w:r>
    </w:p>
    <w:p w14:paraId="14965CA4" w14:textId="456A5664" w:rsidR="00B32F75" w:rsidRDefault="00000000" w:rsidP="000E746C">
      <w:pPr>
        <w:autoSpaceDE w:val="0"/>
        <w:autoSpaceDN w:val="0"/>
        <w:spacing w:before="88" w:after="0" w:line="254" w:lineRule="exact"/>
        <w:ind w:left="1112" w:right="1056" w:firstLine="424"/>
        <w:jc w:val="both"/>
      </w:pPr>
      <w:r>
        <w:rPr>
          <w:rFonts w:ascii="CIDFont+F1" w:eastAsia="CIDFont+F1" w:hAnsi="CIDFont+F1"/>
          <w:color w:val="000000"/>
        </w:rPr>
        <w:t>3. Đối với các ngành đào tạo ưu tiên phục vụ nguồn nhân lực phát triển kinh tế - xã hội trong từng giai đoạn, thực hiện theo hướng dẫn của Bộ Giáo dục và Đào tạo.</w:t>
      </w:r>
    </w:p>
    <w:p w14:paraId="676CCDCD" w14:textId="43FD8FA0" w:rsidR="00B32F75" w:rsidRDefault="00000000" w:rsidP="000E746C">
      <w:pPr>
        <w:tabs>
          <w:tab w:val="left" w:pos="1536"/>
        </w:tabs>
        <w:autoSpaceDE w:val="0"/>
        <w:autoSpaceDN w:val="0"/>
        <w:spacing w:before="90" w:after="0" w:line="252" w:lineRule="exact"/>
        <w:ind w:left="1112" w:right="1008"/>
        <w:jc w:val="both"/>
      </w:pPr>
      <w:r>
        <w:rPr>
          <w:rFonts w:ascii="CIDFont+F1" w:eastAsia="CIDFont+F1" w:hAnsi="CIDFont+F1"/>
          <w:color w:val="000000"/>
        </w:rPr>
        <w:t>4. Hình thức đào tạo được ghi trong phụ lục văn bằng theo quy định của Bộ Giáo dục và Đào tạo.</w:t>
      </w:r>
    </w:p>
    <w:p w14:paraId="54202396" w14:textId="77777777" w:rsidR="00B32F75" w:rsidRDefault="00000000" w:rsidP="000E746C">
      <w:pPr>
        <w:autoSpaceDE w:val="0"/>
        <w:autoSpaceDN w:val="0"/>
        <w:spacing w:before="100" w:after="0" w:line="244" w:lineRule="exact"/>
        <w:ind w:left="1536"/>
        <w:jc w:val="both"/>
      </w:pPr>
      <w:r>
        <w:rPr>
          <w:rFonts w:ascii="CIDFont+F2" w:eastAsia="CIDFont+F2" w:hAnsi="CIDFont+F2"/>
          <w:b/>
          <w:color w:val="000000"/>
        </w:rPr>
        <w:t>Điều 5. Liên kết đào tạo</w:t>
      </w:r>
    </w:p>
    <w:p w14:paraId="700223D5" w14:textId="717BD3A0" w:rsidR="00B32F75" w:rsidRDefault="00000000" w:rsidP="000E746C">
      <w:pPr>
        <w:autoSpaceDE w:val="0"/>
        <w:autoSpaceDN w:val="0"/>
        <w:spacing w:before="88" w:after="0" w:line="254" w:lineRule="exact"/>
        <w:ind w:left="1112" w:right="1054" w:firstLine="424"/>
        <w:jc w:val="both"/>
      </w:pPr>
      <w:r>
        <w:rPr>
          <w:rFonts w:ascii="CIDFont+F1" w:eastAsia="CIDFont+F1" w:hAnsi="CIDFont+F1"/>
          <w:color w:val="000000"/>
        </w:rPr>
        <w:t>1. Liên kết đào tạo chỉ thực hiện đối với hình thức vừa làm vừa học theo quy định tại khoản 22 Điều 1 Luật sửa đổi, bổ sung một số điều của Luật Giáo dục đại học và theo quy định tại khoản 2, khoản 3 Điều này.</w:t>
      </w:r>
    </w:p>
    <w:p w14:paraId="1D258343" w14:textId="77777777" w:rsidR="00B32F75" w:rsidRDefault="00000000" w:rsidP="000E746C">
      <w:pPr>
        <w:autoSpaceDE w:val="0"/>
        <w:autoSpaceDN w:val="0"/>
        <w:spacing w:before="98" w:after="0" w:line="244" w:lineRule="exact"/>
        <w:ind w:left="1536"/>
        <w:jc w:val="both"/>
      </w:pPr>
      <w:r>
        <w:rPr>
          <w:rFonts w:ascii="CIDFont+F1" w:eastAsia="CIDFont+F1" w:hAnsi="CIDFont+F1"/>
          <w:color w:val="000000"/>
        </w:rPr>
        <w:t>2. Các yêu cầu tối thiểu đối với cơ sở chủ trì đào tạo:</w:t>
      </w:r>
    </w:p>
    <w:p w14:paraId="432975EF" w14:textId="36728D8C" w:rsidR="00B32F75" w:rsidRDefault="00000000" w:rsidP="000E746C">
      <w:pPr>
        <w:tabs>
          <w:tab w:val="left" w:pos="1536"/>
        </w:tabs>
        <w:autoSpaceDE w:val="0"/>
        <w:autoSpaceDN w:val="0"/>
        <w:spacing w:before="92" w:after="0" w:line="252" w:lineRule="exact"/>
        <w:ind w:left="1112" w:right="1008"/>
        <w:jc w:val="both"/>
      </w:pPr>
      <w:r>
        <w:rPr>
          <w:rFonts w:ascii="CIDFont+F1" w:eastAsia="CIDFont+F1" w:hAnsi="CIDFont+F1"/>
          <w:color w:val="000000"/>
        </w:rPr>
        <w:t>a) Đã được công nhận đạt tiêu chuẩn chất lượng cơ sở giáo dục đại học bởi tổ chức kiểm định chất lượng giáo dục hợp pháp và còn hiệu lực theo quy định;</w:t>
      </w:r>
    </w:p>
    <w:p w14:paraId="289E2E70" w14:textId="77777777" w:rsidR="00B32F75" w:rsidRDefault="00000000" w:rsidP="000E746C">
      <w:pPr>
        <w:autoSpaceDE w:val="0"/>
        <w:autoSpaceDN w:val="0"/>
        <w:spacing w:before="88" w:after="0" w:line="254" w:lineRule="exact"/>
        <w:ind w:left="1112" w:right="1054" w:firstLine="424"/>
        <w:jc w:val="both"/>
      </w:pPr>
      <w:r>
        <w:rPr>
          <w:rFonts w:ascii="CIDFont+F1" w:eastAsia="CIDFont+F1" w:hAnsi="CIDFont+F1"/>
          <w:color w:val="000000"/>
        </w:rPr>
        <w:t>b) Chương trình đào tạo dự kiến liên kết đào tạo đã được tổ chức thực hiện tối thiểu 03 khoá liên tục theo hình thức chính quy; từ khóa tuyển sinh năm 2024 yêu cầu chương trình đào tạo đã được công nhận đạt chuẩn chất lượng theo quy định hiện hành;</w:t>
      </w:r>
    </w:p>
    <w:p w14:paraId="576845A5" w14:textId="63AD0767" w:rsidR="00B32F75" w:rsidRDefault="00000000" w:rsidP="000E746C">
      <w:pPr>
        <w:tabs>
          <w:tab w:val="left" w:pos="1536"/>
        </w:tabs>
        <w:autoSpaceDE w:val="0"/>
        <w:autoSpaceDN w:val="0"/>
        <w:spacing w:before="90" w:after="0" w:line="252" w:lineRule="exact"/>
        <w:ind w:left="1112" w:right="1008"/>
        <w:jc w:val="both"/>
      </w:pPr>
      <w:r>
        <w:rPr>
          <w:rFonts w:ascii="CIDFont+F1" w:eastAsia="CIDFont+F1" w:hAnsi="CIDFont+F1"/>
          <w:color w:val="000000"/>
        </w:rPr>
        <w:t>c) Bảo đảm đội ngũ giảng viên cơ hữu giảng dạy tối thiểu 70% nội dung, khối lượng chương trình đào tạo;</w:t>
      </w:r>
    </w:p>
    <w:p w14:paraId="5644A54E" w14:textId="0001E891" w:rsidR="00B32F75" w:rsidRDefault="00000000" w:rsidP="000E746C">
      <w:pPr>
        <w:tabs>
          <w:tab w:val="left" w:pos="1536"/>
        </w:tabs>
        <w:autoSpaceDE w:val="0"/>
        <w:autoSpaceDN w:val="0"/>
        <w:spacing w:before="94" w:after="0" w:line="252" w:lineRule="exact"/>
        <w:ind w:left="1112" w:right="1008"/>
        <w:jc w:val="both"/>
      </w:pPr>
      <w:r>
        <w:rPr>
          <w:rFonts w:ascii="CIDFont+F1" w:eastAsia="CIDFont+F1" w:hAnsi="CIDFont+F1"/>
          <w:color w:val="000000"/>
        </w:rPr>
        <w:t>d) Đã ban hành quy định về liên kết và đã thẩm định các điều kiện bảo đảm chất lượng của cơ sở phối hợp đào tạo;</w:t>
      </w:r>
    </w:p>
    <w:p w14:paraId="22867D6D" w14:textId="77777777" w:rsidR="00B32F75" w:rsidRDefault="00000000" w:rsidP="000E746C">
      <w:pPr>
        <w:autoSpaceDE w:val="0"/>
        <w:autoSpaceDN w:val="0"/>
        <w:spacing w:before="98" w:after="0" w:line="246" w:lineRule="exact"/>
        <w:ind w:left="1536"/>
        <w:jc w:val="both"/>
      </w:pPr>
      <w:r>
        <w:rPr>
          <w:rFonts w:ascii="CIDFont+F1" w:eastAsia="CIDFont+F1" w:hAnsi="CIDFont+F1"/>
          <w:color w:val="000000"/>
        </w:rPr>
        <w:lastRenderedPageBreak/>
        <w:t>3. Các yêu cầu tối thiểu của cơ sở phối hợp đào tạo:</w:t>
      </w:r>
    </w:p>
    <w:p w14:paraId="1C867B24" w14:textId="6443B699" w:rsidR="00B32F75" w:rsidRDefault="00000000" w:rsidP="000E746C">
      <w:pPr>
        <w:tabs>
          <w:tab w:val="left" w:pos="1536"/>
        </w:tabs>
        <w:autoSpaceDE w:val="0"/>
        <w:autoSpaceDN w:val="0"/>
        <w:spacing w:before="90" w:after="0" w:line="252" w:lineRule="exact"/>
        <w:ind w:left="1112" w:right="1008"/>
        <w:jc w:val="both"/>
      </w:pPr>
      <w:r>
        <w:rPr>
          <w:rFonts w:ascii="CIDFont+F1" w:eastAsia="CIDFont+F1" w:hAnsi="CIDFont+F1"/>
          <w:color w:val="000000"/>
        </w:rPr>
        <w:t>a) Đáp ứng các yêu cầu về môi trường sư phạm, cơ sở vật chất, thiết bị, thư viện và cán bộ quản lý theo yêu cầu của chương trình đào tạo;</w:t>
      </w:r>
    </w:p>
    <w:p w14:paraId="5A854983" w14:textId="77777777" w:rsidR="006E0844" w:rsidRDefault="00000000" w:rsidP="006E0844">
      <w:pPr>
        <w:autoSpaceDE w:val="0"/>
        <w:autoSpaceDN w:val="0"/>
        <w:spacing w:before="92" w:after="0" w:line="252" w:lineRule="exact"/>
        <w:ind w:left="1112" w:right="1054" w:firstLine="424"/>
        <w:jc w:val="both"/>
        <w:rPr>
          <w:rFonts w:ascii="CIDFont+F1" w:eastAsia="CIDFont+F1" w:hAnsi="CIDFont+F1"/>
          <w:color w:val="000000"/>
        </w:rPr>
      </w:pPr>
      <w:r>
        <w:rPr>
          <w:rFonts w:ascii="CIDFont+F1" w:eastAsia="CIDFont+F1" w:hAnsi="CIDFont+F1"/>
          <w:color w:val="000000"/>
        </w:rPr>
        <w:t xml:space="preserve">b) Đã có báo cáo tự đánh giá chất lượng cơ sở giáo dục gửi về cơ quan nhà nước có thẩm quyền theo quy định; từ khóa tuyển sinh năm 2024 yêu cầu đã được công nhận đạt tiêu chuẩn chất lượng cơ sở giáo dục theo quy định hiện hành, trừ các cơ sở đào tạo, bồi dưỡng thuộc Bộ Quốc phòng, Bộ Công an. * </w:t>
      </w:r>
    </w:p>
    <w:p w14:paraId="7265F80D" w14:textId="77777777" w:rsidR="00B32F75" w:rsidRDefault="00000000" w:rsidP="00F30AB5">
      <w:pPr>
        <w:autoSpaceDE w:val="0"/>
        <w:autoSpaceDN w:val="0"/>
        <w:spacing w:after="0" w:line="246" w:lineRule="exact"/>
        <w:ind w:left="392" w:firstLine="720"/>
        <w:jc w:val="both"/>
      </w:pPr>
      <w:r>
        <w:rPr>
          <w:rFonts w:ascii="CIDFont+F1" w:eastAsia="CIDFont+F1" w:hAnsi="CIDFont+F1"/>
          <w:color w:val="000000"/>
        </w:rPr>
        <w:t>4. Trách nhiệm của các bên tham gia liên kết đào tạo:</w:t>
      </w:r>
    </w:p>
    <w:p w14:paraId="4CEA0F32" w14:textId="77777777" w:rsidR="00B32F75" w:rsidRDefault="00000000" w:rsidP="000E746C">
      <w:pPr>
        <w:autoSpaceDE w:val="0"/>
        <w:autoSpaceDN w:val="0"/>
        <w:spacing w:before="66" w:after="0" w:line="254" w:lineRule="exact"/>
        <w:ind w:left="1112" w:right="1054" w:firstLine="424"/>
        <w:jc w:val="both"/>
      </w:pPr>
      <w:r>
        <w:rPr>
          <w:rFonts w:ascii="CIDFont+F1" w:eastAsia="CIDFont+F1" w:hAnsi="CIDFont+F1"/>
          <w:color w:val="000000"/>
        </w:rPr>
        <w:t>a) Nhà trường và cơ sở phối hợp đào tạo chịu trách nhiệm ký kết hợp đồng liên kết đào tạo, thỏa thuận cụ thể về quyền và trách nhiệm của các bên trong việc phối hợp tổ chức thực hiện, quản lý quá trình dạy học bảo đảm chất lượng đào tạo và thực hiện nội dung đã thỏa thuận phù hợp với các quy định của Quy chế này và các quy định pháp luật khác có liên quan;</w:t>
      </w:r>
    </w:p>
    <w:p w14:paraId="4A55D066" w14:textId="77777777" w:rsidR="00B32F75" w:rsidRDefault="00000000" w:rsidP="000E746C">
      <w:pPr>
        <w:autoSpaceDE w:val="0"/>
        <w:autoSpaceDN w:val="0"/>
        <w:spacing w:before="68" w:after="0" w:line="254" w:lineRule="exact"/>
        <w:ind w:left="1112" w:right="1054" w:firstLine="424"/>
        <w:jc w:val="both"/>
      </w:pPr>
      <w:r>
        <w:rPr>
          <w:rFonts w:ascii="CIDFont+F1" w:eastAsia="CIDFont+F1" w:hAnsi="CIDFont+F1"/>
          <w:color w:val="000000"/>
        </w:rPr>
        <w:t>b) Nhà trường chịu trách nhiệm quản lý chất lượng đào tạo; báo cáo hoạt động liên kết đào tạo với Ủy ban nhân dân cấp tỉnh nơi liên kết đào tạo trước khi tổ chức tuyển sinh; nếu cơ sở phối hợp đào tạo không đáp ứng được các yêu cầu về bảo đảm chất lượng theo quy định của học phần hoặc của chương trình đào tạo thì Nhà trường thực hiện việc chuyển sinh viên về trường để tiếp tục đào tạo theo quy định và bảo đảm quyền lợi cho sinh viên;</w:t>
      </w:r>
    </w:p>
    <w:p w14:paraId="5928ADB9" w14:textId="77777777" w:rsidR="00B32F75" w:rsidRDefault="00000000" w:rsidP="000E746C">
      <w:pPr>
        <w:autoSpaceDE w:val="0"/>
        <w:autoSpaceDN w:val="0"/>
        <w:spacing w:before="68" w:after="0" w:line="256" w:lineRule="exact"/>
        <w:ind w:left="1112" w:right="1056" w:firstLine="424"/>
        <w:jc w:val="both"/>
      </w:pPr>
      <w:r>
        <w:rPr>
          <w:rFonts w:ascii="CIDFont+F1" w:eastAsia="CIDFont+F1" w:hAnsi="CIDFont+F1"/>
          <w:color w:val="000000"/>
        </w:rPr>
        <w:t>c) Cơ sở phối hợp đào tạo có trách nhiệm cùng Nhà trường bảo đảm đủ điều kiện cơ sở vật chất thực hiện đào tạo; tham gia quản lý, giảng dạy theo thoả thuận giữa hai bên;</w:t>
      </w:r>
    </w:p>
    <w:p w14:paraId="089D75CA" w14:textId="4C38E5B3" w:rsidR="00B32F75" w:rsidRDefault="00000000" w:rsidP="000E746C">
      <w:pPr>
        <w:autoSpaceDE w:val="0"/>
        <w:autoSpaceDN w:val="0"/>
        <w:spacing w:before="68" w:after="0" w:line="254" w:lineRule="exact"/>
        <w:ind w:left="1112" w:right="1056" w:firstLine="424"/>
        <w:jc w:val="both"/>
      </w:pPr>
      <w:r>
        <w:rPr>
          <w:rFonts w:ascii="CIDFont+F1" w:eastAsia="CIDFont+F1" w:hAnsi="CIDFont+F1"/>
          <w:color w:val="000000"/>
        </w:rPr>
        <w:t>d) Nhà trường, cơ sở phối hợp đào tạo chịu trách nhiệm trước pháp luật về việc thực hiện hợp đồng liên kết đào tạo; thực hiện các quy chế về tuyển sinh, đào tạo; bảo đảm quyền lợi chính đáng cho giảng viên, sinh viên trong suốt quá trình thực hiện hoạt động đào tạo.</w:t>
      </w:r>
    </w:p>
    <w:p w14:paraId="2AE90415" w14:textId="0978B14C" w:rsidR="00B32F75" w:rsidRDefault="00D95F7F" w:rsidP="000E746C">
      <w:pPr>
        <w:pStyle w:val="Heading3"/>
      </w:pPr>
      <w:bookmarkStart w:id="10" w:name="_Toc209692746"/>
      <w:r>
        <w:t>### Chương II</w:t>
      </w:r>
      <w:r w:rsidR="000E746C">
        <w:t xml:space="preserve"> </w:t>
      </w:r>
      <w:r>
        <w:t>LẬP KẾ HOẠCH VÀ TỔ CHỨC GIẢNG DẠY</w:t>
      </w:r>
      <w:bookmarkEnd w:id="10"/>
    </w:p>
    <w:p w14:paraId="484E7232" w14:textId="77777777" w:rsidR="00B32F75" w:rsidRDefault="00000000" w:rsidP="000E746C">
      <w:pPr>
        <w:autoSpaceDE w:val="0"/>
        <w:autoSpaceDN w:val="0"/>
        <w:spacing w:before="406" w:after="0" w:line="244" w:lineRule="exact"/>
        <w:ind w:left="1538"/>
        <w:jc w:val="both"/>
      </w:pPr>
      <w:r>
        <w:rPr>
          <w:rFonts w:ascii="CIDFont+F2" w:eastAsia="CIDFont+F2" w:hAnsi="CIDFont+F2"/>
          <w:b/>
          <w:color w:val="000000"/>
        </w:rPr>
        <w:t>Điều 6. Kế hoạch giảng dạy và học tập</w:t>
      </w:r>
    </w:p>
    <w:p w14:paraId="047FB678" w14:textId="77777777" w:rsidR="00B32F75" w:rsidRDefault="00000000" w:rsidP="000E746C">
      <w:pPr>
        <w:autoSpaceDE w:val="0"/>
        <w:autoSpaceDN w:val="0"/>
        <w:spacing w:before="68" w:after="0" w:line="256" w:lineRule="exact"/>
        <w:ind w:left="1112" w:right="1054" w:firstLine="426"/>
        <w:jc w:val="both"/>
      </w:pPr>
      <w:r>
        <w:rPr>
          <w:rFonts w:ascii="CIDFont+F1" w:eastAsia="CIDFont+F1" w:hAnsi="CIDFont+F1"/>
          <w:color w:val="000000"/>
        </w:rPr>
        <w:t>1. Kế hoạch giảng dạy và học tập chi tiết hóa việc tổ chức thực hiện các chương trình đào tạo theo năm học, học kỳ, phù hợp với hình thức đào tạo và phương thức tổ chức đào tạo.</w:t>
      </w:r>
    </w:p>
    <w:p w14:paraId="3287C5F4" w14:textId="12ED4787" w:rsidR="00B32F75" w:rsidRDefault="00000000" w:rsidP="000E746C">
      <w:pPr>
        <w:autoSpaceDE w:val="0"/>
        <w:autoSpaceDN w:val="0"/>
        <w:spacing w:before="66" w:after="0" w:line="254" w:lineRule="exact"/>
        <w:ind w:left="1112" w:right="1056" w:firstLine="426"/>
        <w:jc w:val="both"/>
      </w:pPr>
      <w:r>
        <w:rPr>
          <w:rFonts w:ascii="CIDFont+F1" w:eastAsia="CIDFont+F1" w:hAnsi="CIDFont+F1"/>
          <w:color w:val="000000"/>
        </w:rPr>
        <w:t>2. Kế hoạch năm học thể hiện những mốc thời gian chính của các hoạt động đào tạo trong năm học cho tất cả hình thức, chương trình đào tạo, được công bố cho giảng viên và sinh viên trước khi bắt đầu năm học. Một năm học có 02 học kỳ chính, mỗi học kỳ chính có từ 14 đến 16 tuần lên lớp và 03 tuần thi. Ngoài các học kỳ chính, Nhà trường có thể tổ chức học kỳ phụ song song với học kỳ chính và kỳ hè để sinh viên có thể học vượt, học lại, học cải thiện điểm.</w:t>
      </w:r>
    </w:p>
    <w:p w14:paraId="1DC1E980" w14:textId="33DDC210" w:rsidR="00B32F75" w:rsidRDefault="00000000" w:rsidP="000E746C">
      <w:pPr>
        <w:autoSpaceDE w:val="0"/>
        <w:autoSpaceDN w:val="0"/>
        <w:spacing w:before="490" w:after="0" w:line="244" w:lineRule="exact"/>
        <w:ind w:left="1112"/>
        <w:jc w:val="both"/>
      </w:pPr>
      <w:r>
        <w:rPr>
          <w:rFonts w:ascii="CIDFont+F1" w:eastAsia="CIDFont+F1" w:hAnsi="CIDFont+F1"/>
          <w:color w:val="000000"/>
        </w:rPr>
        <w:t>16 * STSV</w:t>
      </w:r>
    </w:p>
    <w:p w14:paraId="33278E65"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0F8E89B1" w14:textId="77777777" w:rsidR="00B32F75" w:rsidRDefault="00B32F75" w:rsidP="000E746C">
      <w:pPr>
        <w:autoSpaceDE w:val="0"/>
        <w:autoSpaceDN w:val="0"/>
        <w:spacing w:after="1834" w:line="220" w:lineRule="exact"/>
        <w:jc w:val="both"/>
      </w:pPr>
    </w:p>
    <w:p w14:paraId="6A450C56" w14:textId="77777777" w:rsidR="00B32F75" w:rsidRDefault="00000000" w:rsidP="000E746C">
      <w:pPr>
        <w:autoSpaceDE w:val="0"/>
        <w:autoSpaceDN w:val="0"/>
        <w:spacing w:after="0" w:line="252" w:lineRule="exact"/>
        <w:ind w:left="1112" w:right="1054" w:firstLine="424"/>
        <w:jc w:val="both"/>
      </w:pPr>
      <w:r>
        <w:rPr>
          <w:rFonts w:ascii="CIDFont+F1" w:eastAsia="CIDFont+F1" w:hAnsi="CIDFont+F1"/>
          <w:color w:val="000000"/>
        </w:rPr>
        <w:t>3. Kế hoạch học kỳ bao gồm kế hoạch mở lớp, hình thức dạy và học (trực tiếp hoặc trực tuyến), thời gian học, thời gian thi của các học phần được tổ chức trong học kỳ cho các khoá học, chương trình đào tạo và hình thức đào tạo. Kế hoạch học kỳ phải được xây dựng và công bố kịp thời với đầy đủ thông tin cần thiết, bảo đảm thuận tiện cho sinh viên xây dựng kế hoạch học tập và đăng ký học tập.</w:t>
      </w:r>
    </w:p>
    <w:p w14:paraId="75F7328E" w14:textId="5D6AA63E" w:rsidR="00B32F75" w:rsidRDefault="00000000" w:rsidP="000E746C">
      <w:pPr>
        <w:autoSpaceDE w:val="0"/>
        <w:autoSpaceDN w:val="0"/>
        <w:spacing w:before="78" w:after="0" w:line="254" w:lineRule="exact"/>
        <w:ind w:left="1112" w:right="1054" w:firstLine="424"/>
        <w:jc w:val="both"/>
      </w:pPr>
      <w:r>
        <w:rPr>
          <w:rFonts w:ascii="CIDFont+F1" w:eastAsia="CIDFont+F1" w:hAnsi="CIDFont+F1"/>
          <w:color w:val="000000"/>
        </w:rPr>
        <w:t>4. Thời khoá biểu thể hiện thời gian, địa điểm, hoạt động dạy và học của từng lớp thuộc các khoá học, hình thức và chương trình đào tạo. Thời khóa biểu của các lớp học phần bình thường được bố trí đều trong các tuần của học kỳ. Đối với các học phần đặc thù như thực hành, thực tập có thể bố trí xếp lịch học tập trung thời gian phù hợp với khối lượng đào tạo.</w:t>
      </w:r>
    </w:p>
    <w:p w14:paraId="275B6055" w14:textId="77777777" w:rsidR="00B32F75" w:rsidRDefault="00000000" w:rsidP="000E746C">
      <w:pPr>
        <w:autoSpaceDE w:val="0"/>
        <w:autoSpaceDN w:val="0"/>
        <w:spacing w:before="90" w:after="0" w:line="244" w:lineRule="exact"/>
        <w:ind w:left="1536"/>
        <w:jc w:val="both"/>
      </w:pPr>
      <w:r>
        <w:rPr>
          <w:rFonts w:ascii="CIDFont+F2" w:eastAsia="CIDFont+F2" w:hAnsi="CIDFont+F2"/>
          <w:b/>
          <w:color w:val="000000"/>
        </w:rPr>
        <w:t>Điều 7. Tổ chức đăng ký học tập</w:t>
      </w:r>
    </w:p>
    <w:p w14:paraId="778B6256" w14:textId="5F788ED5" w:rsidR="00B32F75" w:rsidRDefault="00000000" w:rsidP="000E746C">
      <w:pPr>
        <w:tabs>
          <w:tab w:val="left" w:pos="1536"/>
        </w:tabs>
        <w:autoSpaceDE w:val="0"/>
        <w:autoSpaceDN w:val="0"/>
        <w:spacing w:before="74" w:after="0" w:line="256" w:lineRule="exact"/>
        <w:ind w:left="1112" w:right="1008"/>
        <w:jc w:val="both"/>
      </w:pPr>
      <w:r>
        <w:rPr>
          <w:rFonts w:ascii="CIDFont+F1" w:eastAsia="CIDFont+F1" w:hAnsi="CIDFont+F1"/>
          <w:color w:val="000000"/>
        </w:rPr>
        <w:t>1. Trước khi bắt đầu mỗi học kỳ, Nhà trường thông báo cho sinh viên đăng ký học tập trên hệ thống quản lý đào tạo của trường.</w:t>
      </w:r>
    </w:p>
    <w:p w14:paraId="394865B1" w14:textId="77777777" w:rsidR="00B32F75" w:rsidRDefault="00000000" w:rsidP="000E746C">
      <w:pPr>
        <w:autoSpaceDE w:val="0"/>
        <w:autoSpaceDN w:val="0"/>
        <w:spacing w:before="76" w:after="0" w:line="254" w:lineRule="exact"/>
        <w:ind w:left="1112" w:right="1054" w:firstLine="424"/>
        <w:jc w:val="both"/>
      </w:pPr>
      <w:r>
        <w:rPr>
          <w:rFonts w:ascii="CIDFont+F1" w:eastAsia="CIDFont+F1" w:hAnsi="CIDFont+F1"/>
          <w:color w:val="000000"/>
        </w:rPr>
        <w:t>2. Sinh viên phải đăng ký lớp của các học phần dự định sẽ học trong học kỳ, gồm: những học phần mới, một số học phần chưa đạt (để học lại) và một số học phần đã đạt (để cải thiện điểm, nếu có) căn cứ danh sách học phần được mở và điều kiện đăng ký của mỗi học phần.</w:t>
      </w:r>
    </w:p>
    <w:p w14:paraId="2972193C" w14:textId="0CBD2F59" w:rsidR="00B32F75" w:rsidRDefault="00000000" w:rsidP="000E746C">
      <w:pPr>
        <w:tabs>
          <w:tab w:val="left" w:pos="1536"/>
        </w:tabs>
        <w:autoSpaceDE w:val="0"/>
        <w:autoSpaceDN w:val="0"/>
        <w:spacing w:before="76" w:after="0" w:line="254" w:lineRule="exact"/>
        <w:ind w:left="1112" w:right="1008"/>
        <w:jc w:val="both"/>
      </w:pPr>
      <w:r>
        <w:rPr>
          <w:rFonts w:ascii="CIDFont+F1" w:eastAsia="CIDFont+F1" w:hAnsi="CIDFont+F1"/>
          <w:color w:val="000000"/>
        </w:rPr>
        <w:t>3. Trong mỗi học kỳ có hai đợt đăng ký: Đợt đăng ký chính và đợt đăng ký bổ sung.</w:t>
      </w:r>
    </w:p>
    <w:p w14:paraId="193ED5C9" w14:textId="108CC7D8" w:rsidR="00B32F75" w:rsidRDefault="00000000" w:rsidP="000E746C">
      <w:pPr>
        <w:tabs>
          <w:tab w:val="left" w:pos="1536"/>
        </w:tabs>
        <w:autoSpaceDE w:val="0"/>
        <w:autoSpaceDN w:val="0"/>
        <w:spacing w:before="78" w:after="0" w:line="254" w:lineRule="exact"/>
        <w:ind w:left="1112" w:right="1008"/>
        <w:jc w:val="both"/>
      </w:pPr>
      <w:r>
        <w:rPr>
          <w:rFonts w:ascii="CIDFont+F1" w:eastAsia="CIDFont+F1" w:hAnsi="CIDFont+F1"/>
          <w:color w:val="000000"/>
        </w:rPr>
        <w:t>a) Đợt đăng ký chính được thực hiện trước thời điểm bắt đầu học kỳ chính hoặc học kỳ phụ.</w:t>
      </w:r>
    </w:p>
    <w:p w14:paraId="1A9C4255" w14:textId="03DB718E" w:rsidR="00B32F75" w:rsidRDefault="00000000" w:rsidP="000E746C">
      <w:pPr>
        <w:autoSpaceDE w:val="0"/>
        <w:autoSpaceDN w:val="0"/>
        <w:spacing w:before="82" w:after="0" w:line="252" w:lineRule="exact"/>
        <w:ind w:left="1112" w:right="1054" w:firstLine="424"/>
        <w:jc w:val="both"/>
      </w:pPr>
      <w:r>
        <w:rPr>
          <w:rFonts w:ascii="CIDFont+F1" w:eastAsia="CIDFont+F1" w:hAnsi="CIDFont+F1"/>
          <w:color w:val="000000"/>
        </w:rPr>
        <w:t>b) Đợt đăng ký bổ sung được thực hiện vào 02 tuần đầu tiên của học kỳ chính và 01 tuần đầu tiên của học kỳ phụ, trong thời gian này sinh viên được hủy các học phần đã đăng ký trừ các học phần thực tập được bố trí theo giai đoạn, các học phần hủy không tính học phí.</w:t>
      </w:r>
    </w:p>
    <w:p w14:paraId="77A98733" w14:textId="149FFE06" w:rsidR="00B32F75" w:rsidRDefault="00000000" w:rsidP="000E746C">
      <w:pPr>
        <w:autoSpaceDE w:val="0"/>
        <w:autoSpaceDN w:val="0"/>
        <w:spacing w:before="80" w:after="0" w:line="254" w:lineRule="exact"/>
        <w:ind w:left="1112" w:right="1056" w:firstLine="424"/>
        <w:jc w:val="both"/>
      </w:pPr>
      <w:r>
        <w:rPr>
          <w:rFonts w:ascii="CIDFont+F1" w:eastAsia="CIDFont+F1" w:hAnsi="CIDFont+F1"/>
          <w:color w:val="000000"/>
        </w:rPr>
        <w:t>c) Ngoài thời gian trên, nếu có sinh viên chuyển trường, chuyển ngành/chương trình đào tạo, học tiếp sau thời gian nghỉ học tạm thời muốn đăng ký bổ sung vào các lớp học phần đã mở phải làm đơn để Nhà trường xem xét.</w:t>
      </w:r>
    </w:p>
    <w:p w14:paraId="3DB4A4F1" w14:textId="58E0F0D0" w:rsidR="00B32F75" w:rsidRDefault="00000000" w:rsidP="000E746C">
      <w:pPr>
        <w:autoSpaceDE w:val="0"/>
        <w:autoSpaceDN w:val="0"/>
        <w:spacing w:before="78" w:after="0" w:line="254" w:lineRule="exact"/>
        <w:ind w:left="1112" w:right="1056" w:firstLine="424"/>
        <w:jc w:val="both"/>
      </w:pPr>
      <w:r>
        <w:rPr>
          <w:rFonts w:ascii="CIDFont+F1" w:eastAsia="CIDFont+F1" w:hAnsi="CIDFont+F1"/>
          <w:color w:val="000000"/>
        </w:rPr>
        <w:t>4. Học kỳ đầu tiên của năm thứ nhất sinh viên được Nhà trường sắp xếp học theo tiến độ đào tạo chuẩn. Từ học kỳ thứ 2 trở đi sinh viên tự đăng ký khối lượng học tập.</w:t>
      </w:r>
    </w:p>
    <w:p w14:paraId="56287D4D" w14:textId="48834416" w:rsidR="00B32F75" w:rsidRDefault="00000000" w:rsidP="000E746C">
      <w:pPr>
        <w:autoSpaceDE w:val="0"/>
        <w:autoSpaceDN w:val="0"/>
        <w:spacing w:before="78" w:after="0" w:line="254" w:lineRule="exact"/>
        <w:ind w:left="1112" w:right="1054" w:firstLine="424"/>
        <w:jc w:val="both"/>
      </w:pPr>
      <w:r>
        <w:rPr>
          <w:rFonts w:ascii="CIDFont+F1" w:eastAsia="CIDFont+F1" w:hAnsi="CIDFont+F1"/>
          <w:color w:val="000000"/>
        </w:rPr>
        <w:t>5. Khối lượng học tập mà mỗi sinh viên phải đăng ký trong mỗi học kỳ chính tối thiểu 12 tín chỉ và tối đa 27 tín chỉ, trường hợp sinh viên được miễn học phần do công nhận tín chỉ sẽ được xem xét riêng.</w:t>
      </w:r>
    </w:p>
    <w:p w14:paraId="6A5BE550" w14:textId="6ED7E8BD" w:rsidR="00B32F75" w:rsidRDefault="00000000" w:rsidP="000E746C">
      <w:pPr>
        <w:autoSpaceDE w:val="0"/>
        <w:autoSpaceDN w:val="0"/>
        <w:spacing w:before="276" w:after="0" w:line="244" w:lineRule="exact"/>
        <w:ind w:right="1054"/>
        <w:jc w:val="both"/>
      </w:pPr>
      <w:r>
        <w:rPr>
          <w:rFonts w:ascii="CIDFont+F1" w:eastAsia="CIDFont+F1" w:hAnsi="CIDFont+F1"/>
          <w:color w:val="000000"/>
        </w:rPr>
        <w:t>STSV * 17</w:t>
      </w:r>
    </w:p>
    <w:p w14:paraId="62790EF1"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593F2E6F" w14:textId="77777777" w:rsidR="00B32F75" w:rsidRDefault="00B32F75" w:rsidP="000E746C">
      <w:pPr>
        <w:autoSpaceDE w:val="0"/>
        <w:autoSpaceDN w:val="0"/>
        <w:spacing w:after="1836" w:line="220" w:lineRule="exact"/>
        <w:jc w:val="both"/>
      </w:pPr>
    </w:p>
    <w:p w14:paraId="67E52DF7" w14:textId="6C089850" w:rsidR="00B32F75" w:rsidRDefault="00000000" w:rsidP="000E746C">
      <w:pPr>
        <w:autoSpaceDE w:val="0"/>
        <w:autoSpaceDN w:val="0"/>
        <w:spacing w:after="0" w:line="258" w:lineRule="exact"/>
        <w:ind w:left="1112" w:right="1056" w:firstLine="424"/>
        <w:jc w:val="both"/>
      </w:pPr>
      <w:r>
        <w:rPr>
          <w:rFonts w:ascii="CIDFont+F1" w:eastAsia="CIDFont+F1" w:hAnsi="CIDFont+F1"/>
          <w:color w:val="000000"/>
        </w:rPr>
        <w:t>6. Việc đăng ký các học phần sẽ học cho từng học kỳ phải bảo đảm điều kiện tiên quyết của từng học phần và trình tự học tập của mỗi chương trình cụ thể.</w:t>
      </w:r>
    </w:p>
    <w:p w14:paraId="5E214E2C" w14:textId="20C8266E" w:rsidR="00B32F75" w:rsidRDefault="00000000" w:rsidP="000E746C">
      <w:pPr>
        <w:autoSpaceDE w:val="0"/>
        <w:autoSpaceDN w:val="0"/>
        <w:spacing w:before="142" w:after="0" w:line="244" w:lineRule="exact"/>
        <w:ind w:left="1536"/>
        <w:jc w:val="both"/>
      </w:pPr>
      <w:r>
        <w:rPr>
          <w:rFonts w:ascii="CIDFont+F1" w:eastAsia="CIDFont+F1" w:hAnsi="CIDFont+F1"/>
          <w:color w:val="000000"/>
        </w:rPr>
        <w:t>7. Rút bớt khỏi lớp học phần đã đăng ký</w:t>
      </w:r>
    </w:p>
    <w:p w14:paraId="3EC0C7F9" w14:textId="39771D0F" w:rsidR="00B32F75" w:rsidRDefault="00000000" w:rsidP="000E746C">
      <w:pPr>
        <w:autoSpaceDE w:val="0"/>
        <w:autoSpaceDN w:val="0"/>
        <w:spacing w:before="120" w:after="0" w:line="264" w:lineRule="exact"/>
        <w:ind w:left="1112" w:right="1054" w:firstLine="424"/>
        <w:jc w:val="both"/>
      </w:pPr>
      <w:r>
        <w:rPr>
          <w:rFonts w:ascii="CIDFont+F1" w:eastAsia="CIDFont+F1" w:hAnsi="CIDFont+F1"/>
          <w:color w:val="000000"/>
        </w:rPr>
        <w:t>a) Hết thời gian đăng ký theo quy định và trước 2/3 thời gian kết thúc học kỳ sinh viên được phép đề nghị rút bớt các học phần chưa kết thúc thời gian học;</w:t>
      </w:r>
    </w:p>
    <w:p w14:paraId="04C47B12" w14:textId="5BFFC7AB" w:rsidR="00B32F75" w:rsidRDefault="00000000" w:rsidP="000E746C">
      <w:pPr>
        <w:tabs>
          <w:tab w:val="left" w:pos="1536"/>
        </w:tabs>
        <w:autoSpaceDE w:val="0"/>
        <w:autoSpaceDN w:val="0"/>
        <w:spacing w:before="124" w:after="0" w:line="264" w:lineRule="exact"/>
        <w:ind w:left="1112" w:right="1008"/>
        <w:jc w:val="both"/>
      </w:pPr>
      <w:r>
        <w:rPr>
          <w:rFonts w:ascii="CIDFont+F1" w:eastAsia="CIDFont+F1" w:hAnsi="CIDFont+F1"/>
          <w:color w:val="000000"/>
        </w:rPr>
        <w:t>b) Điều kiện rút bớt khỏi lớp học phần đã đăng ký: Không vi phạm số tín chỉ tối thiểu phải đăng ký ở học kỳ chính quy định ở khản 5 điều này;</w:t>
      </w:r>
    </w:p>
    <w:p w14:paraId="00B20C54" w14:textId="3D944CDA" w:rsidR="00B32F75" w:rsidRDefault="00000000" w:rsidP="000E746C">
      <w:pPr>
        <w:tabs>
          <w:tab w:val="left" w:pos="1536"/>
        </w:tabs>
        <w:autoSpaceDE w:val="0"/>
        <w:autoSpaceDN w:val="0"/>
        <w:spacing w:before="120" w:after="0" w:line="266" w:lineRule="exact"/>
        <w:ind w:left="1112" w:right="1008"/>
        <w:jc w:val="both"/>
      </w:pPr>
      <w:r>
        <w:rPr>
          <w:rFonts w:ascii="CIDFont+F1" w:eastAsia="CIDFont+F1" w:hAnsi="CIDFont+F1"/>
          <w:color w:val="000000"/>
        </w:rPr>
        <w:t>c) Nếu được chấp nhận, sinh viên sẽ được hủy kết quả đăng ký của các lớp học phần được rút nhưng không được trả lại học phí.</w:t>
      </w:r>
    </w:p>
    <w:p w14:paraId="498F9B20" w14:textId="77777777" w:rsidR="00B32F75" w:rsidRDefault="00000000" w:rsidP="000E746C">
      <w:pPr>
        <w:autoSpaceDE w:val="0"/>
        <w:autoSpaceDN w:val="0"/>
        <w:spacing w:before="140" w:after="0" w:line="244" w:lineRule="exact"/>
        <w:ind w:left="1536"/>
        <w:jc w:val="both"/>
      </w:pPr>
      <w:r>
        <w:rPr>
          <w:rFonts w:ascii="CIDFont+F2" w:eastAsia="CIDFont+F2" w:hAnsi="CIDFont+F2"/>
          <w:b/>
          <w:color w:val="000000"/>
        </w:rPr>
        <w:t>Điều 8. Tổ chức giảng dạy và học tập</w:t>
      </w:r>
    </w:p>
    <w:p w14:paraId="253F05B3" w14:textId="7D552048" w:rsidR="00B32F75" w:rsidRDefault="00000000" w:rsidP="000E746C">
      <w:pPr>
        <w:autoSpaceDE w:val="0"/>
        <w:autoSpaceDN w:val="0"/>
        <w:spacing w:before="142" w:after="0" w:line="244" w:lineRule="exact"/>
        <w:ind w:left="1536"/>
        <w:jc w:val="both"/>
      </w:pPr>
      <w:r>
        <w:rPr>
          <w:rFonts w:ascii="CIDFont+F1" w:eastAsia="CIDFont+F1" w:hAnsi="CIDFont+F1"/>
          <w:color w:val="000000"/>
        </w:rPr>
        <w:t>1. Yêu cầu về tổ chức giảng dạy và học tập:</w:t>
      </w:r>
    </w:p>
    <w:p w14:paraId="7DCA789E" w14:textId="1B05FF09" w:rsidR="00B32F75" w:rsidRDefault="00000000" w:rsidP="000E746C">
      <w:pPr>
        <w:tabs>
          <w:tab w:val="left" w:pos="1536"/>
        </w:tabs>
        <w:autoSpaceDE w:val="0"/>
        <w:autoSpaceDN w:val="0"/>
        <w:spacing w:before="122" w:after="0" w:line="264" w:lineRule="exact"/>
        <w:ind w:left="1112" w:right="1008"/>
        <w:jc w:val="both"/>
      </w:pPr>
      <w:r>
        <w:rPr>
          <w:rFonts w:ascii="CIDFont+F1" w:eastAsia="CIDFont+F1" w:hAnsi="CIDFont+F1"/>
          <w:color w:val="000000"/>
        </w:rPr>
        <w:t>a) Phát huy năng lực chuyên môn và trách nhiệm nghề nghiệp của đội ngũ giảng viên, phù hợp với quy định về chế độ làm việc của giảng viên;</w:t>
      </w:r>
    </w:p>
    <w:p w14:paraId="5B82485F" w14:textId="5015C6BF" w:rsidR="00B32F75" w:rsidRDefault="00000000" w:rsidP="000E746C">
      <w:pPr>
        <w:autoSpaceDE w:val="0"/>
        <w:autoSpaceDN w:val="0"/>
        <w:spacing w:before="124" w:after="0" w:line="264" w:lineRule="exact"/>
        <w:ind w:left="1112" w:right="1054" w:firstLine="424"/>
        <w:jc w:val="both"/>
      </w:pPr>
      <w:r>
        <w:rPr>
          <w:rFonts w:ascii="CIDFont+F1" w:eastAsia="CIDFont+F1" w:hAnsi="CIDFont+F1"/>
          <w:color w:val="000000"/>
        </w:rPr>
        <w:t>b) Phát huy vai trò chủ động đồng thời đề cao trách nhiệm của sinh viên, tạo điều kiện và động lực để sinh viên nỗ lực học tập; giữ vững kỷ cương học đường, nâng cao chất lượng và hiệu quả đào tạo;</w:t>
      </w:r>
    </w:p>
    <w:p w14:paraId="301F51D5" w14:textId="528D8945" w:rsidR="00B32F75" w:rsidRDefault="00000000" w:rsidP="000E746C">
      <w:pPr>
        <w:tabs>
          <w:tab w:val="left" w:pos="1536"/>
        </w:tabs>
        <w:autoSpaceDE w:val="0"/>
        <w:autoSpaceDN w:val="0"/>
        <w:spacing w:before="120" w:after="0" w:line="266" w:lineRule="exact"/>
        <w:ind w:left="1112" w:right="1008"/>
        <w:jc w:val="both"/>
      </w:pPr>
      <w:r>
        <w:rPr>
          <w:rFonts w:ascii="CIDFont+F1" w:eastAsia="CIDFont+F1" w:hAnsi="CIDFont+F1"/>
          <w:color w:val="000000"/>
        </w:rPr>
        <w:t>c) Có cơ chế thanh tra, giám sát nội bộ và có hệ thống cải tiến chất lượng dựa trên thu thập, đánh giá ý kiến phản hồi của người học.</w:t>
      </w:r>
    </w:p>
    <w:p w14:paraId="3C9332BE" w14:textId="1AD81095" w:rsidR="00B32F75" w:rsidRDefault="00000000" w:rsidP="000E746C">
      <w:pPr>
        <w:autoSpaceDE w:val="0"/>
        <w:autoSpaceDN w:val="0"/>
        <w:spacing w:before="142" w:after="0" w:line="244" w:lineRule="exact"/>
        <w:ind w:left="1536"/>
        <w:jc w:val="both"/>
      </w:pPr>
      <w:r>
        <w:rPr>
          <w:rFonts w:ascii="CIDFont+F1" w:eastAsia="CIDFont+F1" w:hAnsi="CIDFont+F1"/>
          <w:color w:val="000000"/>
        </w:rPr>
        <w:t>2. Dạy và học trực tuyến:</w:t>
      </w:r>
    </w:p>
    <w:p w14:paraId="760E7F1B" w14:textId="6E00E8E9" w:rsidR="00B32F75" w:rsidRDefault="00000000" w:rsidP="000E746C">
      <w:pPr>
        <w:autoSpaceDE w:val="0"/>
        <w:autoSpaceDN w:val="0"/>
        <w:spacing w:before="118" w:after="0" w:line="266" w:lineRule="exact"/>
        <w:ind w:left="1112" w:right="1054" w:firstLine="424"/>
        <w:jc w:val="both"/>
      </w:pPr>
      <w:r>
        <w:rPr>
          <w:rFonts w:ascii="CIDFont+F1" w:eastAsia="CIDFont+F1" w:hAnsi="CIDFont+F1"/>
          <w:color w:val="000000"/>
        </w:rPr>
        <w:t>a) Nhà trường tổ chức các lớp học phương thức trực tuyến hoặc kết hợp trực tiếp với trực tuyến khi đáp ứng các quy định hiện hành về ứng dụng công nghệ thông tin trong quản lý và tổ chức đào tạo qua mạng; có các giải pháp bảo đảm chất lượng và minh chứng về chất lượng tổ chức lớp học phương thức trực tuyến không thấp hơn chất lượng lớp học phương thức trực tiếp;</w:t>
      </w:r>
    </w:p>
    <w:p w14:paraId="252F3814" w14:textId="33F4291B" w:rsidR="00B32F75" w:rsidRDefault="00000000" w:rsidP="000E746C">
      <w:pPr>
        <w:autoSpaceDE w:val="0"/>
        <w:autoSpaceDN w:val="0"/>
        <w:spacing w:before="120" w:after="0" w:line="266" w:lineRule="exact"/>
        <w:ind w:left="1112" w:right="1054" w:firstLine="424"/>
        <w:jc w:val="both"/>
      </w:pPr>
      <w:r>
        <w:rPr>
          <w:rFonts w:ascii="CIDFont+F1" w:eastAsia="CIDFont+F1" w:hAnsi="CIDFont+F1"/>
          <w:color w:val="000000"/>
        </w:rPr>
        <w:t>b) Đối với đào tạo theo hình thức chính quy và vừa làm vừa học, tối đa 30% tổng khối lượng của chương trình đào tạo được thực hiện bằng phương thức trực tuyến. Trong trường hợp thiên tai, dịch bệnh phức tạp và các trường hợp bất khả kháng khác, Nhà trường thực hiện theo hướng dẫn của Bộ Giáo dục và Đào tạo.</w:t>
      </w:r>
    </w:p>
    <w:p w14:paraId="1F87281E" w14:textId="38D9D164" w:rsidR="00B32F75" w:rsidRDefault="00000000" w:rsidP="000E746C">
      <w:pPr>
        <w:autoSpaceDE w:val="0"/>
        <w:autoSpaceDN w:val="0"/>
        <w:spacing w:before="268" w:after="0" w:line="244" w:lineRule="exact"/>
        <w:ind w:left="1112"/>
        <w:jc w:val="both"/>
      </w:pPr>
      <w:r>
        <w:rPr>
          <w:rFonts w:ascii="CIDFont+F1" w:eastAsia="CIDFont+F1" w:hAnsi="CIDFont+F1"/>
          <w:color w:val="000000"/>
        </w:rPr>
        <w:t>18 * STSV</w:t>
      </w:r>
    </w:p>
    <w:p w14:paraId="1F1ABA00"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5F5E6731" w14:textId="77777777" w:rsidR="00B32F75" w:rsidRDefault="00B32F75" w:rsidP="000E746C">
      <w:pPr>
        <w:autoSpaceDE w:val="0"/>
        <w:autoSpaceDN w:val="0"/>
        <w:spacing w:after="1836" w:line="220" w:lineRule="exact"/>
        <w:jc w:val="both"/>
      </w:pPr>
    </w:p>
    <w:p w14:paraId="43A9B0CC" w14:textId="1742C857" w:rsidR="00B32F75" w:rsidRDefault="00000000" w:rsidP="000E746C">
      <w:pPr>
        <w:autoSpaceDE w:val="0"/>
        <w:autoSpaceDN w:val="0"/>
        <w:spacing w:after="0" w:line="246" w:lineRule="exact"/>
        <w:ind w:left="1536"/>
        <w:jc w:val="both"/>
      </w:pPr>
      <w:r>
        <w:rPr>
          <w:rFonts w:ascii="CIDFont+F1" w:eastAsia="CIDFont+F1" w:hAnsi="CIDFont+F1"/>
          <w:color w:val="000000"/>
        </w:rPr>
        <w:t>3. Tổ chức lớp học:</w:t>
      </w:r>
    </w:p>
    <w:p w14:paraId="5FF04E76" w14:textId="780C715E" w:rsidR="00B32F75" w:rsidRDefault="00000000" w:rsidP="000E746C">
      <w:pPr>
        <w:autoSpaceDE w:val="0"/>
        <w:autoSpaceDN w:val="0"/>
        <w:spacing w:before="78" w:after="0" w:line="266" w:lineRule="exact"/>
        <w:ind w:left="1112" w:right="1056" w:firstLine="424"/>
        <w:jc w:val="both"/>
      </w:pPr>
      <w:r>
        <w:rPr>
          <w:rFonts w:ascii="CIDFont+F1" w:eastAsia="CIDFont+F1" w:hAnsi="CIDFont+F1"/>
          <w:color w:val="000000"/>
        </w:rPr>
        <w:t>a) Lớp học phần được tổ chức cho từng học phần. Trước khi tổ chức cho sinh viên đăng ký học tập mỗi lớp học phần phải có tối thiểu các thông tin về: mã lớp học phần, mã học phần, tên học phần, số tín chỉ của học phần, thời gian học tập, địa điểm học tập;</w:t>
      </w:r>
    </w:p>
    <w:p w14:paraId="20FEE23B" w14:textId="36F74195" w:rsidR="00B32F75" w:rsidRDefault="00000000" w:rsidP="000E746C">
      <w:pPr>
        <w:tabs>
          <w:tab w:val="left" w:pos="1536"/>
        </w:tabs>
        <w:autoSpaceDE w:val="0"/>
        <w:autoSpaceDN w:val="0"/>
        <w:spacing w:before="80" w:after="0" w:line="266" w:lineRule="exact"/>
        <w:ind w:left="1112" w:right="1008"/>
        <w:jc w:val="both"/>
      </w:pPr>
      <w:r>
        <w:rPr>
          <w:rFonts w:ascii="CIDFont+F1" w:eastAsia="CIDFont+F1" w:hAnsi="CIDFont+F1"/>
          <w:color w:val="000000"/>
        </w:rPr>
        <w:t>b) Trưởng khoa/trung tâm/bộ môn phân công giảng viên cho mỗi lớp học phần theo đúng chuyên môn, nghiệp vụ;</w:t>
      </w:r>
    </w:p>
    <w:p w14:paraId="6D39B158" w14:textId="5FD51423" w:rsidR="00B32F75" w:rsidRDefault="00000000" w:rsidP="000E746C">
      <w:pPr>
        <w:tabs>
          <w:tab w:val="left" w:pos="1536"/>
        </w:tabs>
        <w:autoSpaceDE w:val="0"/>
        <w:autoSpaceDN w:val="0"/>
        <w:spacing w:before="74" w:after="0" w:line="268" w:lineRule="exact"/>
        <w:ind w:left="1112" w:right="1008"/>
        <w:jc w:val="both"/>
      </w:pPr>
      <w:r>
        <w:rPr>
          <w:rFonts w:ascii="CIDFont+F1" w:eastAsia="CIDFont+F1" w:hAnsi="CIDFont+F1"/>
          <w:color w:val="000000"/>
        </w:rPr>
        <w:t>c) Lớp học phần được thành lập khi có tối thiểu 15 sinh viên đăng ký học, trường hợp đặc biệt do Hiệu trưởng quyết định;</w:t>
      </w:r>
    </w:p>
    <w:p w14:paraId="59557AD9" w14:textId="1D9FBF5E" w:rsidR="00B32F75" w:rsidRDefault="00000000" w:rsidP="000E746C">
      <w:pPr>
        <w:tabs>
          <w:tab w:val="left" w:pos="1536"/>
        </w:tabs>
        <w:autoSpaceDE w:val="0"/>
        <w:autoSpaceDN w:val="0"/>
        <w:spacing w:before="76" w:after="0" w:line="268" w:lineRule="exact"/>
        <w:ind w:left="1112" w:right="1008"/>
        <w:jc w:val="both"/>
      </w:pPr>
      <w:r>
        <w:rPr>
          <w:rFonts w:ascii="CIDFont+F1" w:eastAsia="CIDFont+F1" w:hAnsi="CIDFont+F1"/>
          <w:color w:val="000000"/>
        </w:rPr>
        <w:t>d) Lớp học phần Đồ án tốt nghiệp (ĐATN) không quy định số lượng sinh viên tối thiểu.</w:t>
      </w:r>
    </w:p>
    <w:p w14:paraId="3F56B6AA" w14:textId="2419C5C9" w:rsidR="00B32F75" w:rsidRDefault="00000000" w:rsidP="000E746C">
      <w:pPr>
        <w:tabs>
          <w:tab w:val="left" w:pos="1536"/>
        </w:tabs>
        <w:autoSpaceDE w:val="0"/>
        <w:autoSpaceDN w:val="0"/>
        <w:spacing w:before="76" w:after="0" w:line="268" w:lineRule="exact"/>
        <w:ind w:left="1112" w:right="1008"/>
        <w:jc w:val="both"/>
      </w:pPr>
      <w:r>
        <w:rPr>
          <w:rFonts w:ascii="CIDFont+F1" w:eastAsia="CIDFont+F1" w:hAnsi="CIDFont+F1"/>
          <w:color w:val="000000"/>
        </w:rPr>
        <w:t>4. Lấy ý kiến phản hồi của người học về các điều kiện bảo đảm chất lượng, hiệu quả học tập:</w:t>
      </w:r>
    </w:p>
    <w:p w14:paraId="7CAA7DCF" w14:textId="0BC57FBF" w:rsidR="00B32F75" w:rsidRDefault="00000000" w:rsidP="000E746C">
      <w:pPr>
        <w:autoSpaceDE w:val="0"/>
        <w:autoSpaceDN w:val="0"/>
        <w:spacing w:before="76" w:after="0" w:line="266" w:lineRule="exact"/>
        <w:ind w:left="1112" w:right="1056" w:firstLine="424"/>
        <w:jc w:val="both"/>
      </w:pPr>
      <w:r>
        <w:rPr>
          <w:rFonts w:ascii="CIDFont+F1" w:eastAsia="CIDFont+F1" w:hAnsi="CIDFont+F1"/>
          <w:color w:val="000000"/>
        </w:rPr>
        <w:t>a) Nhà trường tổ chức lấy ý kiến phản hồi của người học về các điều kiện bảo đảm chất lượng, hiệu quả học tập đối với lớp học phần thông qua Hệ thống khảo sát của Nhà trường;</w:t>
      </w:r>
    </w:p>
    <w:p w14:paraId="33A9572D" w14:textId="6AB75F5E" w:rsidR="00B32F75" w:rsidRDefault="00000000" w:rsidP="000E746C">
      <w:pPr>
        <w:tabs>
          <w:tab w:val="left" w:pos="1536"/>
        </w:tabs>
        <w:autoSpaceDE w:val="0"/>
        <w:autoSpaceDN w:val="0"/>
        <w:spacing w:before="76" w:after="0" w:line="268" w:lineRule="exact"/>
        <w:ind w:left="1112" w:right="1008"/>
        <w:jc w:val="both"/>
      </w:pPr>
      <w:r>
        <w:rPr>
          <w:rFonts w:ascii="CIDFont+F1" w:eastAsia="CIDFont+F1" w:hAnsi="CIDFont+F1"/>
          <w:color w:val="000000"/>
        </w:rPr>
        <w:t>b) Thời điểm lấy ý kiến: Sau khi đánh giá kết thúc học phần, sau khi kết thúc khóa học;</w:t>
      </w:r>
    </w:p>
    <w:p w14:paraId="02821F43" w14:textId="17D28187" w:rsidR="00B32F75" w:rsidRDefault="00000000" w:rsidP="000E746C">
      <w:pPr>
        <w:autoSpaceDE w:val="0"/>
        <w:autoSpaceDN w:val="0"/>
        <w:spacing w:before="76" w:after="0" w:line="266" w:lineRule="exact"/>
        <w:ind w:left="1112" w:right="1054" w:firstLine="424"/>
        <w:jc w:val="both"/>
      </w:pPr>
      <w:r>
        <w:rPr>
          <w:rFonts w:ascii="CIDFont+F1" w:eastAsia="CIDFont+F1" w:hAnsi="CIDFont+F1"/>
          <w:color w:val="000000"/>
        </w:rPr>
        <w:t>c) Kết quả lấy ý kiến phản hồi của người học, bao gồm nội dung, mức độ, được thông báo tới các đơn vị chức năng, trưởng khoa, trưởng bộ môn và giảng viên.</w:t>
      </w:r>
    </w:p>
    <w:p w14:paraId="54F5EC82" w14:textId="3614DD4F" w:rsidR="00B32F75" w:rsidRDefault="00000000" w:rsidP="000E746C">
      <w:pPr>
        <w:tabs>
          <w:tab w:val="left" w:pos="1536"/>
        </w:tabs>
        <w:autoSpaceDE w:val="0"/>
        <w:autoSpaceDN w:val="0"/>
        <w:spacing w:before="76" w:after="0" w:line="268" w:lineRule="exact"/>
        <w:ind w:left="1112" w:right="1008"/>
        <w:jc w:val="both"/>
      </w:pPr>
      <w:r>
        <w:rPr>
          <w:rFonts w:ascii="CIDFont+F1" w:eastAsia="CIDFont+F1" w:hAnsi="CIDFont+F1"/>
          <w:color w:val="000000"/>
        </w:rPr>
        <w:t>5. Trách nhiệm và quyền hạn của giảng viên được phân công giảng dạy các lớp học phần:</w:t>
      </w:r>
    </w:p>
    <w:p w14:paraId="797F26A5" w14:textId="597AE9E1" w:rsidR="00B32F75" w:rsidRDefault="00000000" w:rsidP="000E746C">
      <w:pPr>
        <w:autoSpaceDE w:val="0"/>
        <w:autoSpaceDN w:val="0"/>
        <w:spacing w:before="78" w:after="0" w:line="266" w:lineRule="exact"/>
        <w:ind w:left="1112" w:right="1054" w:firstLine="424"/>
        <w:jc w:val="both"/>
      </w:pPr>
      <w:r>
        <w:rPr>
          <w:rFonts w:ascii="CIDFont+F1" w:eastAsia="CIDFont+F1" w:hAnsi="CIDFont+F1"/>
          <w:color w:val="000000"/>
        </w:rPr>
        <w:t>a) Được phân công giảng dạy theo đúng chuyên môn, nghiệp vụ; được quyền đề nghị phân công giảng viên dạy thay, đề nghị đổi giờ trong trường hợp bất khả kháng không thể tham gia giảng dạy được;</w:t>
      </w:r>
    </w:p>
    <w:p w14:paraId="1DFA7C9B" w14:textId="5B6B46D6" w:rsidR="00B32F75" w:rsidRDefault="00000000" w:rsidP="000E746C">
      <w:pPr>
        <w:autoSpaceDE w:val="0"/>
        <w:autoSpaceDN w:val="0"/>
        <w:spacing w:before="76" w:after="0" w:line="268" w:lineRule="exact"/>
        <w:ind w:left="1112" w:right="1056" w:firstLine="424"/>
        <w:jc w:val="both"/>
      </w:pPr>
      <w:r>
        <w:rPr>
          <w:rFonts w:ascii="CIDFont+F1" w:eastAsia="CIDFont+F1" w:hAnsi="CIDFont+F1"/>
          <w:color w:val="000000"/>
        </w:rPr>
        <w:t>b) Thông báo cho sinh viên về mục tiêu, chuẩn đầu ra, nội dung, phương pháp (phương thức), kế hoạch dạy học và đánh giá kết quả học tập ngay trong buổi học đầu tiên của lớp học phần;</w:t>
      </w:r>
    </w:p>
    <w:p w14:paraId="2D8B191B" w14:textId="3D896160" w:rsidR="00B32F75" w:rsidRDefault="00000000" w:rsidP="000E746C">
      <w:pPr>
        <w:autoSpaceDE w:val="0"/>
        <w:autoSpaceDN w:val="0"/>
        <w:spacing w:before="76" w:after="0" w:line="266" w:lineRule="exact"/>
        <w:ind w:left="1112" w:right="1056" w:firstLine="424"/>
        <w:jc w:val="both"/>
      </w:pPr>
      <w:r>
        <w:rPr>
          <w:rFonts w:ascii="CIDFont+F1" w:eastAsia="CIDFont+F1" w:hAnsi="CIDFont+F1"/>
          <w:color w:val="000000"/>
        </w:rPr>
        <w:t>c) Giảng dạy, kiểm tra, đánh giá kết quả học tập một cách khách quan theo đúng đề cương chi tiết học phần, hướng dẫn dạy học, hướng dẫn đánh giá kết quả học tập, thời khóa biểu và lịch giảng dạy đã được phê duyệt.</w:t>
      </w:r>
    </w:p>
    <w:p w14:paraId="4C4EEFA2" w14:textId="5A696D59" w:rsidR="00B32F75" w:rsidRDefault="00000000" w:rsidP="000E746C">
      <w:pPr>
        <w:autoSpaceDE w:val="0"/>
        <w:autoSpaceDN w:val="0"/>
        <w:spacing w:before="482" w:after="0" w:line="244" w:lineRule="exact"/>
        <w:ind w:right="1054"/>
        <w:jc w:val="both"/>
      </w:pPr>
      <w:r>
        <w:rPr>
          <w:rFonts w:ascii="CIDFont+F1" w:eastAsia="CIDFont+F1" w:hAnsi="CIDFont+F1"/>
          <w:color w:val="000000"/>
        </w:rPr>
        <w:t>STSV * 19</w:t>
      </w:r>
    </w:p>
    <w:p w14:paraId="0B4BF6FE"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7C4F1947" w14:textId="77777777" w:rsidR="00B32F75" w:rsidRDefault="00B32F75" w:rsidP="000E746C">
      <w:pPr>
        <w:autoSpaceDE w:val="0"/>
        <w:autoSpaceDN w:val="0"/>
        <w:spacing w:after="1834" w:line="220" w:lineRule="exact"/>
        <w:jc w:val="both"/>
      </w:pPr>
    </w:p>
    <w:p w14:paraId="0189C30A" w14:textId="1994E87E" w:rsidR="00B32F75" w:rsidRDefault="00000000" w:rsidP="000E746C">
      <w:pPr>
        <w:autoSpaceDE w:val="0"/>
        <w:autoSpaceDN w:val="0"/>
        <w:spacing w:after="0" w:line="252" w:lineRule="exact"/>
        <w:ind w:left="1112" w:right="1054" w:firstLine="424"/>
        <w:jc w:val="both"/>
      </w:pPr>
      <w:r>
        <w:rPr>
          <w:rFonts w:ascii="CIDFont+F1" w:eastAsia="CIDFont+F1" w:hAnsi="CIDFont+F1"/>
          <w:color w:val="000000"/>
        </w:rPr>
        <w:t>d) Hướng dẫn sinh viên xây dựng kế hoạch tự học tập, phương pháp học tập, nghiên cứu phù hợp với điều kiện học tập; Hướng dẫn, giải đáp thắc mắc trong quá trình sinh viên tự học, chuẩn bị bài và làm bài tập.</w:t>
      </w:r>
    </w:p>
    <w:p w14:paraId="1D0C0F0E" w14:textId="00A7F89A" w:rsidR="00B32F75" w:rsidRDefault="00000000" w:rsidP="000E746C">
      <w:pPr>
        <w:autoSpaceDE w:val="0"/>
        <w:autoSpaceDN w:val="0"/>
        <w:spacing w:before="80" w:after="0" w:line="244" w:lineRule="exact"/>
        <w:ind w:left="1538"/>
        <w:jc w:val="both"/>
      </w:pPr>
      <w:r>
        <w:rPr>
          <w:rFonts w:ascii="CIDFont+F1" w:eastAsia="CIDFont+F1" w:hAnsi="CIDFont+F1"/>
          <w:color w:val="000000"/>
        </w:rPr>
        <w:t>6. Trách nhiệm của sinh viên khi tham dự các lớp học phần:</w:t>
      </w:r>
    </w:p>
    <w:p w14:paraId="72AA5D4E" w14:textId="551E7E37" w:rsidR="00B32F75" w:rsidRDefault="00000000" w:rsidP="000E746C">
      <w:pPr>
        <w:tabs>
          <w:tab w:val="left" w:pos="1538"/>
        </w:tabs>
        <w:autoSpaceDE w:val="0"/>
        <w:autoSpaceDN w:val="0"/>
        <w:spacing w:before="70" w:after="0" w:line="254" w:lineRule="exact"/>
        <w:ind w:left="1112" w:right="1008"/>
        <w:jc w:val="both"/>
      </w:pPr>
      <w:r>
        <w:rPr>
          <w:rFonts w:ascii="CIDFont+F1" w:eastAsia="CIDFont+F1" w:hAnsi="CIDFont+F1"/>
          <w:color w:val="000000"/>
        </w:rPr>
        <w:t>a) Đối với các học phần lý thuyết: Sinh viên phải tham gia ít nhất 50% số giờ học;</w:t>
      </w:r>
    </w:p>
    <w:p w14:paraId="0CCA8126" w14:textId="706F8DD7" w:rsidR="00B32F75" w:rsidRDefault="00000000" w:rsidP="000E746C">
      <w:pPr>
        <w:tabs>
          <w:tab w:val="left" w:pos="1538"/>
        </w:tabs>
        <w:autoSpaceDE w:val="0"/>
        <w:autoSpaceDN w:val="0"/>
        <w:spacing w:before="66" w:after="0" w:line="256" w:lineRule="exact"/>
        <w:ind w:left="1112" w:right="1008"/>
        <w:jc w:val="both"/>
      </w:pPr>
      <w:r>
        <w:rPr>
          <w:rFonts w:ascii="CIDFont+F1" w:eastAsia="CIDFont+F1" w:hAnsi="CIDFont+F1"/>
          <w:color w:val="000000"/>
        </w:rPr>
        <w:t>b) Đối với các học phần thực hành, thí nghiệm: Sinh viên phải tham gia ít nhất 70% số giờ học;</w:t>
      </w:r>
    </w:p>
    <w:p w14:paraId="4FC937CA" w14:textId="02A17762" w:rsidR="00B32F75" w:rsidRDefault="00000000" w:rsidP="000E746C">
      <w:pPr>
        <w:autoSpaceDE w:val="0"/>
        <w:autoSpaceDN w:val="0"/>
        <w:spacing w:before="68" w:after="0" w:line="254" w:lineRule="exact"/>
        <w:ind w:left="1112" w:right="1054" w:firstLine="426"/>
        <w:jc w:val="both"/>
      </w:pPr>
      <w:r>
        <w:rPr>
          <w:rFonts w:ascii="CIDFont+F1" w:eastAsia="CIDFont+F1" w:hAnsi="CIDFont+F1"/>
          <w:color w:val="000000"/>
        </w:rPr>
        <w:t>c) Đối với các học phần có cả lý thuyết và thực hành, thí nghiệm: Sinh viên phải tham gia ít nhất 50% số giờ lý thuyết và 70% số giờ thực hành, thí nghiệm;</w:t>
      </w:r>
    </w:p>
    <w:p w14:paraId="756E27EE" w14:textId="076D8AE6" w:rsidR="00B32F75" w:rsidRDefault="00000000" w:rsidP="000E746C">
      <w:pPr>
        <w:autoSpaceDE w:val="0"/>
        <w:autoSpaceDN w:val="0"/>
        <w:spacing w:before="68" w:after="0" w:line="254" w:lineRule="exact"/>
        <w:ind w:left="1112" w:right="1056" w:firstLine="426"/>
        <w:jc w:val="both"/>
      </w:pPr>
      <w:r>
        <w:rPr>
          <w:rFonts w:ascii="CIDFont+F1" w:eastAsia="CIDFont+F1" w:hAnsi="CIDFont+F1"/>
          <w:color w:val="000000"/>
        </w:rPr>
        <w:t>d) Đối với các học phần Tiểu luận, Bài tập lớn, Đồ án/TKMH/Dự án: Sinh viên phải thực hiện nhiệm vụ theo tiến độ quy định trong đề cương chi tiết học phần hoặc yêu cầu trong Phiếu giao Tiểu luận, Bài tập lớn, Đồ án/TKMH/Dự án;</w:t>
      </w:r>
    </w:p>
    <w:p w14:paraId="1DFED6B7" w14:textId="1076580D" w:rsidR="00B32F75" w:rsidRDefault="00000000" w:rsidP="000E746C">
      <w:pPr>
        <w:autoSpaceDE w:val="0"/>
        <w:autoSpaceDN w:val="0"/>
        <w:spacing w:before="68" w:after="0" w:line="254" w:lineRule="exact"/>
        <w:ind w:left="1112" w:right="1054" w:firstLine="426"/>
        <w:jc w:val="both"/>
      </w:pPr>
      <w:r>
        <w:rPr>
          <w:rFonts w:ascii="CIDFont+F1" w:eastAsia="CIDFont+F1" w:hAnsi="CIDFont+F1"/>
          <w:color w:val="000000"/>
        </w:rPr>
        <w:t>Sinh viên vi phạm các điều kiện trên sẽ không được dự thi kết thúc học phần và phải nhận điểm F là điểm học phần, giảng viên phụ trách lớp học phần công bố cho sinh viên biết tại buổi học cuối cùng của học phần.</w:t>
      </w:r>
    </w:p>
    <w:p w14:paraId="547FEAB1" w14:textId="271CA190" w:rsidR="00B32F75" w:rsidRDefault="00000000" w:rsidP="000E746C">
      <w:pPr>
        <w:autoSpaceDE w:val="0"/>
        <w:autoSpaceDN w:val="0"/>
        <w:spacing w:before="80" w:after="0" w:line="244" w:lineRule="exact"/>
        <w:ind w:left="1538"/>
        <w:jc w:val="both"/>
      </w:pPr>
      <w:r>
        <w:rPr>
          <w:rFonts w:ascii="CIDFont+F1" w:eastAsia="CIDFont+F1" w:hAnsi="CIDFont+F1"/>
          <w:color w:val="000000"/>
        </w:rPr>
        <w:t>7. Quyền hạn của sinh viên khi tham dự các lớp học phần:</w:t>
      </w:r>
    </w:p>
    <w:p w14:paraId="4A5B7BB1" w14:textId="106EDA69" w:rsidR="00B32F75" w:rsidRDefault="00000000" w:rsidP="000E746C">
      <w:pPr>
        <w:autoSpaceDE w:val="0"/>
        <w:autoSpaceDN w:val="0"/>
        <w:spacing w:before="72" w:after="0" w:line="252" w:lineRule="exact"/>
        <w:ind w:left="1112" w:right="1054" w:firstLine="426"/>
        <w:jc w:val="both"/>
      </w:pPr>
      <w:r>
        <w:rPr>
          <w:rFonts w:ascii="CIDFont+F1" w:eastAsia="CIDFont+F1" w:hAnsi="CIDFont+F1"/>
          <w:color w:val="000000"/>
        </w:rPr>
        <w:t>a) Được giảng viên công bố thông tin về mục tiêu, nội dung, kế hoạch dạy học và các hình thức kiểm tra, đánh giá kết quả học tập của học phần ngay trong buổi học đầu tiên của lớp học phần;</w:t>
      </w:r>
    </w:p>
    <w:p w14:paraId="32A504A7" w14:textId="0F2686EF" w:rsidR="00B32F75" w:rsidRDefault="00000000" w:rsidP="000E746C">
      <w:pPr>
        <w:tabs>
          <w:tab w:val="left" w:pos="1538"/>
        </w:tabs>
        <w:autoSpaceDE w:val="0"/>
        <w:autoSpaceDN w:val="0"/>
        <w:spacing w:before="70" w:after="0" w:line="254" w:lineRule="exact"/>
        <w:ind w:left="1112" w:right="1008"/>
        <w:jc w:val="both"/>
      </w:pPr>
      <w:r>
        <w:rPr>
          <w:rFonts w:ascii="CIDFont+F1" w:eastAsia="CIDFont+F1" w:hAnsi="CIDFont+F1"/>
          <w:color w:val="000000"/>
        </w:rPr>
        <w:t>b) Tham gia học tập, đánh giá kết quả học tập theo đúng thời khóa biểu và hướng dẫn của giảng viên được phân công giảng dạy lớp học phần;</w:t>
      </w:r>
    </w:p>
    <w:p w14:paraId="7FB03BDA" w14:textId="0272F392" w:rsidR="00B32F75" w:rsidRDefault="00000000" w:rsidP="000E746C">
      <w:pPr>
        <w:tabs>
          <w:tab w:val="left" w:pos="1538"/>
        </w:tabs>
        <w:autoSpaceDE w:val="0"/>
        <w:autoSpaceDN w:val="0"/>
        <w:spacing w:before="68" w:after="0" w:line="256" w:lineRule="exact"/>
        <w:ind w:left="1112" w:right="1008"/>
        <w:jc w:val="both"/>
      </w:pPr>
      <w:r>
        <w:rPr>
          <w:rFonts w:ascii="CIDFont+F1" w:eastAsia="CIDFont+F1" w:hAnsi="CIDFont+F1"/>
          <w:color w:val="000000"/>
        </w:rPr>
        <w:t>c) Được tôn trọng, đối xử bình đẳng trong quá trình học tập và đánh giá kết quả học tập;</w:t>
      </w:r>
    </w:p>
    <w:p w14:paraId="26F51B73" w14:textId="305B7C9A" w:rsidR="00B32F75" w:rsidRDefault="00000000" w:rsidP="000E746C">
      <w:pPr>
        <w:tabs>
          <w:tab w:val="left" w:pos="1538"/>
        </w:tabs>
        <w:autoSpaceDE w:val="0"/>
        <w:autoSpaceDN w:val="0"/>
        <w:spacing w:before="70" w:after="0" w:line="254" w:lineRule="exact"/>
        <w:ind w:left="1112" w:right="1008"/>
        <w:jc w:val="both"/>
      </w:pPr>
      <w:r>
        <w:rPr>
          <w:rFonts w:ascii="CIDFont+F1" w:eastAsia="CIDFont+F1" w:hAnsi="CIDFont+F1"/>
          <w:color w:val="000000"/>
        </w:rPr>
        <w:t>d) Được thông báo kết quả học tập trên hệ thống quản lý đào tạo của Nhà trường;</w:t>
      </w:r>
    </w:p>
    <w:p w14:paraId="242ACAFE" w14:textId="40C7EA59" w:rsidR="00B32F75" w:rsidRDefault="00000000" w:rsidP="000E746C">
      <w:pPr>
        <w:autoSpaceDE w:val="0"/>
        <w:autoSpaceDN w:val="0"/>
        <w:spacing w:before="68" w:after="0" w:line="254" w:lineRule="exact"/>
        <w:ind w:left="1112" w:right="1054" w:firstLine="426"/>
        <w:jc w:val="both"/>
      </w:pPr>
      <w:r>
        <w:rPr>
          <w:rFonts w:ascii="CIDFont+F1" w:eastAsia="CIDFont+F1" w:hAnsi="CIDFont+F1"/>
          <w:color w:val="000000"/>
        </w:rPr>
        <w:t>e) Được phúc tra, khiếu nại kết quả học tập trong vòng 05 ngày làm việc kể từ ngày công bố kết quả, khoa/trung tâm/bộ môn phụ trách học phần chịu trách nhiệm thông báo kết quả thi, tiếp nhận đơn và phúc tra bài thi theo quy định;</w:t>
      </w:r>
    </w:p>
    <w:p w14:paraId="18BA3F4D" w14:textId="50764055" w:rsidR="00B32F75" w:rsidRDefault="00000000" w:rsidP="000E746C">
      <w:pPr>
        <w:autoSpaceDE w:val="0"/>
        <w:autoSpaceDN w:val="0"/>
        <w:spacing w:before="70" w:after="0" w:line="254" w:lineRule="exact"/>
        <w:ind w:left="1112" w:right="1056" w:firstLine="426"/>
        <w:jc w:val="both"/>
      </w:pPr>
      <w:r>
        <w:rPr>
          <w:rFonts w:ascii="CIDFont+F1" w:eastAsia="CIDFont+F1" w:hAnsi="CIDFont+F1"/>
          <w:color w:val="000000"/>
        </w:rPr>
        <w:t>f) Sinh viên có quyền và trách nhiệm đóng góp ý kiến phản hồi về các điều kiện bảo đảm chất lượng, hiệu quả học tập đối với các lớp học phần đã tham gia học tập theo quy định tại khoản 4 Điều này.</w:t>
      </w:r>
    </w:p>
    <w:p w14:paraId="3C1B3C53" w14:textId="638EDB36" w:rsidR="00B32F75" w:rsidRDefault="00000000" w:rsidP="000E746C">
      <w:pPr>
        <w:autoSpaceDE w:val="0"/>
        <w:autoSpaceDN w:val="0"/>
        <w:spacing w:before="394" w:after="0" w:line="244" w:lineRule="exact"/>
        <w:ind w:left="1112"/>
        <w:jc w:val="both"/>
      </w:pPr>
      <w:r>
        <w:rPr>
          <w:rFonts w:ascii="CIDFont+F1" w:eastAsia="CIDFont+F1" w:hAnsi="CIDFont+F1"/>
          <w:color w:val="000000"/>
        </w:rPr>
        <w:t>20 * STSV</w:t>
      </w:r>
    </w:p>
    <w:p w14:paraId="7BE5FD56"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4134CD7E" w14:textId="77777777" w:rsidR="00B32F75" w:rsidRDefault="00B32F75" w:rsidP="000E746C">
      <w:pPr>
        <w:autoSpaceDE w:val="0"/>
        <w:autoSpaceDN w:val="0"/>
        <w:spacing w:after="1836" w:line="220" w:lineRule="exact"/>
        <w:jc w:val="both"/>
      </w:pPr>
    </w:p>
    <w:p w14:paraId="4E23E6B9" w14:textId="62E50329" w:rsidR="00B32F75" w:rsidRDefault="00D95F7F" w:rsidP="000E746C">
      <w:pPr>
        <w:pStyle w:val="Heading3"/>
      </w:pPr>
      <w:bookmarkStart w:id="11" w:name="_Toc209692747"/>
      <w:r>
        <w:t>### Chương III</w:t>
      </w:r>
      <w:r w:rsidR="000E746C">
        <w:t xml:space="preserve"> </w:t>
      </w:r>
      <w:r>
        <w:t>ĐÁNH GIÁ KẾT QUẢ HỌC TẬP VÀ CẤP BẰNG TỐT NGHIỆP</w:t>
      </w:r>
      <w:bookmarkEnd w:id="11"/>
    </w:p>
    <w:p w14:paraId="5257168E" w14:textId="77777777" w:rsidR="00B32F75" w:rsidRDefault="00000000" w:rsidP="000E746C">
      <w:pPr>
        <w:autoSpaceDE w:val="0"/>
        <w:autoSpaceDN w:val="0"/>
        <w:spacing w:before="304" w:after="0" w:line="244" w:lineRule="exact"/>
        <w:ind w:left="1538"/>
        <w:jc w:val="both"/>
      </w:pPr>
      <w:r>
        <w:rPr>
          <w:rFonts w:ascii="CIDFont+F2" w:eastAsia="CIDFont+F2" w:hAnsi="CIDFont+F2"/>
          <w:b/>
          <w:color w:val="000000"/>
        </w:rPr>
        <w:t>Điều 9. Đánh giá và tính điểm học phần</w:t>
      </w:r>
    </w:p>
    <w:p w14:paraId="72092D22" w14:textId="1949CCC9" w:rsidR="00B32F75" w:rsidRDefault="00000000" w:rsidP="000E746C">
      <w:pPr>
        <w:autoSpaceDE w:val="0"/>
        <w:autoSpaceDN w:val="0"/>
        <w:spacing w:before="80" w:after="0" w:line="244" w:lineRule="exact"/>
        <w:ind w:left="1538"/>
        <w:jc w:val="both"/>
      </w:pPr>
      <w:r>
        <w:rPr>
          <w:rFonts w:ascii="CIDFont+F1" w:eastAsia="CIDFont+F1" w:hAnsi="CIDFont+F1"/>
          <w:color w:val="000000"/>
        </w:rPr>
        <w:t>1. Điểm đánh giá quá trình:</w:t>
      </w:r>
    </w:p>
    <w:p w14:paraId="6515729A" w14:textId="3F41F96F" w:rsidR="00B32F75" w:rsidRDefault="00000000" w:rsidP="000E746C">
      <w:pPr>
        <w:autoSpaceDE w:val="0"/>
        <w:autoSpaceDN w:val="0"/>
        <w:spacing w:before="70" w:after="0" w:line="254" w:lineRule="exact"/>
        <w:ind w:left="1112" w:right="1054" w:firstLine="426"/>
        <w:jc w:val="both"/>
      </w:pPr>
      <w:r>
        <w:rPr>
          <w:rFonts w:ascii="CIDFont+F1" w:eastAsia="CIDFont+F1" w:hAnsi="CIDFont+F1"/>
          <w:color w:val="000000"/>
        </w:rPr>
        <w:t>a) Đánh giá quá trình bao gồm kiểm tra thường xuyên trong quá trình học tập, đánh giá nhận thức và thái độ tham gia thảo luận, đánh giá phần thực hành, đánh giá chuyên cần;</w:t>
      </w:r>
    </w:p>
    <w:p w14:paraId="02DA6487" w14:textId="610AFCED" w:rsidR="00B32F75" w:rsidRDefault="00000000" w:rsidP="000E746C">
      <w:pPr>
        <w:autoSpaceDE w:val="0"/>
        <w:autoSpaceDN w:val="0"/>
        <w:spacing w:before="80" w:after="0" w:line="244" w:lineRule="exact"/>
        <w:ind w:left="1538"/>
        <w:jc w:val="both"/>
      </w:pPr>
      <w:r>
        <w:rPr>
          <w:rFonts w:ascii="CIDFont+F1" w:eastAsia="CIDFont+F1" w:hAnsi="CIDFont+F1"/>
          <w:color w:val="000000"/>
        </w:rPr>
        <w:t>b) Điểm đánh giá quá trình được quy định trong đề cương chi tiết học phần;</w:t>
      </w:r>
    </w:p>
    <w:p w14:paraId="0F4F35B6" w14:textId="7CFCD9AE" w:rsidR="00B32F75" w:rsidRDefault="00000000" w:rsidP="000E746C">
      <w:pPr>
        <w:tabs>
          <w:tab w:val="left" w:pos="1538"/>
        </w:tabs>
        <w:autoSpaceDE w:val="0"/>
        <w:autoSpaceDN w:val="0"/>
        <w:spacing w:before="64" w:after="0" w:line="258" w:lineRule="exact"/>
        <w:ind w:left="1112" w:right="1008"/>
        <w:jc w:val="both"/>
      </w:pPr>
      <w:r>
        <w:rPr>
          <w:rFonts w:ascii="CIDFont+F1" w:eastAsia="CIDFont+F1" w:hAnsi="CIDFont+F1"/>
          <w:color w:val="000000"/>
        </w:rPr>
        <w:t>c) Khoa/trung tâm/bộ môn phụ trách học phần chịu trách nhiệm quản lý, giám sát việc đánh giá quá trình các học phần theo đề cương đã được phê duyệt.</w:t>
      </w:r>
    </w:p>
    <w:p w14:paraId="6CCC301A" w14:textId="0B37F168" w:rsidR="00B32F75" w:rsidRDefault="00000000" w:rsidP="000E746C">
      <w:pPr>
        <w:autoSpaceDE w:val="0"/>
        <w:autoSpaceDN w:val="0"/>
        <w:spacing w:before="78" w:after="0" w:line="246" w:lineRule="exact"/>
        <w:ind w:left="1538"/>
        <w:jc w:val="both"/>
      </w:pPr>
      <w:r>
        <w:rPr>
          <w:rFonts w:ascii="CIDFont+F1" w:eastAsia="CIDFont+F1" w:hAnsi="CIDFont+F1"/>
          <w:color w:val="000000"/>
        </w:rPr>
        <w:t>2. Thi kết thúc học phần:</w:t>
      </w:r>
    </w:p>
    <w:p w14:paraId="705E53FF" w14:textId="156ACCDB" w:rsidR="00B32F75" w:rsidRDefault="00000000" w:rsidP="000E746C">
      <w:pPr>
        <w:tabs>
          <w:tab w:val="left" w:pos="1538"/>
        </w:tabs>
        <w:autoSpaceDE w:val="0"/>
        <w:autoSpaceDN w:val="0"/>
        <w:spacing w:before="70" w:after="0" w:line="254" w:lineRule="exact"/>
        <w:ind w:left="1112" w:right="1008"/>
        <w:jc w:val="both"/>
      </w:pPr>
      <w:r>
        <w:rPr>
          <w:rFonts w:ascii="CIDFont+F1" w:eastAsia="CIDFont+F1" w:hAnsi="CIDFont+F1"/>
          <w:color w:val="000000"/>
        </w:rPr>
        <w:t>a) Cuối mỗi học kỳ, Nhà trường tổ chức một kỳ thi kết thúc học phần theo kế hoạch đã được phê duyệt;</w:t>
      </w:r>
    </w:p>
    <w:p w14:paraId="6DC955E5" w14:textId="3D41980B" w:rsidR="00B32F75" w:rsidRDefault="00000000" w:rsidP="000E746C">
      <w:pPr>
        <w:autoSpaceDE w:val="0"/>
        <w:autoSpaceDN w:val="0"/>
        <w:spacing w:before="68" w:after="0" w:line="254" w:lineRule="exact"/>
        <w:ind w:left="1112" w:right="1056" w:firstLine="426"/>
        <w:jc w:val="both"/>
      </w:pPr>
      <w:r>
        <w:rPr>
          <w:rFonts w:ascii="CIDFont+F1" w:eastAsia="CIDFont+F1" w:hAnsi="CIDFont+F1"/>
          <w:color w:val="000000"/>
        </w:rPr>
        <w:t>b) Hình thức thi kết thúc học phần có thể là thi trắc nghiệm, tự luận, vấn đáp, thực hành, viết tiểu luận, làm bài tập lớn hoặc kết hợp giữa các hình thức trên. Hình thức thi của một học phần phải được thực hiện thống nhất trong tất cả các học kỳ trong năm học (học kỳ chính và học kỳ phụ);</w:t>
      </w:r>
    </w:p>
    <w:p w14:paraId="5FF1208F" w14:textId="1872B777" w:rsidR="00B32F75" w:rsidRDefault="00000000" w:rsidP="000E746C">
      <w:pPr>
        <w:autoSpaceDE w:val="0"/>
        <w:autoSpaceDN w:val="0"/>
        <w:spacing w:before="68" w:after="0" w:line="254" w:lineRule="exact"/>
        <w:ind w:left="1112" w:right="1056" w:firstLine="426"/>
        <w:jc w:val="both"/>
      </w:pPr>
      <w:r>
        <w:rPr>
          <w:rFonts w:ascii="CIDFont+F1" w:eastAsia="CIDFont+F1" w:hAnsi="CIDFont+F1"/>
          <w:color w:val="000000"/>
        </w:rPr>
        <w:t>c) Điều chỉnh hình thức thi: Hình thức thi do Ban giám hiệu phê duyệt, khi cần thay đổi hình thức thi, khoa/trung tâm/bộ môn phụ trách học phần làm văn bản đề nghị Nhà trường xem xét, phê duyệt.</w:t>
      </w:r>
    </w:p>
    <w:p w14:paraId="407AFD38" w14:textId="03F4FF11" w:rsidR="00B32F75" w:rsidRDefault="00000000" w:rsidP="000E746C">
      <w:pPr>
        <w:autoSpaceDE w:val="0"/>
        <w:autoSpaceDN w:val="0"/>
        <w:spacing w:before="68" w:after="0" w:line="254" w:lineRule="exact"/>
        <w:ind w:left="1112" w:right="1054" w:firstLine="426"/>
        <w:jc w:val="both"/>
      </w:pPr>
      <w:r>
        <w:rPr>
          <w:rFonts w:ascii="CIDFont+F1" w:eastAsia="CIDFont+F1" w:hAnsi="CIDFont+F1"/>
          <w:color w:val="000000"/>
        </w:rPr>
        <w:t>d) Sinh viên vắng mặt trong buổi thi không có lý do chính đáng phải nhận điểm 0. Sinh viên vắng mặt có lý do chính đáng được hoãn thi, trong 5 ngày làm việc kể từ ngày thi, những sinh viên vắng mặt có lý do chính đáng phải làm đơn (kèm theo hồ sơ minh chứng cho lý do vắng mặt) ký xác nhận của Trưởng khoa/trung tâm/bộ môn và nộp phòng cho Đào tạo đại học  để để xếp lịch thi bổ sung.</w:t>
      </w:r>
    </w:p>
    <w:p w14:paraId="49511D11" w14:textId="68E9D071" w:rsidR="00B32F75" w:rsidRDefault="00000000" w:rsidP="000E746C">
      <w:pPr>
        <w:autoSpaceDE w:val="0"/>
        <w:autoSpaceDN w:val="0"/>
        <w:spacing w:before="82" w:after="0" w:line="244" w:lineRule="exact"/>
        <w:ind w:left="1538"/>
        <w:jc w:val="both"/>
      </w:pPr>
      <w:r>
        <w:rPr>
          <w:rFonts w:ascii="CIDFont+F1" w:eastAsia="CIDFont+F1" w:hAnsi="CIDFont+F1"/>
          <w:color w:val="000000"/>
        </w:rPr>
        <w:t>3. Đánh giá học phần:</w:t>
      </w:r>
    </w:p>
    <w:p w14:paraId="47D4F934" w14:textId="6CEE71C3" w:rsidR="00B32F75" w:rsidRDefault="00000000" w:rsidP="000E746C">
      <w:pPr>
        <w:autoSpaceDE w:val="0"/>
        <w:autoSpaceDN w:val="0"/>
        <w:spacing w:before="68" w:after="0" w:line="254" w:lineRule="exact"/>
        <w:ind w:left="1112" w:right="1054" w:firstLine="426"/>
        <w:jc w:val="both"/>
      </w:pPr>
      <w:r>
        <w:rPr>
          <w:rFonts w:ascii="CIDFont+F1" w:eastAsia="CIDFont+F1" w:hAnsi="CIDFont+F1"/>
          <w:color w:val="000000"/>
        </w:rPr>
        <w:t>a) Sinh viên có điểm đánh giá quá trình nhỏ hơn 1,0 thang điểm 10 không được tham gia thi kết thúc học phần và phải nhận điểm F của học phần, giảng viên phụ trách lớp học phần công bố cho sinh viên biết tại buổi học cuối cùng của học phần;</w:t>
      </w:r>
    </w:p>
    <w:p w14:paraId="50692C89" w14:textId="1E05FFBE" w:rsidR="00B32F75" w:rsidRDefault="00000000" w:rsidP="000E746C">
      <w:pPr>
        <w:tabs>
          <w:tab w:val="left" w:pos="1538"/>
        </w:tabs>
        <w:autoSpaceDE w:val="0"/>
        <w:autoSpaceDN w:val="0"/>
        <w:spacing w:before="70" w:after="0" w:line="254" w:lineRule="exact"/>
        <w:ind w:left="1112" w:right="1008"/>
        <w:jc w:val="both"/>
      </w:pPr>
      <w:r>
        <w:rPr>
          <w:rFonts w:ascii="CIDFont+F1" w:eastAsia="CIDFont+F1" w:hAnsi="CIDFont+F1"/>
          <w:color w:val="000000"/>
        </w:rPr>
        <w:t>b) Sinh viên có điểm thi kết thúc học phần nhỏ hơn 1,0 bị đánh giá không đạt và phải nhận điểm F của học phần;</w:t>
      </w:r>
    </w:p>
    <w:p w14:paraId="6DDE6C24" w14:textId="6730DB1C" w:rsidR="00B32F75" w:rsidRDefault="00000000" w:rsidP="000E746C">
      <w:pPr>
        <w:autoSpaceDE w:val="0"/>
        <w:autoSpaceDN w:val="0"/>
        <w:spacing w:before="308" w:after="0" w:line="244" w:lineRule="exact"/>
        <w:ind w:right="1054"/>
        <w:jc w:val="both"/>
      </w:pPr>
      <w:r>
        <w:rPr>
          <w:rFonts w:ascii="CIDFont+F1" w:eastAsia="CIDFont+F1" w:hAnsi="CIDFont+F1"/>
          <w:color w:val="000000"/>
        </w:rPr>
        <w:t>STSV * 21</w:t>
      </w:r>
    </w:p>
    <w:p w14:paraId="08E7A242"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39487726" w14:textId="77777777" w:rsidR="00B32F75" w:rsidRDefault="00B32F75" w:rsidP="000E746C">
      <w:pPr>
        <w:autoSpaceDE w:val="0"/>
        <w:autoSpaceDN w:val="0"/>
        <w:spacing w:after="1834" w:line="220" w:lineRule="exact"/>
        <w:jc w:val="both"/>
      </w:pPr>
    </w:p>
    <w:p w14:paraId="2C0FB6FC" w14:textId="797B156C" w:rsidR="00B32F75" w:rsidRDefault="00000000" w:rsidP="000E746C">
      <w:pPr>
        <w:tabs>
          <w:tab w:val="left" w:pos="1538"/>
        </w:tabs>
        <w:autoSpaceDE w:val="0"/>
        <w:autoSpaceDN w:val="0"/>
        <w:spacing w:after="0" w:line="250" w:lineRule="exact"/>
        <w:ind w:left="1112" w:right="1008"/>
        <w:jc w:val="both"/>
      </w:pPr>
      <w:r>
        <w:rPr>
          <w:rFonts w:ascii="CIDFont+F1" w:eastAsia="CIDFont+F1" w:hAnsi="CIDFont+F1"/>
          <w:color w:val="000000"/>
        </w:rPr>
        <w:t>c) Điểm đánh giá kết quả học phần được tính tự động trên phần mềm quản lý đào tạo theo công thức sau:</w:t>
      </w:r>
    </w:p>
    <w:p w14:paraId="71EBB4A4" w14:textId="7050B983" w:rsidR="00B32F75" w:rsidRDefault="00000000" w:rsidP="000E746C">
      <w:pPr>
        <w:autoSpaceDE w:val="0"/>
        <w:autoSpaceDN w:val="0"/>
        <w:spacing w:before="70" w:after="0" w:line="270" w:lineRule="exact"/>
        <w:ind w:left="1538"/>
        <w:jc w:val="both"/>
      </w:pPr>
      <w:r>
        <w:rPr>
          <w:rFonts w:ascii="CIDFont+F1" w:eastAsia="CIDFont+F1" w:hAnsi="CIDFont+F1"/>
          <w:color w:val="000000"/>
        </w:rPr>
        <w:t xml:space="preserve">Điểm đánh giá học phần = ĐQT </w:t>
      </w:r>
      <w:r w:rsidR="00FB61EA">
        <w:rPr>
          <w:rFonts w:ascii="CIDFont+F8" w:eastAsia="CIDFont+F8" w:hAnsi="CIDFont+F8"/>
          <w:color w:val="000000"/>
        </w:rPr>
        <w:t>*</w:t>
      </w:r>
      <w:r>
        <w:rPr>
          <w:rFonts w:ascii="CIDFont+F6" w:eastAsia="CIDFont+F6" w:hAnsi="CIDFont+F6"/>
          <w:i/>
          <w:color w:val="000000"/>
        </w:rPr>
        <w:t xml:space="preserve">a </w:t>
      </w:r>
      <w:r>
        <w:rPr>
          <w:rFonts w:ascii="CIDFont+F1" w:eastAsia="CIDFont+F1" w:hAnsi="CIDFont+F1"/>
          <w:color w:val="000000"/>
        </w:rPr>
        <w:t xml:space="preserve">+ ĐTH </w:t>
      </w:r>
      <w:r w:rsidR="00FB61EA">
        <w:rPr>
          <w:rFonts w:ascii="CIDFont+F8" w:eastAsia="CIDFont+F8" w:hAnsi="CIDFont+F8"/>
          <w:color w:val="000000"/>
        </w:rPr>
        <w:t>*</w:t>
      </w:r>
      <w:r>
        <w:rPr>
          <w:rFonts w:ascii="CIDFont+F6" w:eastAsia="CIDFont+F6" w:hAnsi="CIDFont+F6"/>
          <w:i/>
          <w:color w:val="000000"/>
        </w:rPr>
        <w:t>b</w:t>
      </w:r>
      <w:r>
        <w:rPr>
          <w:rFonts w:ascii="CIDFont+F1" w:eastAsia="CIDFont+F1" w:hAnsi="CIDFont+F1"/>
          <w:color w:val="000000"/>
        </w:rPr>
        <w:t>, trong đó:</w:t>
      </w:r>
    </w:p>
    <w:p w14:paraId="7A7DE246" w14:textId="360C9C78" w:rsidR="00B32F75" w:rsidRDefault="00000000" w:rsidP="000E746C">
      <w:pPr>
        <w:autoSpaceDE w:val="0"/>
        <w:autoSpaceDN w:val="0"/>
        <w:spacing w:before="82" w:after="0" w:line="244" w:lineRule="exact"/>
        <w:jc w:val="both"/>
      </w:pPr>
      <w:r>
        <w:rPr>
          <w:rFonts w:ascii="CIDFont+F1" w:eastAsia="CIDFont+F1" w:hAnsi="CIDFont+F1"/>
          <w:color w:val="000000"/>
        </w:rPr>
        <w:t xml:space="preserve">- ĐQT: Điểm đánh giá quá trình, </w:t>
      </w:r>
      <w:r>
        <w:rPr>
          <w:rFonts w:ascii="CIDFont+F6" w:eastAsia="CIDFont+F6" w:hAnsi="CIDFont+F6"/>
          <w:i/>
          <w:color w:val="000000"/>
        </w:rPr>
        <w:t>a</w:t>
      </w:r>
      <w:r>
        <w:rPr>
          <w:rFonts w:ascii="CIDFont+F1" w:eastAsia="CIDFont+F1" w:hAnsi="CIDFont+F1"/>
          <w:color w:val="000000"/>
        </w:rPr>
        <w:t xml:space="preserve"> trọng số điểm đánh giá quá trình</w:t>
      </w:r>
    </w:p>
    <w:p w14:paraId="4A5E8A72" w14:textId="1CDB70E1" w:rsidR="00B32F75" w:rsidRDefault="00000000" w:rsidP="000E746C">
      <w:pPr>
        <w:autoSpaceDE w:val="0"/>
        <w:autoSpaceDN w:val="0"/>
        <w:spacing w:before="80" w:after="0" w:line="244" w:lineRule="exact"/>
        <w:ind w:left="1538"/>
        <w:jc w:val="both"/>
      </w:pPr>
      <w:r>
        <w:rPr>
          <w:rFonts w:ascii="CIDFont+F1" w:eastAsia="CIDFont+F1" w:hAnsi="CIDFont+F1"/>
          <w:color w:val="000000"/>
        </w:rPr>
        <w:t xml:space="preserve">- ĐTH: Điểm thi kết thúc học phần, </w:t>
      </w:r>
      <w:r>
        <w:rPr>
          <w:rFonts w:ascii="CIDFont+F6" w:eastAsia="CIDFont+F6" w:hAnsi="CIDFont+F6"/>
          <w:i/>
          <w:color w:val="000000"/>
        </w:rPr>
        <w:t>b</w:t>
      </w:r>
      <w:r>
        <w:rPr>
          <w:rFonts w:ascii="CIDFont+F1" w:eastAsia="CIDFont+F1" w:hAnsi="CIDFont+F1"/>
          <w:color w:val="000000"/>
        </w:rPr>
        <w:t xml:space="preserve"> trọng số điểm thi kết thúc học phần</w:t>
      </w:r>
    </w:p>
    <w:p w14:paraId="27F20A5D" w14:textId="1A362E7D" w:rsidR="00B32F75" w:rsidRDefault="00000000" w:rsidP="000E746C">
      <w:pPr>
        <w:tabs>
          <w:tab w:val="left" w:pos="1538"/>
        </w:tabs>
        <w:autoSpaceDE w:val="0"/>
        <w:autoSpaceDN w:val="0"/>
        <w:spacing w:before="70" w:after="0" w:line="254" w:lineRule="exact"/>
        <w:ind w:left="1112" w:right="1008"/>
        <w:jc w:val="both"/>
      </w:pPr>
      <w:r>
        <w:rPr>
          <w:rFonts w:ascii="CIDFont+F1" w:eastAsia="CIDFont+F1" w:hAnsi="CIDFont+F1"/>
          <w:color w:val="000000"/>
        </w:rPr>
        <w:t>Các trọng số điểm đánh giá quá trình, điểm thi kết thúc học phần được thể hiện trong đề cương.</w:t>
      </w:r>
    </w:p>
    <w:p w14:paraId="0B844830" w14:textId="09A6E506" w:rsidR="00B32F75" w:rsidRDefault="00000000" w:rsidP="000E746C">
      <w:pPr>
        <w:tabs>
          <w:tab w:val="left" w:pos="1538"/>
        </w:tabs>
        <w:autoSpaceDE w:val="0"/>
        <w:autoSpaceDN w:val="0"/>
        <w:spacing w:before="68" w:after="0" w:line="256" w:lineRule="exact"/>
        <w:ind w:left="1112" w:right="1008"/>
        <w:jc w:val="both"/>
      </w:pPr>
      <w:r>
        <w:rPr>
          <w:rFonts w:ascii="CIDFont+F1" w:eastAsia="CIDFont+F1" w:hAnsi="CIDFont+F1"/>
          <w:color w:val="000000"/>
        </w:rPr>
        <w:t>d) Điểm quá trình, điểm thi thi kết thúc học phần, điểm đánh giá học phần được làm tròn đến 1 chữ số phần thập phân.</w:t>
      </w:r>
    </w:p>
    <w:p w14:paraId="6CD207F7" w14:textId="1AD0363B" w:rsidR="00B32F75" w:rsidRDefault="00000000" w:rsidP="000E746C">
      <w:pPr>
        <w:tabs>
          <w:tab w:val="left" w:pos="1538"/>
        </w:tabs>
        <w:autoSpaceDE w:val="0"/>
        <w:autoSpaceDN w:val="0"/>
        <w:spacing w:before="62" w:after="72" w:line="258" w:lineRule="exact"/>
        <w:ind w:left="1112" w:right="1008"/>
        <w:jc w:val="both"/>
      </w:pPr>
      <w:r>
        <w:rPr>
          <w:rFonts w:ascii="CIDFont+F1" w:eastAsia="CIDFont+F1" w:hAnsi="CIDFont+F1"/>
          <w:color w:val="000000"/>
        </w:rPr>
        <w:t>4. Bảng quy đổi giữa thang điểm 10, thang điểm chữ và thang điểm 4 được thực hiện bởi phần mềm quản lý đào tạo như sau:</w:t>
      </w:r>
    </w:p>
    <w:tbl>
      <w:tblPr>
        <w:tblW w:w="0" w:type="auto"/>
        <w:tblInd w:w="1116" w:type="dxa"/>
        <w:tblLayout w:type="fixed"/>
        <w:tblLook w:val="04A0" w:firstRow="1" w:lastRow="0" w:firstColumn="1" w:lastColumn="0" w:noHBand="0" w:noVBand="1"/>
      </w:tblPr>
      <w:tblGrid>
        <w:gridCol w:w="1012"/>
        <w:gridCol w:w="578"/>
        <w:gridCol w:w="578"/>
        <w:gridCol w:w="578"/>
        <w:gridCol w:w="580"/>
        <w:gridCol w:w="576"/>
        <w:gridCol w:w="580"/>
        <w:gridCol w:w="578"/>
        <w:gridCol w:w="576"/>
        <w:gridCol w:w="576"/>
        <w:gridCol w:w="584"/>
      </w:tblGrid>
      <w:tr w:rsidR="00B32F75" w14:paraId="7BECD136" w14:textId="77777777">
        <w:trPr>
          <w:trHeight w:hRule="exact" w:val="660"/>
        </w:trPr>
        <w:tc>
          <w:tcPr>
            <w:tcW w:w="1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50888737" w14:textId="40BD33ED" w:rsidR="00B32F75" w:rsidRDefault="00000000" w:rsidP="000E746C">
            <w:pPr>
              <w:autoSpaceDE w:val="0"/>
              <w:autoSpaceDN w:val="0"/>
              <w:spacing w:before="62" w:after="0" w:line="258" w:lineRule="exact"/>
              <w:jc w:val="both"/>
            </w:pPr>
            <w:r>
              <w:rPr>
                <w:rFonts w:ascii="CIDFont+F2" w:eastAsia="CIDFont+F2" w:hAnsi="CIDFont+F2"/>
                <w:b/>
                <w:color w:val="000000"/>
              </w:rPr>
              <w:t xml:space="preserve">Thang </w:t>
            </w:r>
            <w:r>
              <w:br/>
            </w:r>
            <w:r>
              <w:rPr>
                <w:rFonts w:ascii="CIDFont+F2" w:eastAsia="CIDFont+F2" w:hAnsi="CIDFont+F2"/>
                <w:b/>
                <w:color w:val="000000"/>
              </w:rPr>
              <w:t>điểm 10</w:t>
            </w:r>
          </w:p>
        </w:tc>
        <w:tc>
          <w:tcPr>
            <w:tcW w:w="578" w:type="dxa"/>
            <w:tcBorders>
              <w:top w:val="single" w:sz="4" w:space="0" w:color="000000"/>
              <w:left w:val="single" w:sz="4" w:space="0" w:color="000000"/>
              <w:bottom w:val="single" w:sz="4" w:space="0" w:color="000000"/>
              <w:right w:val="single" w:sz="4" w:space="0" w:color="000000"/>
            </w:tcBorders>
            <w:tcMar>
              <w:left w:w="0" w:type="dxa"/>
              <w:right w:w="0" w:type="dxa"/>
            </w:tcMar>
          </w:tcPr>
          <w:p w14:paraId="20B825D2" w14:textId="357DD14E" w:rsidR="00B32F75" w:rsidRDefault="00000000" w:rsidP="000E746C">
            <w:pPr>
              <w:autoSpaceDE w:val="0"/>
              <w:autoSpaceDN w:val="0"/>
              <w:spacing w:before="62" w:after="0" w:line="258" w:lineRule="exact"/>
              <w:jc w:val="both"/>
            </w:pPr>
            <w:r>
              <w:rPr>
                <w:rFonts w:ascii="CIDFont+F1" w:eastAsia="CIDFont+F1" w:hAnsi="CIDFont+F1"/>
                <w:color w:val="000000"/>
              </w:rPr>
              <w:t>0,0-1,9</w:t>
            </w:r>
          </w:p>
        </w:tc>
        <w:tc>
          <w:tcPr>
            <w:tcW w:w="578" w:type="dxa"/>
            <w:tcBorders>
              <w:top w:val="single" w:sz="4" w:space="0" w:color="000000"/>
              <w:left w:val="single" w:sz="4" w:space="0" w:color="000000"/>
              <w:bottom w:val="single" w:sz="4" w:space="0" w:color="000000"/>
              <w:right w:val="single" w:sz="4" w:space="0" w:color="000000"/>
            </w:tcBorders>
            <w:tcMar>
              <w:left w:w="0" w:type="dxa"/>
              <w:right w:w="0" w:type="dxa"/>
            </w:tcMar>
          </w:tcPr>
          <w:p w14:paraId="538F9EC9" w14:textId="36D37EBE" w:rsidR="00B32F75" w:rsidRDefault="00000000" w:rsidP="000E746C">
            <w:pPr>
              <w:autoSpaceDE w:val="0"/>
              <w:autoSpaceDN w:val="0"/>
              <w:spacing w:before="62" w:after="0" w:line="258" w:lineRule="exact"/>
              <w:jc w:val="both"/>
            </w:pPr>
            <w:r>
              <w:rPr>
                <w:rFonts w:ascii="CIDFont+F1" w:eastAsia="CIDFont+F1" w:hAnsi="CIDFont+F1"/>
                <w:color w:val="000000"/>
              </w:rPr>
              <w:t>2,0-3,9</w:t>
            </w:r>
          </w:p>
        </w:tc>
        <w:tc>
          <w:tcPr>
            <w:tcW w:w="578" w:type="dxa"/>
            <w:tcBorders>
              <w:top w:val="single" w:sz="4" w:space="0" w:color="000000"/>
              <w:left w:val="single" w:sz="4" w:space="0" w:color="000000"/>
              <w:bottom w:val="single" w:sz="4" w:space="0" w:color="000000"/>
              <w:right w:val="single" w:sz="4" w:space="0" w:color="000000"/>
            </w:tcBorders>
            <w:tcMar>
              <w:left w:w="0" w:type="dxa"/>
              <w:right w:w="0" w:type="dxa"/>
            </w:tcMar>
          </w:tcPr>
          <w:p w14:paraId="47CB7962" w14:textId="6AB21DF5" w:rsidR="00B32F75" w:rsidRDefault="00000000" w:rsidP="000E746C">
            <w:pPr>
              <w:autoSpaceDE w:val="0"/>
              <w:autoSpaceDN w:val="0"/>
              <w:spacing w:before="62" w:after="0" w:line="258" w:lineRule="exact"/>
              <w:jc w:val="both"/>
            </w:pPr>
            <w:r>
              <w:rPr>
                <w:rFonts w:ascii="CIDFont+F1" w:eastAsia="CIDFont+F1" w:hAnsi="CIDFont+F1"/>
                <w:color w:val="000000"/>
              </w:rPr>
              <w:t>4,0-4,4</w:t>
            </w:r>
          </w:p>
        </w:tc>
        <w:tc>
          <w:tcPr>
            <w:tcW w:w="580" w:type="dxa"/>
            <w:tcBorders>
              <w:top w:val="single" w:sz="4" w:space="0" w:color="000000"/>
              <w:left w:val="single" w:sz="4" w:space="0" w:color="000000"/>
              <w:bottom w:val="single" w:sz="4" w:space="0" w:color="000000"/>
              <w:right w:val="single" w:sz="4" w:space="0" w:color="000000"/>
            </w:tcBorders>
            <w:tcMar>
              <w:left w:w="0" w:type="dxa"/>
              <w:right w:w="0" w:type="dxa"/>
            </w:tcMar>
          </w:tcPr>
          <w:p w14:paraId="63FC81CF" w14:textId="4E341F2A" w:rsidR="00B32F75" w:rsidRDefault="00000000" w:rsidP="000E746C">
            <w:pPr>
              <w:autoSpaceDE w:val="0"/>
              <w:autoSpaceDN w:val="0"/>
              <w:spacing w:before="62" w:after="0" w:line="258" w:lineRule="exact"/>
              <w:jc w:val="both"/>
            </w:pPr>
            <w:r>
              <w:rPr>
                <w:rFonts w:ascii="CIDFont+F1" w:eastAsia="CIDFont+F1" w:hAnsi="CIDFont+F1"/>
                <w:color w:val="000000"/>
              </w:rPr>
              <w:t>4,5-5,4</w:t>
            </w:r>
          </w:p>
        </w:tc>
        <w:tc>
          <w:tcPr>
            <w:tcW w:w="576" w:type="dxa"/>
            <w:tcBorders>
              <w:top w:val="single" w:sz="4" w:space="0" w:color="000000"/>
              <w:left w:val="single" w:sz="4" w:space="0" w:color="000000"/>
              <w:bottom w:val="single" w:sz="4" w:space="0" w:color="000000"/>
              <w:right w:val="single" w:sz="4" w:space="0" w:color="000000"/>
            </w:tcBorders>
            <w:tcMar>
              <w:left w:w="0" w:type="dxa"/>
              <w:right w:w="0" w:type="dxa"/>
            </w:tcMar>
          </w:tcPr>
          <w:p w14:paraId="690CE0E7" w14:textId="409C5BF5" w:rsidR="00B32F75" w:rsidRDefault="00000000" w:rsidP="000E746C">
            <w:pPr>
              <w:autoSpaceDE w:val="0"/>
              <w:autoSpaceDN w:val="0"/>
              <w:spacing w:before="62" w:after="0" w:line="258" w:lineRule="exact"/>
              <w:jc w:val="both"/>
            </w:pPr>
            <w:r>
              <w:rPr>
                <w:rFonts w:ascii="CIDFont+F1" w:eastAsia="CIDFont+F1" w:hAnsi="CIDFont+F1"/>
                <w:color w:val="000000"/>
              </w:rPr>
              <w:t>5,5-5,9</w:t>
            </w:r>
          </w:p>
        </w:tc>
        <w:tc>
          <w:tcPr>
            <w:tcW w:w="580" w:type="dxa"/>
            <w:tcBorders>
              <w:top w:val="single" w:sz="4" w:space="0" w:color="000000"/>
              <w:left w:val="single" w:sz="4" w:space="0" w:color="000000"/>
              <w:bottom w:val="single" w:sz="4" w:space="0" w:color="000000"/>
              <w:right w:val="single" w:sz="4" w:space="0" w:color="000000"/>
            </w:tcBorders>
            <w:tcMar>
              <w:left w:w="0" w:type="dxa"/>
              <w:right w:w="0" w:type="dxa"/>
            </w:tcMar>
          </w:tcPr>
          <w:p w14:paraId="2E1CDDAE" w14:textId="4980ADB4" w:rsidR="00B32F75" w:rsidRDefault="00000000" w:rsidP="000E746C">
            <w:pPr>
              <w:autoSpaceDE w:val="0"/>
              <w:autoSpaceDN w:val="0"/>
              <w:spacing w:before="62" w:after="0" w:line="258" w:lineRule="exact"/>
              <w:jc w:val="both"/>
            </w:pPr>
            <w:r>
              <w:rPr>
                <w:rFonts w:ascii="CIDFont+F1" w:eastAsia="CIDFont+F1" w:hAnsi="CIDFont+F1"/>
                <w:color w:val="000000"/>
              </w:rPr>
              <w:t>6,0-6,9</w:t>
            </w:r>
          </w:p>
        </w:tc>
        <w:tc>
          <w:tcPr>
            <w:tcW w:w="578" w:type="dxa"/>
            <w:tcBorders>
              <w:top w:val="single" w:sz="4" w:space="0" w:color="000000"/>
              <w:left w:val="single" w:sz="4" w:space="0" w:color="000000"/>
              <w:bottom w:val="single" w:sz="4" w:space="0" w:color="000000"/>
              <w:right w:val="single" w:sz="4" w:space="0" w:color="000000"/>
            </w:tcBorders>
            <w:tcMar>
              <w:left w:w="0" w:type="dxa"/>
              <w:right w:w="0" w:type="dxa"/>
            </w:tcMar>
          </w:tcPr>
          <w:p w14:paraId="247114EF" w14:textId="6894BB37" w:rsidR="00B32F75" w:rsidRDefault="00000000" w:rsidP="000E746C">
            <w:pPr>
              <w:autoSpaceDE w:val="0"/>
              <w:autoSpaceDN w:val="0"/>
              <w:spacing w:before="62" w:after="0" w:line="258" w:lineRule="exact"/>
              <w:jc w:val="both"/>
            </w:pPr>
            <w:r>
              <w:rPr>
                <w:rFonts w:ascii="CIDFont+F1" w:eastAsia="CIDFont+F1" w:hAnsi="CIDFont+F1"/>
                <w:color w:val="000000"/>
              </w:rPr>
              <w:t>7,0-7,9</w:t>
            </w:r>
          </w:p>
        </w:tc>
        <w:tc>
          <w:tcPr>
            <w:tcW w:w="576" w:type="dxa"/>
            <w:tcBorders>
              <w:top w:val="single" w:sz="4" w:space="0" w:color="000000"/>
              <w:left w:val="single" w:sz="4" w:space="0" w:color="000000"/>
              <w:bottom w:val="single" w:sz="4" w:space="0" w:color="000000"/>
              <w:right w:val="single" w:sz="4" w:space="0" w:color="000000"/>
            </w:tcBorders>
            <w:tcMar>
              <w:left w:w="0" w:type="dxa"/>
              <w:right w:w="0" w:type="dxa"/>
            </w:tcMar>
          </w:tcPr>
          <w:p w14:paraId="213CDB8F" w14:textId="2CDF0B3E" w:rsidR="00B32F75" w:rsidRDefault="00000000" w:rsidP="000E746C">
            <w:pPr>
              <w:autoSpaceDE w:val="0"/>
              <w:autoSpaceDN w:val="0"/>
              <w:spacing w:before="62" w:after="0" w:line="258" w:lineRule="exact"/>
              <w:jc w:val="both"/>
            </w:pPr>
            <w:r>
              <w:rPr>
                <w:rFonts w:ascii="CIDFont+F1" w:eastAsia="CIDFont+F1" w:hAnsi="CIDFont+F1"/>
                <w:color w:val="000000"/>
              </w:rPr>
              <w:t>8,0-8,4</w:t>
            </w:r>
          </w:p>
        </w:tc>
        <w:tc>
          <w:tcPr>
            <w:tcW w:w="576" w:type="dxa"/>
            <w:tcBorders>
              <w:top w:val="single" w:sz="4" w:space="0" w:color="000000"/>
              <w:left w:val="single" w:sz="4" w:space="0" w:color="000000"/>
              <w:bottom w:val="single" w:sz="4" w:space="0" w:color="000000"/>
              <w:right w:val="single" w:sz="4" w:space="0" w:color="000000"/>
            </w:tcBorders>
            <w:tcMar>
              <w:left w:w="0" w:type="dxa"/>
              <w:right w:w="0" w:type="dxa"/>
            </w:tcMar>
          </w:tcPr>
          <w:p w14:paraId="36BFC269" w14:textId="03BF1056" w:rsidR="00B32F75" w:rsidRDefault="00000000" w:rsidP="000E746C">
            <w:pPr>
              <w:autoSpaceDE w:val="0"/>
              <w:autoSpaceDN w:val="0"/>
              <w:spacing w:before="62" w:after="0" w:line="258" w:lineRule="exact"/>
              <w:jc w:val="both"/>
            </w:pPr>
            <w:r>
              <w:rPr>
                <w:rFonts w:ascii="CIDFont+F1" w:eastAsia="CIDFont+F1" w:hAnsi="CIDFont+F1"/>
                <w:color w:val="000000"/>
              </w:rPr>
              <w:t>8,5-9,4</w:t>
            </w:r>
          </w:p>
        </w:tc>
        <w:tc>
          <w:tcPr>
            <w:tcW w:w="584" w:type="dxa"/>
            <w:tcBorders>
              <w:top w:val="single" w:sz="4" w:space="0" w:color="000000"/>
              <w:left w:val="single" w:sz="4" w:space="0" w:color="000000"/>
              <w:bottom w:val="single" w:sz="4" w:space="0" w:color="000000"/>
              <w:right w:val="single" w:sz="4" w:space="0" w:color="000000"/>
            </w:tcBorders>
            <w:tcMar>
              <w:left w:w="0" w:type="dxa"/>
              <w:right w:w="0" w:type="dxa"/>
            </w:tcMar>
          </w:tcPr>
          <w:p w14:paraId="7591F83A" w14:textId="53E2594E" w:rsidR="00B32F75" w:rsidRDefault="00000000" w:rsidP="000E746C">
            <w:pPr>
              <w:autoSpaceDE w:val="0"/>
              <w:autoSpaceDN w:val="0"/>
              <w:spacing w:before="62" w:after="0" w:line="258" w:lineRule="exact"/>
              <w:jc w:val="both"/>
            </w:pPr>
            <w:r>
              <w:rPr>
                <w:rFonts w:ascii="CIDFont+F1" w:eastAsia="CIDFont+F1" w:hAnsi="CIDFont+F1"/>
                <w:color w:val="000000"/>
              </w:rPr>
              <w:t>9,5-10</w:t>
            </w:r>
          </w:p>
        </w:tc>
      </w:tr>
      <w:tr w:rsidR="00B32F75" w14:paraId="3567A59F" w14:textId="77777777">
        <w:trPr>
          <w:trHeight w:hRule="exact" w:val="660"/>
        </w:trPr>
        <w:tc>
          <w:tcPr>
            <w:tcW w:w="1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47230678" w14:textId="77777777" w:rsidR="00B32F75" w:rsidRDefault="00000000" w:rsidP="000E746C">
            <w:pPr>
              <w:autoSpaceDE w:val="0"/>
              <w:autoSpaceDN w:val="0"/>
              <w:spacing w:before="62" w:after="0" w:line="258" w:lineRule="exact"/>
              <w:jc w:val="both"/>
            </w:pPr>
            <w:r>
              <w:rPr>
                <w:rFonts w:ascii="CIDFont+F2" w:eastAsia="CIDFont+F2" w:hAnsi="CIDFont+F2"/>
                <w:b/>
                <w:color w:val="000000"/>
              </w:rPr>
              <w:t xml:space="preserve">Thang </w:t>
            </w:r>
            <w:r>
              <w:br/>
            </w:r>
            <w:r>
              <w:rPr>
                <w:rFonts w:ascii="CIDFont+F2" w:eastAsia="CIDFont+F2" w:hAnsi="CIDFont+F2"/>
                <w:b/>
                <w:color w:val="000000"/>
              </w:rPr>
              <w:t>điểm chữ</w:t>
            </w:r>
          </w:p>
        </w:tc>
        <w:tc>
          <w:tcPr>
            <w:tcW w:w="578" w:type="dxa"/>
            <w:tcBorders>
              <w:top w:val="single" w:sz="4" w:space="0" w:color="000000"/>
              <w:left w:val="single" w:sz="4" w:space="0" w:color="000000"/>
              <w:bottom w:val="single" w:sz="4" w:space="0" w:color="000000"/>
              <w:right w:val="single" w:sz="4" w:space="0" w:color="000000"/>
            </w:tcBorders>
            <w:tcMar>
              <w:left w:w="0" w:type="dxa"/>
              <w:right w:w="0" w:type="dxa"/>
            </w:tcMar>
          </w:tcPr>
          <w:p w14:paraId="25BBFB31" w14:textId="2D88E9AB" w:rsidR="00B32F75" w:rsidRDefault="00000000" w:rsidP="000E746C">
            <w:pPr>
              <w:autoSpaceDE w:val="0"/>
              <w:autoSpaceDN w:val="0"/>
              <w:spacing w:before="78" w:after="0" w:line="246" w:lineRule="exact"/>
              <w:jc w:val="both"/>
            </w:pPr>
            <w:r>
              <w:rPr>
                <w:rFonts w:ascii="CIDFont+F1" w:eastAsia="CIDFont+F1" w:hAnsi="CIDFont+F1"/>
                <w:color w:val="000000"/>
              </w:rPr>
              <w:t>F</w:t>
            </w:r>
          </w:p>
        </w:tc>
        <w:tc>
          <w:tcPr>
            <w:tcW w:w="578" w:type="dxa"/>
            <w:tcBorders>
              <w:top w:val="single" w:sz="4" w:space="0" w:color="000000"/>
              <w:left w:val="single" w:sz="4" w:space="0" w:color="000000"/>
              <w:bottom w:val="single" w:sz="4" w:space="0" w:color="000000"/>
              <w:right w:val="single" w:sz="4" w:space="0" w:color="000000"/>
            </w:tcBorders>
            <w:tcMar>
              <w:left w:w="0" w:type="dxa"/>
              <w:right w:w="0" w:type="dxa"/>
            </w:tcMar>
          </w:tcPr>
          <w:p w14:paraId="37A05939" w14:textId="787900E9" w:rsidR="00B32F75" w:rsidRDefault="00000000" w:rsidP="000E746C">
            <w:pPr>
              <w:autoSpaceDE w:val="0"/>
              <w:autoSpaceDN w:val="0"/>
              <w:spacing w:before="78" w:after="0" w:line="246" w:lineRule="exact"/>
              <w:jc w:val="both"/>
            </w:pPr>
            <w:r>
              <w:rPr>
                <w:rFonts w:ascii="CIDFont+F1" w:eastAsia="CIDFont+F1" w:hAnsi="CIDFont+F1"/>
                <w:color w:val="000000"/>
              </w:rPr>
              <w:t>F+</w:t>
            </w:r>
          </w:p>
        </w:tc>
        <w:tc>
          <w:tcPr>
            <w:tcW w:w="578" w:type="dxa"/>
            <w:tcBorders>
              <w:top w:val="single" w:sz="4" w:space="0" w:color="000000"/>
              <w:left w:val="single" w:sz="4" w:space="0" w:color="000000"/>
              <w:bottom w:val="single" w:sz="4" w:space="0" w:color="000000"/>
              <w:right w:val="single" w:sz="4" w:space="0" w:color="000000"/>
            </w:tcBorders>
            <w:tcMar>
              <w:left w:w="0" w:type="dxa"/>
              <w:right w:w="0" w:type="dxa"/>
            </w:tcMar>
          </w:tcPr>
          <w:p w14:paraId="1D8BB20E" w14:textId="5524E8E6" w:rsidR="00B32F75" w:rsidRDefault="00000000" w:rsidP="000E746C">
            <w:pPr>
              <w:autoSpaceDE w:val="0"/>
              <w:autoSpaceDN w:val="0"/>
              <w:spacing w:before="78" w:after="0" w:line="246" w:lineRule="exact"/>
              <w:jc w:val="both"/>
            </w:pPr>
            <w:r>
              <w:rPr>
                <w:rFonts w:ascii="CIDFont+F1" w:eastAsia="CIDFont+F1" w:hAnsi="CIDFont+F1"/>
                <w:color w:val="000000"/>
              </w:rPr>
              <w:t>D</w:t>
            </w:r>
          </w:p>
        </w:tc>
        <w:tc>
          <w:tcPr>
            <w:tcW w:w="580" w:type="dxa"/>
            <w:tcBorders>
              <w:top w:val="single" w:sz="4" w:space="0" w:color="000000"/>
              <w:left w:val="single" w:sz="4" w:space="0" w:color="000000"/>
              <w:bottom w:val="single" w:sz="4" w:space="0" w:color="000000"/>
              <w:right w:val="single" w:sz="4" w:space="0" w:color="000000"/>
            </w:tcBorders>
            <w:tcMar>
              <w:left w:w="0" w:type="dxa"/>
              <w:right w:w="0" w:type="dxa"/>
            </w:tcMar>
          </w:tcPr>
          <w:p w14:paraId="133A8E78" w14:textId="04079BF2" w:rsidR="00B32F75" w:rsidRDefault="00000000" w:rsidP="000E746C">
            <w:pPr>
              <w:autoSpaceDE w:val="0"/>
              <w:autoSpaceDN w:val="0"/>
              <w:spacing w:before="78" w:after="0" w:line="246" w:lineRule="exact"/>
              <w:jc w:val="both"/>
            </w:pPr>
            <w:r>
              <w:rPr>
                <w:rFonts w:ascii="CIDFont+F1" w:eastAsia="CIDFont+F1" w:hAnsi="CIDFont+F1"/>
                <w:color w:val="000000"/>
              </w:rPr>
              <w:t>D+</w:t>
            </w:r>
          </w:p>
        </w:tc>
        <w:tc>
          <w:tcPr>
            <w:tcW w:w="576" w:type="dxa"/>
            <w:tcBorders>
              <w:top w:val="single" w:sz="4" w:space="0" w:color="000000"/>
              <w:left w:val="single" w:sz="4" w:space="0" w:color="000000"/>
              <w:bottom w:val="single" w:sz="4" w:space="0" w:color="000000"/>
              <w:right w:val="single" w:sz="4" w:space="0" w:color="000000"/>
            </w:tcBorders>
            <w:tcMar>
              <w:left w:w="0" w:type="dxa"/>
              <w:right w:w="0" w:type="dxa"/>
            </w:tcMar>
          </w:tcPr>
          <w:p w14:paraId="48783ABB" w14:textId="32F644F8" w:rsidR="00B32F75" w:rsidRDefault="00000000" w:rsidP="000E746C">
            <w:pPr>
              <w:autoSpaceDE w:val="0"/>
              <w:autoSpaceDN w:val="0"/>
              <w:spacing w:before="78" w:after="0" w:line="246" w:lineRule="exact"/>
              <w:jc w:val="both"/>
            </w:pPr>
            <w:r>
              <w:rPr>
                <w:rFonts w:ascii="CIDFont+F1" w:eastAsia="CIDFont+F1" w:hAnsi="CIDFont+F1"/>
                <w:color w:val="000000"/>
              </w:rPr>
              <w:t>C</w:t>
            </w:r>
          </w:p>
        </w:tc>
        <w:tc>
          <w:tcPr>
            <w:tcW w:w="580" w:type="dxa"/>
            <w:tcBorders>
              <w:top w:val="single" w:sz="4" w:space="0" w:color="000000"/>
              <w:left w:val="single" w:sz="4" w:space="0" w:color="000000"/>
              <w:bottom w:val="single" w:sz="4" w:space="0" w:color="000000"/>
              <w:right w:val="single" w:sz="4" w:space="0" w:color="000000"/>
            </w:tcBorders>
            <w:tcMar>
              <w:left w:w="0" w:type="dxa"/>
              <w:right w:w="0" w:type="dxa"/>
            </w:tcMar>
          </w:tcPr>
          <w:p w14:paraId="4771E70F" w14:textId="2CC09E75" w:rsidR="00B32F75" w:rsidRDefault="00000000" w:rsidP="000E746C">
            <w:pPr>
              <w:autoSpaceDE w:val="0"/>
              <w:autoSpaceDN w:val="0"/>
              <w:spacing w:before="78" w:after="0" w:line="246" w:lineRule="exact"/>
              <w:jc w:val="both"/>
            </w:pPr>
            <w:r>
              <w:rPr>
                <w:rFonts w:ascii="CIDFont+F1" w:eastAsia="CIDFont+F1" w:hAnsi="CIDFont+F1"/>
                <w:color w:val="000000"/>
              </w:rPr>
              <w:t>C+</w:t>
            </w:r>
          </w:p>
        </w:tc>
        <w:tc>
          <w:tcPr>
            <w:tcW w:w="578" w:type="dxa"/>
            <w:tcBorders>
              <w:top w:val="single" w:sz="4" w:space="0" w:color="000000"/>
              <w:left w:val="single" w:sz="4" w:space="0" w:color="000000"/>
              <w:bottom w:val="single" w:sz="4" w:space="0" w:color="000000"/>
              <w:right w:val="single" w:sz="4" w:space="0" w:color="000000"/>
            </w:tcBorders>
            <w:tcMar>
              <w:left w:w="0" w:type="dxa"/>
              <w:right w:w="0" w:type="dxa"/>
            </w:tcMar>
          </w:tcPr>
          <w:p w14:paraId="77B9FD18" w14:textId="748BC977" w:rsidR="00B32F75" w:rsidRDefault="00000000" w:rsidP="000E746C">
            <w:pPr>
              <w:autoSpaceDE w:val="0"/>
              <w:autoSpaceDN w:val="0"/>
              <w:spacing w:before="78" w:after="0" w:line="246" w:lineRule="exact"/>
              <w:jc w:val="both"/>
            </w:pPr>
            <w:r>
              <w:rPr>
                <w:rFonts w:ascii="CIDFont+F1" w:eastAsia="CIDFont+F1" w:hAnsi="CIDFont+F1"/>
                <w:color w:val="000000"/>
              </w:rPr>
              <w:t>B</w:t>
            </w:r>
          </w:p>
        </w:tc>
        <w:tc>
          <w:tcPr>
            <w:tcW w:w="576" w:type="dxa"/>
            <w:tcBorders>
              <w:top w:val="single" w:sz="4" w:space="0" w:color="000000"/>
              <w:left w:val="single" w:sz="4" w:space="0" w:color="000000"/>
              <w:bottom w:val="single" w:sz="4" w:space="0" w:color="000000"/>
              <w:right w:val="single" w:sz="4" w:space="0" w:color="000000"/>
            </w:tcBorders>
            <w:tcMar>
              <w:left w:w="0" w:type="dxa"/>
              <w:right w:w="0" w:type="dxa"/>
            </w:tcMar>
          </w:tcPr>
          <w:p w14:paraId="352F68F9" w14:textId="31BCC7B4" w:rsidR="00B32F75" w:rsidRDefault="00000000" w:rsidP="000E746C">
            <w:pPr>
              <w:autoSpaceDE w:val="0"/>
              <w:autoSpaceDN w:val="0"/>
              <w:spacing w:before="78" w:after="0" w:line="246" w:lineRule="exact"/>
              <w:jc w:val="both"/>
            </w:pPr>
            <w:r>
              <w:rPr>
                <w:rFonts w:ascii="CIDFont+F1" w:eastAsia="CIDFont+F1" w:hAnsi="CIDFont+F1"/>
                <w:color w:val="000000"/>
              </w:rPr>
              <w:t>B+</w:t>
            </w:r>
          </w:p>
        </w:tc>
        <w:tc>
          <w:tcPr>
            <w:tcW w:w="576" w:type="dxa"/>
            <w:tcBorders>
              <w:top w:val="single" w:sz="4" w:space="0" w:color="000000"/>
              <w:left w:val="single" w:sz="4" w:space="0" w:color="000000"/>
              <w:bottom w:val="single" w:sz="4" w:space="0" w:color="000000"/>
              <w:right w:val="single" w:sz="4" w:space="0" w:color="000000"/>
            </w:tcBorders>
            <w:tcMar>
              <w:left w:w="0" w:type="dxa"/>
              <w:right w:w="0" w:type="dxa"/>
            </w:tcMar>
          </w:tcPr>
          <w:p w14:paraId="76DAD79E" w14:textId="32460667" w:rsidR="00B32F75" w:rsidRDefault="00000000" w:rsidP="000E746C">
            <w:pPr>
              <w:autoSpaceDE w:val="0"/>
              <w:autoSpaceDN w:val="0"/>
              <w:spacing w:before="78" w:after="0" w:line="246" w:lineRule="exact"/>
              <w:jc w:val="both"/>
            </w:pPr>
            <w:r>
              <w:rPr>
                <w:rFonts w:ascii="CIDFont+F1" w:eastAsia="CIDFont+F1" w:hAnsi="CIDFont+F1"/>
                <w:color w:val="000000"/>
              </w:rPr>
              <w:t>A</w:t>
            </w:r>
          </w:p>
        </w:tc>
        <w:tc>
          <w:tcPr>
            <w:tcW w:w="584" w:type="dxa"/>
            <w:tcBorders>
              <w:top w:val="single" w:sz="4" w:space="0" w:color="000000"/>
              <w:left w:val="single" w:sz="4" w:space="0" w:color="000000"/>
              <w:bottom w:val="single" w:sz="4" w:space="0" w:color="000000"/>
              <w:right w:val="single" w:sz="4" w:space="0" w:color="000000"/>
            </w:tcBorders>
            <w:tcMar>
              <w:left w:w="0" w:type="dxa"/>
              <w:right w:w="0" w:type="dxa"/>
            </w:tcMar>
          </w:tcPr>
          <w:p w14:paraId="448ECD52" w14:textId="4370783B" w:rsidR="00B32F75" w:rsidRDefault="00000000" w:rsidP="000E746C">
            <w:pPr>
              <w:autoSpaceDE w:val="0"/>
              <w:autoSpaceDN w:val="0"/>
              <w:spacing w:before="78" w:after="0" w:line="246" w:lineRule="exact"/>
              <w:jc w:val="both"/>
            </w:pPr>
            <w:r>
              <w:rPr>
                <w:rFonts w:ascii="CIDFont+F1" w:eastAsia="CIDFont+F1" w:hAnsi="CIDFont+F1"/>
                <w:color w:val="000000"/>
              </w:rPr>
              <w:t>A+</w:t>
            </w:r>
          </w:p>
        </w:tc>
      </w:tr>
      <w:tr w:rsidR="00B32F75" w14:paraId="164408F5" w14:textId="77777777">
        <w:trPr>
          <w:trHeight w:hRule="exact" w:val="660"/>
        </w:trPr>
        <w:tc>
          <w:tcPr>
            <w:tcW w:w="1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64498EA4" w14:textId="4CC14EF7" w:rsidR="00B32F75" w:rsidRDefault="00000000" w:rsidP="000E746C">
            <w:pPr>
              <w:autoSpaceDE w:val="0"/>
              <w:autoSpaceDN w:val="0"/>
              <w:spacing w:before="62" w:after="0" w:line="258" w:lineRule="exact"/>
              <w:ind w:left="144"/>
              <w:jc w:val="both"/>
            </w:pPr>
            <w:r>
              <w:rPr>
                <w:rFonts w:ascii="CIDFont+F2" w:eastAsia="CIDFont+F2" w:hAnsi="CIDFont+F2"/>
                <w:b/>
                <w:color w:val="000000"/>
              </w:rPr>
              <w:t>Thang điểm 4</w:t>
            </w:r>
          </w:p>
        </w:tc>
        <w:tc>
          <w:tcPr>
            <w:tcW w:w="578" w:type="dxa"/>
            <w:tcBorders>
              <w:top w:val="single" w:sz="4" w:space="0" w:color="000000"/>
              <w:left w:val="single" w:sz="4" w:space="0" w:color="000000"/>
              <w:bottom w:val="single" w:sz="4" w:space="0" w:color="000000"/>
              <w:right w:val="single" w:sz="4" w:space="0" w:color="000000"/>
            </w:tcBorders>
            <w:tcMar>
              <w:left w:w="0" w:type="dxa"/>
              <w:right w:w="0" w:type="dxa"/>
            </w:tcMar>
          </w:tcPr>
          <w:p w14:paraId="74F20729" w14:textId="2EFF4A46" w:rsidR="00B32F75" w:rsidRDefault="00000000" w:rsidP="000E746C">
            <w:pPr>
              <w:autoSpaceDE w:val="0"/>
              <w:autoSpaceDN w:val="0"/>
              <w:spacing w:before="78" w:after="0" w:line="246" w:lineRule="exact"/>
              <w:jc w:val="both"/>
            </w:pPr>
            <w:r>
              <w:rPr>
                <w:rFonts w:ascii="CIDFont+F1" w:eastAsia="CIDFont+F1" w:hAnsi="CIDFont+F1"/>
                <w:color w:val="000000"/>
              </w:rPr>
              <w:t>0</w:t>
            </w:r>
          </w:p>
        </w:tc>
        <w:tc>
          <w:tcPr>
            <w:tcW w:w="578" w:type="dxa"/>
            <w:tcBorders>
              <w:top w:val="single" w:sz="4" w:space="0" w:color="000000"/>
              <w:left w:val="single" w:sz="4" w:space="0" w:color="000000"/>
              <w:bottom w:val="single" w:sz="4" w:space="0" w:color="000000"/>
              <w:right w:val="single" w:sz="4" w:space="0" w:color="000000"/>
            </w:tcBorders>
            <w:tcMar>
              <w:left w:w="0" w:type="dxa"/>
              <w:right w:w="0" w:type="dxa"/>
            </w:tcMar>
          </w:tcPr>
          <w:p w14:paraId="0409AB15" w14:textId="12D13287" w:rsidR="00B32F75" w:rsidRDefault="00000000" w:rsidP="000E746C">
            <w:pPr>
              <w:autoSpaceDE w:val="0"/>
              <w:autoSpaceDN w:val="0"/>
              <w:spacing w:before="78" w:after="0" w:line="246" w:lineRule="exact"/>
              <w:jc w:val="both"/>
            </w:pPr>
            <w:r>
              <w:rPr>
                <w:rFonts w:ascii="CIDFont+F1" w:eastAsia="CIDFont+F1" w:hAnsi="CIDFont+F1"/>
                <w:color w:val="000000"/>
              </w:rPr>
              <w:t>0,5</w:t>
            </w:r>
          </w:p>
        </w:tc>
        <w:tc>
          <w:tcPr>
            <w:tcW w:w="578" w:type="dxa"/>
            <w:tcBorders>
              <w:top w:val="single" w:sz="4" w:space="0" w:color="000000"/>
              <w:left w:val="single" w:sz="4" w:space="0" w:color="000000"/>
              <w:bottom w:val="single" w:sz="4" w:space="0" w:color="000000"/>
              <w:right w:val="single" w:sz="4" w:space="0" w:color="000000"/>
            </w:tcBorders>
            <w:tcMar>
              <w:left w:w="0" w:type="dxa"/>
              <w:right w:w="0" w:type="dxa"/>
            </w:tcMar>
          </w:tcPr>
          <w:p w14:paraId="01F4E96C" w14:textId="7E8C2960" w:rsidR="00B32F75" w:rsidRDefault="00000000" w:rsidP="000E746C">
            <w:pPr>
              <w:autoSpaceDE w:val="0"/>
              <w:autoSpaceDN w:val="0"/>
              <w:spacing w:before="78" w:after="0" w:line="246" w:lineRule="exact"/>
              <w:jc w:val="both"/>
            </w:pPr>
            <w:r>
              <w:rPr>
                <w:rFonts w:ascii="CIDFont+F1" w:eastAsia="CIDFont+F1" w:hAnsi="CIDFont+F1"/>
                <w:color w:val="000000"/>
              </w:rPr>
              <w:t>1,0</w:t>
            </w:r>
          </w:p>
        </w:tc>
        <w:tc>
          <w:tcPr>
            <w:tcW w:w="580" w:type="dxa"/>
            <w:tcBorders>
              <w:top w:val="single" w:sz="4" w:space="0" w:color="000000"/>
              <w:left w:val="single" w:sz="4" w:space="0" w:color="000000"/>
              <w:bottom w:val="single" w:sz="4" w:space="0" w:color="000000"/>
              <w:right w:val="single" w:sz="4" w:space="0" w:color="000000"/>
            </w:tcBorders>
            <w:tcMar>
              <w:left w:w="0" w:type="dxa"/>
              <w:right w:w="0" w:type="dxa"/>
            </w:tcMar>
          </w:tcPr>
          <w:p w14:paraId="2BAB8ED4" w14:textId="621C3AE3" w:rsidR="00B32F75" w:rsidRDefault="00000000" w:rsidP="000E746C">
            <w:pPr>
              <w:autoSpaceDE w:val="0"/>
              <w:autoSpaceDN w:val="0"/>
              <w:spacing w:before="78" w:after="0" w:line="246" w:lineRule="exact"/>
              <w:jc w:val="both"/>
            </w:pPr>
            <w:r>
              <w:rPr>
                <w:rFonts w:ascii="CIDFont+F1" w:eastAsia="CIDFont+F1" w:hAnsi="CIDFont+F1"/>
                <w:color w:val="000000"/>
              </w:rPr>
              <w:t>1,5</w:t>
            </w:r>
          </w:p>
        </w:tc>
        <w:tc>
          <w:tcPr>
            <w:tcW w:w="576" w:type="dxa"/>
            <w:tcBorders>
              <w:top w:val="single" w:sz="4" w:space="0" w:color="000000"/>
              <w:left w:val="single" w:sz="4" w:space="0" w:color="000000"/>
              <w:bottom w:val="single" w:sz="4" w:space="0" w:color="000000"/>
              <w:right w:val="single" w:sz="4" w:space="0" w:color="000000"/>
            </w:tcBorders>
            <w:tcMar>
              <w:left w:w="0" w:type="dxa"/>
              <w:right w:w="0" w:type="dxa"/>
            </w:tcMar>
          </w:tcPr>
          <w:p w14:paraId="6F933681" w14:textId="700C0FC5" w:rsidR="00B32F75" w:rsidRDefault="00000000" w:rsidP="000E746C">
            <w:pPr>
              <w:autoSpaceDE w:val="0"/>
              <w:autoSpaceDN w:val="0"/>
              <w:spacing w:before="78" w:after="0" w:line="246" w:lineRule="exact"/>
              <w:jc w:val="both"/>
            </w:pPr>
            <w:r>
              <w:rPr>
                <w:rFonts w:ascii="CIDFont+F1" w:eastAsia="CIDFont+F1" w:hAnsi="CIDFont+F1"/>
                <w:color w:val="000000"/>
              </w:rPr>
              <w:t>2,0</w:t>
            </w:r>
          </w:p>
        </w:tc>
        <w:tc>
          <w:tcPr>
            <w:tcW w:w="580" w:type="dxa"/>
            <w:tcBorders>
              <w:top w:val="single" w:sz="4" w:space="0" w:color="000000"/>
              <w:left w:val="single" w:sz="4" w:space="0" w:color="000000"/>
              <w:bottom w:val="single" w:sz="4" w:space="0" w:color="000000"/>
              <w:right w:val="single" w:sz="4" w:space="0" w:color="000000"/>
            </w:tcBorders>
            <w:tcMar>
              <w:left w:w="0" w:type="dxa"/>
              <w:right w:w="0" w:type="dxa"/>
            </w:tcMar>
          </w:tcPr>
          <w:p w14:paraId="7D9EDB63" w14:textId="19C5FBB2" w:rsidR="00B32F75" w:rsidRDefault="00000000" w:rsidP="000E746C">
            <w:pPr>
              <w:autoSpaceDE w:val="0"/>
              <w:autoSpaceDN w:val="0"/>
              <w:spacing w:before="78" w:after="0" w:line="246" w:lineRule="exact"/>
              <w:jc w:val="both"/>
            </w:pPr>
            <w:r>
              <w:rPr>
                <w:rFonts w:ascii="CIDFont+F1" w:eastAsia="CIDFont+F1" w:hAnsi="CIDFont+F1"/>
                <w:color w:val="000000"/>
              </w:rPr>
              <w:t>2,5</w:t>
            </w:r>
          </w:p>
        </w:tc>
        <w:tc>
          <w:tcPr>
            <w:tcW w:w="578" w:type="dxa"/>
            <w:tcBorders>
              <w:top w:val="single" w:sz="4" w:space="0" w:color="000000"/>
              <w:left w:val="single" w:sz="4" w:space="0" w:color="000000"/>
              <w:bottom w:val="single" w:sz="4" w:space="0" w:color="000000"/>
              <w:right w:val="single" w:sz="4" w:space="0" w:color="000000"/>
            </w:tcBorders>
            <w:tcMar>
              <w:left w:w="0" w:type="dxa"/>
              <w:right w:w="0" w:type="dxa"/>
            </w:tcMar>
          </w:tcPr>
          <w:p w14:paraId="52534DCA" w14:textId="5B558A58" w:rsidR="00B32F75" w:rsidRDefault="00000000" w:rsidP="000E746C">
            <w:pPr>
              <w:autoSpaceDE w:val="0"/>
              <w:autoSpaceDN w:val="0"/>
              <w:spacing w:before="78" w:after="0" w:line="246" w:lineRule="exact"/>
              <w:jc w:val="both"/>
            </w:pPr>
            <w:r>
              <w:rPr>
                <w:rFonts w:ascii="CIDFont+F1" w:eastAsia="CIDFont+F1" w:hAnsi="CIDFont+F1"/>
                <w:color w:val="000000"/>
              </w:rPr>
              <w:t>3,0</w:t>
            </w:r>
          </w:p>
        </w:tc>
        <w:tc>
          <w:tcPr>
            <w:tcW w:w="576" w:type="dxa"/>
            <w:tcBorders>
              <w:top w:val="single" w:sz="4" w:space="0" w:color="000000"/>
              <w:left w:val="single" w:sz="4" w:space="0" w:color="000000"/>
              <w:bottom w:val="single" w:sz="4" w:space="0" w:color="000000"/>
              <w:right w:val="single" w:sz="4" w:space="0" w:color="000000"/>
            </w:tcBorders>
            <w:tcMar>
              <w:left w:w="0" w:type="dxa"/>
              <w:right w:w="0" w:type="dxa"/>
            </w:tcMar>
          </w:tcPr>
          <w:p w14:paraId="60DC1CB7" w14:textId="7BA93206" w:rsidR="00B32F75" w:rsidRDefault="00000000" w:rsidP="000E746C">
            <w:pPr>
              <w:autoSpaceDE w:val="0"/>
              <w:autoSpaceDN w:val="0"/>
              <w:spacing w:before="78" w:after="0" w:line="246" w:lineRule="exact"/>
              <w:jc w:val="both"/>
            </w:pPr>
            <w:r>
              <w:rPr>
                <w:rFonts w:ascii="CIDFont+F1" w:eastAsia="CIDFont+F1" w:hAnsi="CIDFont+F1"/>
                <w:color w:val="000000"/>
              </w:rPr>
              <w:t>3,5</w:t>
            </w:r>
          </w:p>
        </w:tc>
        <w:tc>
          <w:tcPr>
            <w:tcW w:w="576" w:type="dxa"/>
            <w:tcBorders>
              <w:top w:val="single" w:sz="4" w:space="0" w:color="000000"/>
              <w:left w:val="single" w:sz="4" w:space="0" w:color="000000"/>
              <w:bottom w:val="single" w:sz="4" w:space="0" w:color="000000"/>
              <w:right w:val="single" w:sz="4" w:space="0" w:color="000000"/>
            </w:tcBorders>
            <w:tcMar>
              <w:left w:w="0" w:type="dxa"/>
              <w:right w:w="0" w:type="dxa"/>
            </w:tcMar>
          </w:tcPr>
          <w:p w14:paraId="77468C9E" w14:textId="24F10B24" w:rsidR="00B32F75" w:rsidRDefault="00000000" w:rsidP="000E746C">
            <w:pPr>
              <w:autoSpaceDE w:val="0"/>
              <w:autoSpaceDN w:val="0"/>
              <w:spacing w:before="78" w:after="0" w:line="246" w:lineRule="exact"/>
              <w:jc w:val="both"/>
            </w:pPr>
            <w:r>
              <w:rPr>
                <w:rFonts w:ascii="CIDFont+F1" w:eastAsia="CIDFont+F1" w:hAnsi="CIDFont+F1"/>
                <w:color w:val="000000"/>
              </w:rPr>
              <w:t>3,8</w:t>
            </w:r>
          </w:p>
        </w:tc>
        <w:tc>
          <w:tcPr>
            <w:tcW w:w="584" w:type="dxa"/>
            <w:tcBorders>
              <w:top w:val="single" w:sz="4" w:space="0" w:color="000000"/>
              <w:left w:val="single" w:sz="4" w:space="0" w:color="000000"/>
              <w:bottom w:val="single" w:sz="4" w:space="0" w:color="000000"/>
              <w:right w:val="single" w:sz="4" w:space="0" w:color="000000"/>
            </w:tcBorders>
            <w:tcMar>
              <w:left w:w="0" w:type="dxa"/>
              <w:right w:w="0" w:type="dxa"/>
            </w:tcMar>
          </w:tcPr>
          <w:p w14:paraId="688D7811" w14:textId="4E451A67" w:rsidR="00B32F75" w:rsidRDefault="00000000" w:rsidP="000E746C">
            <w:pPr>
              <w:autoSpaceDE w:val="0"/>
              <w:autoSpaceDN w:val="0"/>
              <w:spacing w:before="78" w:after="0" w:line="246" w:lineRule="exact"/>
              <w:jc w:val="both"/>
            </w:pPr>
            <w:r>
              <w:rPr>
                <w:rFonts w:ascii="CIDFont+F1" w:eastAsia="CIDFont+F1" w:hAnsi="CIDFont+F1"/>
                <w:color w:val="000000"/>
              </w:rPr>
              <w:t>4,0</w:t>
            </w:r>
          </w:p>
        </w:tc>
      </w:tr>
      <w:tr w:rsidR="00B32F75" w14:paraId="05ED27C8" w14:textId="77777777">
        <w:trPr>
          <w:trHeight w:hRule="exact" w:val="660"/>
        </w:trPr>
        <w:tc>
          <w:tcPr>
            <w:tcW w:w="1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4B185E3E" w14:textId="77777777" w:rsidR="00B32F75" w:rsidRDefault="00000000" w:rsidP="000E746C">
            <w:pPr>
              <w:autoSpaceDE w:val="0"/>
              <w:autoSpaceDN w:val="0"/>
              <w:spacing w:before="206" w:after="0" w:line="244" w:lineRule="exact"/>
              <w:jc w:val="both"/>
            </w:pPr>
            <w:r>
              <w:rPr>
                <w:rFonts w:ascii="CIDFont+F2" w:eastAsia="CIDFont+F2" w:hAnsi="CIDFont+F2"/>
                <w:b/>
                <w:color w:val="000000"/>
              </w:rPr>
              <w:t>Xếp hạng</w:t>
            </w:r>
          </w:p>
        </w:tc>
        <w:tc>
          <w:tcPr>
            <w:tcW w:w="1156" w:type="dxa"/>
            <w:gridSpan w:val="2"/>
            <w:tcBorders>
              <w:top w:val="single" w:sz="4" w:space="0" w:color="000000"/>
              <w:left w:val="single" w:sz="4" w:space="0" w:color="000000"/>
              <w:bottom w:val="single" w:sz="4" w:space="0" w:color="000000"/>
              <w:right w:val="single" w:sz="4" w:space="0" w:color="000000"/>
            </w:tcBorders>
            <w:tcMar>
              <w:left w:w="0" w:type="dxa"/>
              <w:right w:w="0" w:type="dxa"/>
            </w:tcMar>
          </w:tcPr>
          <w:p w14:paraId="00E4560E" w14:textId="4C12AF58" w:rsidR="00B32F75" w:rsidRDefault="00000000" w:rsidP="000E746C">
            <w:pPr>
              <w:autoSpaceDE w:val="0"/>
              <w:autoSpaceDN w:val="0"/>
              <w:spacing w:before="206" w:after="0" w:line="244" w:lineRule="exact"/>
              <w:jc w:val="both"/>
            </w:pPr>
            <w:r>
              <w:rPr>
                <w:rFonts w:ascii="CIDFont+F2" w:eastAsia="CIDFont+F2" w:hAnsi="CIDFont+F2"/>
                <w:b/>
                <w:color w:val="000000"/>
              </w:rPr>
              <w:t>Kém</w:t>
            </w:r>
          </w:p>
        </w:tc>
        <w:tc>
          <w:tcPr>
            <w:tcW w:w="1158" w:type="dxa"/>
            <w:gridSpan w:val="2"/>
            <w:tcBorders>
              <w:top w:val="single" w:sz="4" w:space="0" w:color="000000"/>
              <w:left w:val="single" w:sz="4" w:space="0" w:color="000000"/>
              <w:bottom w:val="single" w:sz="4" w:space="0" w:color="000000"/>
              <w:right w:val="single" w:sz="4" w:space="0" w:color="000000"/>
            </w:tcBorders>
            <w:tcMar>
              <w:left w:w="0" w:type="dxa"/>
              <w:right w:w="0" w:type="dxa"/>
            </w:tcMar>
          </w:tcPr>
          <w:p w14:paraId="52C60F48" w14:textId="03DD9937" w:rsidR="00B32F75" w:rsidRDefault="00000000" w:rsidP="000E746C">
            <w:pPr>
              <w:autoSpaceDE w:val="0"/>
              <w:autoSpaceDN w:val="0"/>
              <w:spacing w:before="62" w:after="0" w:line="258" w:lineRule="exact"/>
              <w:ind w:left="144"/>
              <w:jc w:val="both"/>
            </w:pPr>
            <w:r>
              <w:rPr>
                <w:rFonts w:ascii="CIDFont+F2" w:eastAsia="CIDFont+F2" w:hAnsi="CIDFont+F2"/>
                <w:b/>
                <w:color w:val="000000"/>
              </w:rPr>
              <w:t xml:space="preserve">Trung </w:t>
            </w:r>
            <w:r>
              <w:br/>
            </w:r>
            <w:r>
              <w:rPr>
                <w:rFonts w:ascii="CIDFont+F2" w:eastAsia="CIDFont+F2" w:hAnsi="CIDFont+F2"/>
                <w:b/>
                <w:color w:val="000000"/>
              </w:rPr>
              <w:t>bình yếu</w:t>
            </w:r>
          </w:p>
        </w:tc>
        <w:tc>
          <w:tcPr>
            <w:tcW w:w="1156" w:type="dxa"/>
            <w:gridSpan w:val="2"/>
            <w:tcBorders>
              <w:top w:val="single" w:sz="4" w:space="0" w:color="000000"/>
              <w:left w:val="single" w:sz="4" w:space="0" w:color="000000"/>
              <w:bottom w:val="single" w:sz="4" w:space="0" w:color="000000"/>
              <w:right w:val="single" w:sz="4" w:space="0" w:color="000000"/>
            </w:tcBorders>
            <w:tcMar>
              <w:left w:w="0" w:type="dxa"/>
              <w:right w:w="0" w:type="dxa"/>
            </w:tcMar>
          </w:tcPr>
          <w:p w14:paraId="13451FD7" w14:textId="674B8914" w:rsidR="00B32F75" w:rsidRDefault="00000000" w:rsidP="000E746C">
            <w:pPr>
              <w:autoSpaceDE w:val="0"/>
              <w:autoSpaceDN w:val="0"/>
              <w:spacing w:before="62" w:after="0" w:line="258" w:lineRule="exact"/>
              <w:ind w:left="144" w:right="144"/>
              <w:jc w:val="both"/>
            </w:pPr>
            <w:r>
              <w:rPr>
                <w:rFonts w:ascii="CIDFont+F2" w:eastAsia="CIDFont+F2" w:hAnsi="CIDFont+F2"/>
                <w:b/>
                <w:color w:val="000000"/>
              </w:rPr>
              <w:t>Trung bình</w:t>
            </w:r>
          </w:p>
        </w:tc>
        <w:tc>
          <w:tcPr>
            <w:tcW w:w="1154" w:type="dxa"/>
            <w:gridSpan w:val="2"/>
            <w:tcBorders>
              <w:top w:val="single" w:sz="4" w:space="0" w:color="000000"/>
              <w:left w:val="single" w:sz="4" w:space="0" w:color="000000"/>
              <w:bottom w:val="single" w:sz="4" w:space="0" w:color="000000"/>
              <w:right w:val="single" w:sz="4" w:space="0" w:color="000000"/>
            </w:tcBorders>
            <w:tcMar>
              <w:left w:w="0" w:type="dxa"/>
              <w:right w:w="0" w:type="dxa"/>
            </w:tcMar>
          </w:tcPr>
          <w:p w14:paraId="5DE34283" w14:textId="57D6A3A6" w:rsidR="00B32F75" w:rsidRDefault="00000000" w:rsidP="000E746C">
            <w:pPr>
              <w:autoSpaceDE w:val="0"/>
              <w:autoSpaceDN w:val="0"/>
              <w:spacing w:before="206" w:after="0" w:line="244" w:lineRule="exact"/>
              <w:jc w:val="both"/>
            </w:pPr>
            <w:r>
              <w:rPr>
                <w:rFonts w:ascii="CIDFont+F2" w:eastAsia="CIDFont+F2" w:hAnsi="CIDFont+F2"/>
                <w:b/>
                <w:color w:val="000000"/>
              </w:rPr>
              <w:t>Khá</w:t>
            </w:r>
          </w:p>
        </w:tc>
        <w:tc>
          <w:tcPr>
            <w:tcW w:w="1160" w:type="dxa"/>
            <w:gridSpan w:val="2"/>
            <w:tcBorders>
              <w:top w:val="single" w:sz="4" w:space="0" w:color="000000"/>
              <w:left w:val="single" w:sz="4" w:space="0" w:color="000000"/>
              <w:bottom w:val="single" w:sz="4" w:space="0" w:color="000000"/>
              <w:right w:val="single" w:sz="4" w:space="0" w:color="000000"/>
            </w:tcBorders>
            <w:tcMar>
              <w:left w:w="0" w:type="dxa"/>
              <w:right w:w="0" w:type="dxa"/>
            </w:tcMar>
          </w:tcPr>
          <w:p w14:paraId="727B7966" w14:textId="6050F9E9" w:rsidR="00B32F75" w:rsidRDefault="00000000" w:rsidP="000E746C">
            <w:pPr>
              <w:autoSpaceDE w:val="0"/>
              <w:autoSpaceDN w:val="0"/>
              <w:spacing w:before="206" w:after="0" w:line="244" w:lineRule="exact"/>
              <w:jc w:val="both"/>
            </w:pPr>
            <w:r>
              <w:rPr>
                <w:rFonts w:ascii="CIDFont+F2" w:eastAsia="CIDFont+F2" w:hAnsi="CIDFont+F2"/>
                <w:b/>
                <w:color w:val="000000"/>
              </w:rPr>
              <w:t>Giỏi</w:t>
            </w:r>
          </w:p>
        </w:tc>
      </w:tr>
    </w:tbl>
    <w:p w14:paraId="761BE285" w14:textId="1D903AFC" w:rsidR="00B32F75" w:rsidRDefault="00000000" w:rsidP="000E746C">
      <w:pPr>
        <w:autoSpaceDE w:val="0"/>
        <w:autoSpaceDN w:val="0"/>
        <w:spacing w:before="66" w:after="0" w:line="254" w:lineRule="exact"/>
        <w:ind w:left="1112" w:right="1054" w:firstLine="426"/>
        <w:jc w:val="both"/>
      </w:pPr>
      <w:r>
        <w:rPr>
          <w:rFonts w:ascii="CIDFont+F1" w:eastAsia="CIDFont+F1" w:hAnsi="CIDFont+F1"/>
          <w:color w:val="000000"/>
        </w:rPr>
        <w:t>a) Một học phần được công nhận là đạt (được tích lũy) nếu điểm học phần đạt từ 4,0 thang điểm 10 trở lên (điểm D). Học phần Đồ án tốt nghiệp được công nhận là đạt nếu điểm học phần đạt từ 5,5 điểm thang điểm 10 trở lên (điểm C).</w:t>
      </w:r>
    </w:p>
    <w:p w14:paraId="26CDF15E" w14:textId="41339922" w:rsidR="00B32F75" w:rsidRDefault="00000000" w:rsidP="000E746C">
      <w:pPr>
        <w:tabs>
          <w:tab w:val="left" w:pos="1538"/>
        </w:tabs>
        <w:autoSpaceDE w:val="0"/>
        <w:autoSpaceDN w:val="0"/>
        <w:spacing w:before="68" w:after="0" w:line="254" w:lineRule="exact"/>
        <w:ind w:left="1112" w:right="1008"/>
        <w:jc w:val="both"/>
      </w:pPr>
      <w:r>
        <w:rPr>
          <w:rFonts w:ascii="CIDFont+F1" w:eastAsia="CIDFont+F1" w:hAnsi="CIDFont+F1"/>
          <w:color w:val="000000"/>
        </w:rPr>
        <w:t>b) Một số trường hợp đặc biệt sử dụng các điểm chữ xếp loại, không được tính vào điểm trung bình học tập:</w:t>
      </w:r>
    </w:p>
    <w:p w14:paraId="45B1701A" w14:textId="77777777" w:rsidR="00B32F75" w:rsidRDefault="00000000" w:rsidP="000E746C">
      <w:pPr>
        <w:autoSpaceDE w:val="0"/>
        <w:autoSpaceDN w:val="0"/>
        <w:spacing w:before="82" w:after="0" w:line="244" w:lineRule="exact"/>
        <w:ind w:left="1538"/>
        <w:jc w:val="both"/>
      </w:pPr>
      <w:r>
        <w:rPr>
          <w:rFonts w:ascii="CIDFont+F1" w:eastAsia="CIDFont+F1" w:hAnsi="CIDFont+F1"/>
          <w:color w:val="000000"/>
        </w:rPr>
        <w:t>I: Điểm chưa hoàn thiện do được phép hoãn thi, kiểm tra;</w:t>
      </w:r>
    </w:p>
    <w:p w14:paraId="43265DD4" w14:textId="77777777" w:rsidR="00B32F75" w:rsidRDefault="00000000" w:rsidP="000E746C">
      <w:pPr>
        <w:autoSpaceDE w:val="0"/>
        <w:autoSpaceDN w:val="0"/>
        <w:spacing w:before="80" w:after="0" w:line="244" w:lineRule="exact"/>
        <w:ind w:left="1538"/>
        <w:jc w:val="both"/>
      </w:pPr>
      <w:r>
        <w:rPr>
          <w:rFonts w:ascii="CIDFont+F1" w:eastAsia="CIDFont+F1" w:hAnsi="CIDFont+F1"/>
          <w:color w:val="000000"/>
        </w:rPr>
        <w:t>X: Điểm chưa hoàn thiện do chưa đủ dữ liệu;</w:t>
      </w:r>
    </w:p>
    <w:p w14:paraId="31EA5353" w14:textId="77777777" w:rsidR="00B32F75" w:rsidRDefault="00000000" w:rsidP="000E746C">
      <w:pPr>
        <w:autoSpaceDE w:val="0"/>
        <w:autoSpaceDN w:val="0"/>
        <w:spacing w:before="82" w:after="0" w:line="244" w:lineRule="exact"/>
        <w:ind w:left="1538"/>
        <w:jc w:val="both"/>
      </w:pPr>
      <w:r>
        <w:rPr>
          <w:rFonts w:ascii="CIDFont+F1" w:eastAsia="CIDFont+F1" w:hAnsi="CIDFont+F1"/>
          <w:color w:val="000000"/>
        </w:rPr>
        <w:t>R: Điểm học phần được miễn học và công nhận tín chỉ.</w:t>
      </w:r>
    </w:p>
    <w:p w14:paraId="058B71AB" w14:textId="77777777" w:rsidR="00B32F75" w:rsidRDefault="00000000" w:rsidP="000E746C">
      <w:pPr>
        <w:autoSpaceDE w:val="0"/>
        <w:autoSpaceDN w:val="0"/>
        <w:spacing w:before="80" w:after="0" w:line="244" w:lineRule="exact"/>
        <w:ind w:left="1538"/>
        <w:jc w:val="both"/>
      </w:pPr>
      <w:r>
        <w:rPr>
          <w:rFonts w:ascii="CIDFont+F1" w:eastAsia="CIDFont+F1" w:hAnsi="CIDFont+F1"/>
          <w:color w:val="000000"/>
        </w:rPr>
        <w:t>5. Học lại và học cải thiện điểm:</w:t>
      </w:r>
    </w:p>
    <w:p w14:paraId="519470C8" w14:textId="7386810B" w:rsidR="00B32F75" w:rsidRDefault="00000000" w:rsidP="000E746C">
      <w:pPr>
        <w:autoSpaceDE w:val="0"/>
        <w:autoSpaceDN w:val="0"/>
        <w:spacing w:before="68" w:after="0" w:line="256" w:lineRule="exact"/>
        <w:ind w:left="1112" w:right="1056" w:firstLine="426"/>
        <w:jc w:val="both"/>
      </w:pPr>
      <w:r>
        <w:rPr>
          <w:rFonts w:ascii="CIDFont+F1" w:eastAsia="CIDFont+F1" w:hAnsi="CIDFont+F1"/>
          <w:color w:val="000000"/>
        </w:rPr>
        <w:t>a) Sinh viên có học phần không đạt phải đăng ký học lại theo quy định tại khoản 1 Điều 3 của Quy chế này, trừ trường hợp quy định tại điểm c khoản 8 Điều này; điểm cao nhất của các lần học là điểm chính thức của học phần;</w:t>
      </w:r>
    </w:p>
    <w:p w14:paraId="46B78352" w14:textId="0A117F15" w:rsidR="00B32F75" w:rsidRDefault="00000000" w:rsidP="000E746C">
      <w:pPr>
        <w:autoSpaceDE w:val="0"/>
        <w:autoSpaceDN w:val="0"/>
        <w:spacing w:before="184" w:after="0" w:line="244" w:lineRule="exact"/>
        <w:ind w:left="1112"/>
        <w:jc w:val="both"/>
      </w:pPr>
      <w:r>
        <w:rPr>
          <w:rFonts w:ascii="CIDFont+F1" w:eastAsia="CIDFont+F1" w:hAnsi="CIDFont+F1"/>
          <w:color w:val="000000"/>
        </w:rPr>
        <w:t>22 * STSV</w:t>
      </w:r>
    </w:p>
    <w:p w14:paraId="0935B264"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6C095262" w14:textId="77777777" w:rsidR="00B32F75" w:rsidRDefault="00B32F75" w:rsidP="000E746C">
      <w:pPr>
        <w:autoSpaceDE w:val="0"/>
        <w:autoSpaceDN w:val="0"/>
        <w:spacing w:after="1834" w:line="220" w:lineRule="exact"/>
        <w:jc w:val="both"/>
      </w:pPr>
    </w:p>
    <w:p w14:paraId="3CAA7250" w14:textId="5C44F450" w:rsidR="00B32F75" w:rsidRDefault="00000000" w:rsidP="000E746C">
      <w:pPr>
        <w:autoSpaceDE w:val="0"/>
        <w:autoSpaceDN w:val="0"/>
        <w:spacing w:after="0" w:line="252" w:lineRule="exact"/>
        <w:ind w:left="1112" w:right="1054" w:firstLine="424"/>
        <w:jc w:val="both"/>
      </w:pPr>
      <w:r>
        <w:rPr>
          <w:rFonts w:ascii="CIDFont+F1" w:eastAsia="CIDFont+F1" w:hAnsi="CIDFont+F1"/>
          <w:color w:val="000000"/>
        </w:rPr>
        <w:t>b) Sinh viên được quyền đăng ký học lại, học đổi (đối với các học phần tự chọn) các học phần đạt điểm D, D</w:t>
      </w:r>
      <w:r>
        <w:rPr>
          <w:rFonts w:ascii="CIDFont+F1" w:eastAsia="CIDFont+F1" w:hAnsi="CIDFont+F1"/>
          <w:color w:val="000000"/>
          <w:sz w:val="14"/>
        </w:rPr>
        <w:t>+</w:t>
      </w:r>
      <w:r>
        <w:rPr>
          <w:rFonts w:ascii="CIDFont+F1" w:eastAsia="CIDFont+F1" w:hAnsi="CIDFont+F1"/>
          <w:color w:val="000000"/>
        </w:rPr>
        <w:t>, C, C</w:t>
      </w:r>
      <w:r>
        <w:rPr>
          <w:rFonts w:ascii="CIDFont+F1" w:eastAsia="CIDFont+F1" w:hAnsi="CIDFont+F1"/>
          <w:color w:val="000000"/>
          <w:sz w:val="14"/>
        </w:rPr>
        <w:t>+</w:t>
      </w:r>
      <w:r>
        <w:rPr>
          <w:rFonts w:ascii="CIDFont+F1" w:eastAsia="CIDFont+F1" w:hAnsi="CIDFont+F1"/>
          <w:color w:val="000000"/>
        </w:rPr>
        <w:t xml:space="preserve"> để cải thiện điểm. Điểm cao nhất trong các lần học sẽ được dùng để tính điểm trung bình học kỳ, trung bình tích lũy. Nhà trường không giới hạn số lần đăng ký học lại hoặc học đổi trong thời gian sinh viên được phép hoàn thành chương trình theo quy định. Sinh viên có thể đăng ký học lại, học đổi trong học kỳ chính hoặc học kỳ phụ theo kế hoạch tổ chức đào tạo của Nhà trường. Thủ tục đăng ký học lại, học đổi giống như đối với đăng ký một học phần mới;</w:t>
      </w:r>
    </w:p>
    <w:p w14:paraId="71F03283" w14:textId="5C5D76EE" w:rsidR="00B32F75" w:rsidRDefault="00000000" w:rsidP="000E746C">
      <w:pPr>
        <w:autoSpaceDE w:val="0"/>
        <w:autoSpaceDN w:val="0"/>
        <w:spacing w:before="116" w:after="0" w:line="254" w:lineRule="exact"/>
        <w:ind w:left="1112" w:right="1054" w:firstLine="424"/>
        <w:jc w:val="both"/>
      </w:pPr>
      <w:r>
        <w:rPr>
          <w:rFonts w:ascii="CIDFont+F1" w:eastAsia="CIDFont+F1" w:hAnsi="CIDFont+F1"/>
          <w:color w:val="000000"/>
        </w:rPr>
        <w:t>6. Kết quả các hoạt động thực tập tại doanh nghiệp, nghiên cứu khoa học, thi Robocon, thi Olympic, thi xe tiết kiệm nhiên liệu,... được ghi nhận và có thể quy đổi tương đương với các học phần trong chương trình đào tạo. Khoa/trung tâm/bộ môn lập danh sách (kèm theo hồ sơ minh chứng, có xác nhận của đơn vị phụ trách lĩnh vực), đề xuất học phần tương đương được đặc cách miễn học và điểm học phần được công nhận (tối đa 10 điểm) chuyển về Phòng Đào tạo đại học để tổng hợp, trình Hiệu trưởng phê duyệt.</w:t>
      </w:r>
    </w:p>
    <w:p w14:paraId="26CEC86C" w14:textId="77777777" w:rsidR="00B32F75" w:rsidRDefault="00000000" w:rsidP="000E746C">
      <w:pPr>
        <w:autoSpaceDE w:val="0"/>
        <w:autoSpaceDN w:val="0"/>
        <w:spacing w:before="128" w:after="0" w:line="244" w:lineRule="exact"/>
        <w:ind w:left="1536"/>
        <w:jc w:val="both"/>
      </w:pPr>
      <w:r>
        <w:rPr>
          <w:rFonts w:ascii="CIDFont+F2" w:eastAsia="CIDFont+F2" w:hAnsi="CIDFont+F2"/>
          <w:b/>
          <w:color w:val="000000"/>
        </w:rPr>
        <w:t>Điều 10. Đánh giá kết quả học tập theo học kỳ, năm học</w:t>
      </w:r>
    </w:p>
    <w:p w14:paraId="65EBA263" w14:textId="08A86873" w:rsidR="00B32F75" w:rsidRDefault="00000000" w:rsidP="000E746C">
      <w:pPr>
        <w:autoSpaceDE w:val="0"/>
        <w:autoSpaceDN w:val="0"/>
        <w:spacing w:before="116" w:after="0" w:line="254" w:lineRule="exact"/>
        <w:ind w:left="1112" w:right="1054" w:firstLine="424"/>
        <w:jc w:val="both"/>
      </w:pPr>
      <w:r>
        <w:rPr>
          <w:rFonts w:ascii="CIDFont+F1" w:eastAsia="CIDFont+F1" w:hAnsi="CIDFont+F1"/>
          <w:color w:val="000000"/>
        </w:rPr>
        <w:t>1. Kết quả học tập của sinh viên được đánh giá sau từng học kỳ hoặc sau từng năm học, dựa trên kết quả các học phần nằm trong yêu cầu của chương trình đào tạo mà sinh viên đã học và có điểm theo các tiêu chí sau đây:</w:t>
      </w:r>
    </w:p>
    <w:p w14:paraId="1BC190ED" w14:textId="3FBBAB0A" w:rsidR="00B32F75" w:rsidRDefault="00000000" w:rsidP="000E746C">
      <w:pPr>
        <w:autoSpaceDE w:val="0"/>
        <w:autoSpaceDN w:val="0"/>
        <w:spacing w:before="120" w:after="0" w:line="254" w:lineRule="exact"/>
        <w:ind w:left="1112" w:right="1056" w:firstLine="424"/>
        <w:jc w:val="both"/>
      </w:pPr>
      <w:r>
        <w:rPr>
          <w:rFonts w:ascii="CIDFont+F1" w:eastAsia="CIDFont+F1" w:hAnsi="CIDFont+F1"/>
          <w:color w:val="000000"/>
        </w:rPr>
        <w:t>a) Tổng số tín chỉ của những học phần trong chương trình đào tạo dùng để tính điểm mà sinh viên không đạt trong một học kỳ, trong một năm học, hoặc nợ đọng từ đầu khoá học;</w:t>
      </w:r>
    </w:p>
    <w:p w14:paraId="6BE18938" w14:textId="1D9D7F5E" w:rsidR="00B32F75" w:rsidRDefault="00000000" w:rsidP="000E746C">
      <w:pPr>
        <w:autoSpaceDE w:val="0"/>
        <w:autoSpaceDN w:val="0"/>
        <w:spacing w:before="116" w:after="0" w:line="256" w:lineRule="exact"/>
        <w:ind w:left="1112" w:right="1056" w:firstLine="424"/>
        <w:jc w:val="both"/>
      </w:pPr>
      <w:r>
        <w:rPr>
          <w:rFonts w:ascii="CIDFont+F1" w:eastAsia="CIDFont+F1" w:hAnsi="CIDFont+F1"/>
          <w:color w:val="000000"/>
        </w:rPr>
        <w:t>b) Tổng số tín chỉ của những học phần trong chương trình đào tạo dùng để tính điểm mà sinh viên đã đạt từ đầu khóa học (số tín chỉ tích lũy), tính cả các học phần được miễn học, được công nhận tín chỉ;</w:t>
      </w:r>
    </w:p>
    <w:p w14:paraId="465A213B" w14:textId="3E2BFFBB" w:rsidR="00B32F75" w:rsidRDefault="00000000" w:rsidP="000E746C">
      <w:pPr>
        <w:autoSpaceDE w:val="0"/>
        <w:autoSpaceDN w:val="0"/>
        <w:spacing w:before="114" w:after="0" w:line="254" w:lineRule="exact"/>
        <w:ind w:left="1112" w:right="1054" w:firstLine="424"/>
        <w:jc w:val="both"/>
      </w:pPr>
      <w:r>
        <w:rPr>
          <w:rFonts w:ascii="CIDFont+F1" w:eastAsia="CIDFont+F1" w:hAnsi="CIDFont+F1"/>
          <w:color w:val="000000"/>
        </w:rPr>
        <w:t>c) Điểm trung bình của những học phần mà sinh viên đã học trong một học kỳ (điểm trung bình học kỳ), trong một năm học (điểm trung bình năm học) hoặc tính từ đầu khóa học (điểm trung bình từ đầu khóa học), tính theo điểm chính thức của học phần và trọng số là số tín chỉ của học phần đó;</w:t>
      </w:r>
    </w:p>
    <w:p w14:paraId="0AB99FE4" w14:textId="38FE86D2" w:rsidR="00B32F75" w:rsidRDefault="00000000" w:rsidP="000E746C">
      <w:pPr>
        <w:autoSpaceDE w:val="0"/>
        <w:autoSpaceDN w:val="0"/>
        <w:spacing w:before="118" w:after="0" w:line="254" w:lineRule="exact"/>
        <w:ind w:left="1112" w:right="1054" w:firstLine="424"/>
        <w:jc w:val="both"/>
      </w:pPr>
      <w:r>
        <w:rPr>
          <w:rFonts w:ascii="CIDFont+F1" w:eastAsia="CIDFont+F1" w:hAnsi="CIDFont+F1"/>
          <w:color w:val="000000"/>
        </w:rPr>
        <w:t>d) Điểm trung bình tích lũy là điểm trung bình của những học phần trong chương trình đào tạo dùng để tính điểm mà sinh viên đã học và đạt từ đầu khóa học tính theo điểm học phần và trọng số là số tín chỉ của học phần đó.</w:t>
      </w:r>
    </w:p>
    <w:p w14:paraId="0E379DEF" w14:textId="2EC9BE6F" w:rsidR="00B32F75" w:rsidRDefault="00000000" w:rsidP="000E746C">
      <w:pPr>
        <w:tabs>
          <w:tab w:val="left" w:pos="1536"/>
        </w:tabs>
        <w:autoSpaceDE w:val="0"/>
        <w:autoSpaceDN w:val="0"/>
        <w:spacing w:before="116" w:after="0" w:line="254" w:lineRule="exact"/>
        <w:ind w:left="1112" w:right="1008"/>
        <w:jc w:val="both"/>
      </w:pPr>
      <w:r>
        <w:rPr>
          <w:rFonts w:ascii="CIDFont+F1" w:eastAsia="CIDFont+F1" w:hAnsi="CIDFont+F1"/>
          <w:color w:val="000000"/>
        </w:rPr>
        <w:t>2. Để tính điểm trung bình, điểm chữ của học phần được quy đổi về điểm số tương ứng theo thang từ 0 tới 4 như sau:</w:t>
      </w:r>
    </w:p>
    <w:p w14:paraId="06B2A4D5" w14:textId="0C9B646C" w:rsidR="00B32F75" w:rsidRDefault="00000000" w:rsidP="000E746C">
      <w:pPr>
        <w:autoSpaceDE w:val="0"/>
        <w:autoSpaceDN w:val="0"/>
        <w:spacing w:before="370" w:after="0" w:line="244" w:lineRule="exact"/>
        <w:ind w:right="1054"/>
        <w:jc w:val="both"/>
      </w:pPr>
      <w:r>
        <w:rPr>
          <w:rFonts w:ascii="CIDFont+F1" w:eastAsia="CIDFont+F1" w:hAnsi="CIDFont+F1"/>
          <w:color w:val="000000"/>
        </w:rPr>
        <w:t>STSV * 23</w:t>
      </w:r>
    </w:p>
    <w:p w14:paraId="0E6A2C0A"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1A283900" w14:textId="77777777" w:rsidR="00B32F75" w:rsidRDefault="00B32F75" w:rsidP="000E746C">
      <w:pPr>
        <w:autoSpaceDE w:val="0"/>
        <w:autoSpaceDN w:val="0"/>
        <w:spacing w:after="1836" w:line="220" w:lineRule="exact"/>
        <w:jc w:val="both"/>
      </w:pPr>
    </w:p>
    <w:p w14:paraId="141F85C7" w14:textId="40682A46" w:rsidR="00B32F75" w:rsidRDefault="00000000" w:rsidP="000E746C">
      <w:pPr>
        <w:tabs>
          <w:tab w:val="left" w:pos="2692"/>
          <w:tab w:val="left" w:pos="4710"/>
          <w:tab w:val="left" w:pos="4712"/>
        </w:tabs>
        <w:autoSpaceDE w:val="0"/>
        <w:autoSpaceDN w:val="0"/>
        <w:spacing w:after="0" w:line="318" w:lineRule="exact"/>
        <w:ind w:left="2244" w:right="3168"/>
        <w:jc w:val="both"/>
      </w:pPr>
      <w:r>
        <w:rPr>
          <w:rFonts w:ascii="CIDFont+F1" w:eastAsia="CIDFont+F1" w:hAnsi="CIDFont+F1"/>
          <w:color w:val="000000"/>
        </w:rPr>
        <w:t xml:space="preserve">A+  quy đổi thành 4; </w:t>
      </w:r>
      <w:r>
        <w:br/>
      </w:r>
      <w:r>
        <w:rPr>
          <w:rFonts w:ascii="CIDFont+F1" w:eastAsia="CIDFont+F1" w:hAnsi="CIDFont+F1"/>
          <w:color w:val="000000"/>
        </w:rPr>
        <w:t xml:space="preserve">A </w:t>
      </w:r>
      <w:r>
        <w:tab/>
      </w:r>
      <w:r>
        <w:rPr>
          <w:rFonts w:ascii="CIDFont+F1" w:eastAsia="CIDFont+F1" w:hAnsi="CIDFont+F1"/>
          <w:color w:val="000000"/>
        </w:rPr>
        <w:t xml:space="preserve">quy đổi thành 3,8; </w:t>
      </w:r>
      <w:r>
        <w:br/>
      </w:r>
      <w:r>
        <w:rPr>
          <w:rFonts w:ascii="CIDFont+F1" w:eastAsia="CIDFont+F1" w:hAnsi="CIDFont+F1"/>
          <w:color w:val="000000"/>
        </w:rPr>
        <w:t>B</w:t>
      </w:r>
      <w:r>
        <w:rPr>
          <w:rFonts w:ascii="CIDFont+F1" w:eastAsia="CIDFont+F1" w:hAnsi="CIDFont+F1"/>
          <w:color w:val="000000"/>
          <w:sz w:val="14"/>
        </w:rPr>
        <w:t>+</w:t>
      </w:r>
      <w:r>
        <w:rPr>
          <w:rFonts w:ascii="CIDFont+F1" w:eastAsia="CIDFont+F1" w:hAnsi="CIDFont+F1"/>
          <w:color w:val="000000"/>
        </w:rPr>
        <w:t xml:space="preserve">  quy đổi thành 3,5; </w:t>
      </w:r>
      <w:r>
        <w:br/>
      </w:r>
      <w:r>
        <w:rPr>
          <w:rFonts w:ascii="CIDFont+F1" w:eastAsia="CIDFont+F1" w:hAnsi="CIDFont+F1"/>
          <w:color w:val="000000"/>
        </w:rPr>
        <w:t xml:space="preserve">B </w:t>
      </w:r>
      <w:r>
        <w:tab/>
      </w:r>
      <w:r>
        <w:rPr>
          <w:rFonts w:ascii="CIDFont+F1" w:eastAsia="CIDFont+F1" w:hAnsi="CIDFont+F1"/>
          <w:color w:val="000000"/>
        </w:rPr>
        <w:t xml:space="preserve">quy đổi thành 3; </w:t>
      </w:r>
      <w:r>
        <w:br/>
      </w:r>
      <w:r>
        <w:rPr>
          <w:rFonts w:ascii="CIDFont+F1" w:eastAsia="CIDFont+F1" w:hAnsi="CIDFont+F1"/>
          <w:color w:val="000000"/>
        </w:rPr>
        <w:t>C</w:t>
      </w:r>
      <w:r>
        <w:rPr>
          <w:rFonts w:ascii="CIDFont+F1" w:eastAsia="CIDFont+F1" w:hAnsi="CIDFont+F1"/>
          <w:color w:val="000000"/>
          <w:sz w:val="14"/>
        </w:rPr>
        <w:t>+</w:t>
      </w:r>
      <w:r>
        <w:rPr>
          <w:rFonts w:ascii="CIDFont+F1" w:eastAsia="CIDFont+F1" w:hAnsi="CIDFont+F1"/>
          <w:color w:val="000000"/>
        </w:rPr>
        <w:t xml:space="preserve">  quy đổi thành 2,5; </w:t>
      </w:r>
      <w:r>
        <w:br/>
      </w:r>
      <w:r>
        <w:tab/>
      </w:r>
      <w:r>
        <w:rPr>
          <w:rFonts w:ascii="CIDFont+F1" w:eastAsia="CIDFont+F1" w:hAnsi="CIDFont+F1"/>
          <w:color w:val="000000"/>
        </w:rPr>
        <w:t xml:space="preserve">quy đổi thành 2; </w:t>
      </w:r>
      <w:r>
        <w:br/>
      </w:r>
      <w:r>
        <w:rPr>
          <w:rFonts w:ascii="CIDFont+F1" w:eastAsia="CIDFont+F1" w:hAnsi="CIDFont+F1"/>
          <w:color w:val="000000"/>
        </w:rPr>
        <w:t>C D</w:t>
      </w:r>
      <w:r>
        <w:rPr>
          <w:rFonts w:ascii="CIDFont+F1" w:eastAsia="CIDFont+F1" w:hAnsi="CIDFont+F1"/>
          <w:color w:val="000000"/>
          <w:sz w:val="14"/>
        </w:rPr>
        <w:t>+</w:t>
      </w:r>
      <w:r>
        <w:rPr>
          <w:rFonts w:ascii="CIDFont+F1" w:eastAsia="CIDFont+F1" w:hAnsi="CIDFont+F1"/>
          <w:color w:val="000000"/>
        </w:rPr>
        <w:t xml:space="preserve">  quy đổi thành 1,5; </w:t>
      </w:r>
      <w:r>
        <w:br/>
      </w:r>
      <w:r>
        <w:rPr>
          <w:rFonts w:ascii="CIDFont+F1" w:eastAsia="CIDFont+F1" w:hAnsi="CIDFont+F1"/>
          <w:color w:val="000000"/>
        </w:rPr>
        <w:t xml:space="preserve">D </w:t>
      </w:r>
      <w:r>
        <w:tab/>
      </w:r>
      <w:r>
        <w:rPr>
          <w:rFonts w:ascii="CIDFont+F1" w:eastAsia="CIDFont+F1" w:hAnsi="CIDFont+F1"/>
          <w:color w:val="000000"/>
        </w:rPr>
        <w:t xml:space="preserve">quy đổi thành 1; </w:t>
      </w:r>
      <w:r>
        <w:br/>
      </w:r>
      <w:r>
        <w:rPr>
          <w:rFonts w:ascii="CIDFont+F1" w:eastAsia="CIDFont+F1" w:hAnsi="CIDFont+F1"/>
          <w:color w:val="000000"/>
        </w:rPr>
        <w:t xml:space="preserve">F+  quy đổi thành 0,5; </w:t>
      </w:r>
      <w:r>
        <w:tab/>
      </w:r>
      <w:r>
        <w:rPr>
          <w:rFonts w:ascii="CIDFont+F1" w:eastAsia="CIDFont+F1" w:hAnsi="CIDFont+F1"/>
          <w:color w:val="000000"/>
        </w:rPr>
        <w:t xml:space="preserve">(không đạt) </w:t>
      </w:r>
      <w:r>
        <w:br/>
      </w:r>
      <w:r>
        <w:tab/>
      </w:r>
      <w:r>
        <w:tab/>
      </w:r>
      <w:r>
        <w:tab/>
      </w:r>
      <w:r>
        <w:rPr>
          <w:rFonts w:ascii="CIDFont+F1" w:eastAsia="CIDFont+F1" w:hAnsi="CIDFont+F1"/>
          <w:color w:val="000000"/>
        </w:rPr>
        <w:t xml:space="preserve">(không đạt) F </w:t>
      </w:r>
      <w:r>
        <w:tab/>
      </w:r>
      <w:r>
        <w:rPr>
          <w:rFonts w:ascii="CIDFont+F1" w:eastAsia="CIDFont+F1" w:hAnsi="CIDFont+F1"/>
          <w:color w:val="000000"/>
        </w:rPr>
        <w:t>quy đổi thành 0.</w:t>
      </w:r>
    </w:p>
    <w:p w14:paraId="185BCF6E" w14:textId="77777777" w:rsidR="00B32F75" w:rsidRDefault="00000000" w:rsidP="000E746C">
      <w:pPr>
        <w:autoSpaceDE w:val="0"/>
        <w:autoSpaceDN w:val="0"/>
        <w:spacing w:before="58" w:after="0" w:line="266" w:lineRule="exact"/>
        <w:ind w:left="1112" w:right="1054" w:firstLine="424"/>
        <w:jc w:val="both"/>
      </w:pPr>
      <w:r>
        <w:rPr>
          <w:rFonts w:ascii="CIDFont+F1" w:eastAsia="CIDFont+F1" w:hAnsi="CIDFont+F1"/>
          <w:color w:val="000000"/>
        </w:rPr>
        <w:t>3. Những điểm chữ không được quy định tại khoản 2 Điều này không được tính vào các điểm trung bình học kỳ, năm học hoặc tích lũy. Những học phần không nằm trong yêu cầu của chương trình đào tạo không được tính vào các tiêu chí đánh giá kết quả học tập của sinh viên.</w:t>
      </w:r>
    </w:p>
    <w:p w14:paraId="57408D47" w14:textId="77777777" w:rsidR="006D0602" w:rsidRDefault="00000000" w:rsidP="000E746C">
      <w:pPr>
        <w:tabs>
          <w:tab w:val="left" w:pos="1536"/>
          <w:tab w:val="left" w:pos="2244"/>
          <w:tab w:val="left" w:pos="3944"/>
          <w:tab w:val="left" w:pos="3946"/>
        </w:tabs>
        <w:autoSpaceDE w:val="0"/>
        <w:autoSpaceDN w:val="0"/>
        <w:spacing w:before="10" w:after="0" w:line="328" w:lineRule="exact"/>
        <w:ind w:left="1112" w:right="1008"/>
        <w:jc w:val="both"/>
      </w:pPr>
      <w:r>
        <w:rPr>
          <w:rFonts w:ascii="CIDFont+F1" w:eastAsia="CIDFont+F1" w:hAnsi="CIDFont+F1"/>
          <w:color w:val="000000"/>
        </w:rPr>
        <w:t xml:space="preserve">4. Sinh viên được xếp loại học lực theo điểm trung bình học kỳ, điểm trung bình năm học hoặc điểm trung bình tích lũy như sau: </w:t>
      </w:r>
      <w:r>
        <w:br/>
      </w:r>
      <w:r>
        <w:tab/>
      </w:r>
      <w:r>
        <w:rPr>
          <w:rFonts w:ascii="CIDFont+F1" w:eastAsia="CIDFont+F1" w:hAnsi="CIDFont+F1"/>
          <w:color w:val="000000"/>
        </w:rPr>
        <w:t xml:space="preserve">a) Theo thang điểm 4: </w:t>
      </w:r>
    </w:p>
    <w:p w14:paraId="7BA1E831" w14:textId="0D558C3A" w:rsidR="006D0602" w:rsidRDefault="00000000" w:rsidP="000E746C">
      <w:pPr>
        <w:tabs>
          <w:tab w:val="left" w:pos="1536"/>
          <w:tab w:val="left" w:pos="2244"/>
          <w:tab w:val="left" w:pos="3944"/>
          <w:tab w:val="left" w:pos="3946"/>
        </w:tabs>
        <w:autoSpaceDE w:val="0"/>
        <w:autoSpaceDN w:val="0"/>
        <w:spacing w:before="10" w:after="0" w:line="328" w:lineRule="exact"/>
        <w:ind w:left="1112" w:right="1008"/>
        <w:jc w:val="both"/>
      </w:pPr>
      <w:r>
        <w:rPr>
          <w:rFonts w:ascii="CIDFont+F1" w:eastAsia="CIDFont+F1" w:hAnsi="CIDFont+F1"/>
          <w:color w:val="000000"/>
        </w:rPr>
        <w:t xml:space="preserve">Từ 3,6 đến 4,0 : Xuất sắc; </w:t>
      </w:r>
    </w:p>
    <w:p w14:paraId="3CAA8D4D" w14:textId="77777777" w:rsidR="006D0602" w:rsidRDefault="00000000" w:rsidP="000E746C">
      <w:pPr>
        <w:tabs>
          <w:tab w:val="left" w:pos="1536"/>
          <w:tab w:val="left" w:pos="2244"/>
          <w:tab w:val="left" w:pos="3944"/>
          <w:tab w:val="left" w:pos="3946"/>
        </w:tabs>
        <w:autoSpaceDE w:val="0"/>
        <w:autoSpaceDN w:val="0"/>
        <w:spacing w:before="10" w:after="0" w:line="328" w:lineRule="exact"/>
        <w:ind w:left="1112" w:right="1008"/>
        <w:jc w:val="both"/>
      </w:pPr>
      <w:r>
        <w:rPr>
          <w:rFonts w:ascii="CIDFont+F1" w:eastAsia="CIDFont+F1" w:hAnsi="CIDFont+F1"/>
          <w:color w:val="000000"/>
        </w:rPr>
        <w:t xml:space="preserve">Từ 3,2 đến cận 3,6 : Giỏi; </w:t>
      </w:r>
    </w:p>
    <w:p w14:paraId="153161EA" w14:textId="7240D7FA" w:rsidR="00B32F75" w:rsidRDefault="00000000" w:rsidP="000E746C">
      <w:pPr>
        <w:tabs>
          <w:tab w:val="left" w:pos="1536"/>
          <w:tab w:val="left" w:pos="2244"/>
          <w:tab w:val="left" w:pos="3944"/>
          <w:tab w:val="left" w:pos="3946"/>
        </w:tabs>
        <w:autoSpaceDE w:val="0"/>
        <w:autoSpaceDN w:val="0"/>
        <w:spacing w:before="10" w:after="0" w:line="328" w:lineRule="exact"/>
        <w:ind w:left="1112" w:right="1008"/>
        <w:jc w:val="both"/>
      </w:pPr>
      <w:r>
        <w:rPr>
          <w:rFonts w:ascii="CIDFont+F1" w:eastAsia="CIDFont+F1" w:hAnsi="CIDFont+F1"/>
          <w:color w:val="000000"/>
        </w:rPr>
        <w:t xml:space="preserve">Từ 2,5 đến cận 3,2 : Khá; </w:t>
      </w:r>
      <w:r>
        <w:br/>
      </w:r>
      <w:r>
        <w:tab/>
      </w:r>
      <w:r>
        <w:rPr>
          <w:rFonts w:ascii="CIDFont+F1" w:eastAsia="CIDFont+F1" w:hAnsi="CIDFont+F1"/>
          <w:color w:val="000000"/>
        </w:rPr>
        <w:t xml:space="preserve">Từ 2,0 đến cận 2,5 : Trung bình; </w:t>
      </w:r>
      <w:r>
        <w:br/>
      </w:r>
      <w:r>
        <w:tab/>
      </w:r>
      <w:r>
        <w:rPr>
          <w:rFonts w:ascii="CIDFont+F1" w:eastAsia="CIDFont+F1" w:hAnsi="CIDFont+F1"/>
          <w:color w:val="000000"/>
        </w:rPr>
        <w:t xml:space="preserve">Từ 1,0 đến cận 2,0 : Yếu; </w:t>
      </w:r>
      <w:r>
        <w:br/>
      </w:r>
      <w:r>
        <w:tab/>
      </w:r>
      <w:r>
        <w:rPr>
          <w:rFonts w:ascii="CIDFont+F1" w:eastAsia="CIDFont+F1" w:hAnsi="CIDFont+F1"/>
          <w:color w:val="000000"/>
        </w:rPr>
        <w:t xml:space="preserve">Dưới 1,0 </w:t>
      </w:r>
      <w:r>
        <w:tab/>
      </w:r>
      <w:r>
        <w:tab/>
      </w:r>
      <w:r>
        <w:rPr>
          <w:rFonts w:ascii="CIDFont+F1" w:eastAsia="CIDFont+F1" w:hAnsi="CIDFont+F1"/>
          <w:color w:val="000000"/>
        </w:rPr>
        <w:t>: Kém.</w:t>
      </w:r>
    </w:p>
    <w:p w14:paraId="22861544" w14:textId="362D35EC" w:rsidR="00B32F75" w:rsidRDefault="00000000" w:rsidP="000E746C">
      <w:pPr>
        <w:tabs>
          <w:tab w:val="left" w:pos="2244"/>
          <w:tab w:val="left" w:pos="3944"/>
          <w:tab w:val="left" w:pos="3946"/>
        </w:tabs>
        <w:autoSpaceDE w:val="0"/>
        <w:autoSpaceDN w:val="0"/>
        <w:spacing w:after="0" w:line="338" w:lineRule="exact"/>
        <w:ind w:left="1538" w:right="3888"/>
        <w:jc w:val="both"/>
      </w:pPr>
      <w:r>
        <w:rPr>
          <w:rFonts w:ascii="CIDFont+F1" w:eastAsia="CIDFont+F1" w:hAnsi="CIDFont+F1"/>
          <w:color w:val="000000"/>
        </w:rPr>
        <w:t xml:space="preserve">b) Theo thang điểm 10: </w:t>
      </w:r>
      <w:r>
        <w:br/>
      </w:r>
      <w:r>
        <w:rPr>
          <w:rFonts w:ascii="CIDFont+F1" w:eastAsia="CIDFont+F1" w:hAnsi="CIDFont+F1"/>
          <w:color w:val="000000"/>
        </w:rPr>
        <w:t xml:space="preserve">Từ 9,0 đến 10,0 : Xuất sắc; </w:t>
      </w:r>
      <w:r>
        <w:br/>
      </w:r>
      <w:r>
        <w:rPr>
          <w:rFonts w:ascii="CIDFont+F1" w:eastAsia="CIDFont+F1" w:hAnsi="CIDFont+F1"/>
          <w:color w:val="000000"/>
        </w:rPr>
        <w:t xml:space="preserve">Từ 8,0 đến cận 9,0 : Giỏi; </w:t>
      </w:r>
      <w:r>
        <w:br/>
      </w:r>
      <w:r>
        <w:rPr>
          <w:rFonts w:ascii="CIDFont+F1" w:eastAsia="CIDFont+F1" w:hAnsi="CIDFont+F1"/>
          <w:color w:val="000000"/>
        </w:rPr>
        <w:t xml:space="preserve">Từ 7,0 đến cận 8,0 : Khá; </w:t>
      </w:r>
      <w:r>
        <w:br/>
      </w:r>
      <w:r>
        <w:rPr>
          <w:rFonts w:ascii="CIDFont+F1" w:eastAsia="CIDFont+F1" w:hAnsi="CIDFont+F1"/>
          <w:color w:val="000000"/>
        </w:rPr>
        <w:t xml:space="preserve">Từ 5,0 đến cận 7,0 : Trung bình; </w:t>
      </w:r>
      <w:r>
        <w:br/>
      </w:r>
      <w:r>
        <w:rPr>
          <w:rFonts w:ascii="CIDFont+F1" w:eastAsia="CIDFont+F1" w:hAnsi="CIDFont+F1"/>
          <w:color w:val="000000"/>
        </w:rPr>
        <w:t xml:space="preserve">Từ 4,0 đến cận 5,0 : Yếu; </w:t>
      </w:r>
      <w:r>
        <w:br/>
      </w:r>
      <w:r>
        <w:tab/>
      </w:r>
      <w:r>
        <w:tab/>
      </w:r>
      <w:r>
        <w:tab/>
      </w:r>
      <w:r>
        <w:rPr>
          <w:rFonts w:ascii="CIDFont+F1" w:eastAsia="CIDFont+F1" w:hAnsi="CIDFont+F1"/>
          <w:color w:val="000000"/>
        </w:rPr>
        <w:t>: Kém. Dưới 4,0</w:t>
      </w:r>
    </w:p>
    <w:p w14:paraId="0CEAA195" w14:textId="7F7A7B91" w:rsidR="00B32F75" w:rsidRDefault="00000000" w:rsidP="000E746C">
      <w:pPr>
        <w:autoSpaceDE w:val="0"/>
        <w:autoSpaceDN w:val="0"/>
        <w:spacing w:before="300" w:after="0" w:line="244" w:lineRule="exact"/>
        <w:ind w:left="1112"/>
        <w:jc w:val="both"/>
      </w:pPr>
      <w:r>
        <w:rPr>
          <w:rFonts w:ascii="CIDFont+F1" w:eastAsia="CIDFont+F1" w:hAnsi="CIDFont+F1"/>
          <w:color w:val="000000"/>
        </w:rPr>
        <w:t>24 * STSV</w:t>
      </w:r>
    </w:p>
    <w:p w14:paraId="2045765F"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23DAD88E" w14:textId="77777777" w:rsidR="00B32F75" w:rsidRDefault="00B32F75" w:rsidP="000E746C">
      <w:pPr>
        <w:autoSpaceDE w:val="0"/>
        <w:autoSpaceDN w:val="0"/>
        <w:spacing w:after="1836" w:line="220" w:lineRule="exact"/>
        <w:jc w:val="both"/>
      </w:pPr>
    </w:p>
    <w:p w14:paraId="16D4F208" w14:textId="77777777" w:rsidR="000E746C" w:rsidRDefault="00000000" w:rsidP="000E746C">
      <w:pPr>
        <w:tabs>
          <w:tab w:val="left" w:pos="1536"/>
          <w:tab w:val="left" w:pos="3944"/>
          <w:tab w:val="left" w:pos="3946"/>
        </w:tabs>
        <w:autoSpaceDE w:val="0"/>
        <w:autoSpaceDN w:val="0"/>
        <w:spacing w:after="0" w:line="344" w:lineRule="exact"/>
        <w:ind w:left="1112" w:right="1008"/>
        <w:jc w:val="both"/>
      </w:pPr>
      <w:r>
        <w:rPr>
          <w:rFonts w:ascii="CIDFont+F1" w:eastAsia="CIDFont+F1" w:hAnsi="CIDFont+F1"/>
          <w:color w:val="000000"/>
        </w:rPr>
        <w:t xml:space="preserve">5. Sinh viên được xếp trình độ năm học căn cứ số tín chỉ tích lũy được từ đầu khóa học (gọi tắt là N) và số tín chỉ trung bình một năm học theo kế hoạch học tập chuẩn (gọi tắt là M), cụ thể như sau: </w:t>
      </w:r>
      <w:r>
        <w:br/>
      </w:r>
      <w:r>
        <w:tab/>
      </w:r>
      <w:r>
        <w:rPr>
          <w:rFonts w:ascii="CIDFont+F1" w:eastAsia="CIDFont+F1" w:hAnsi="CIDFont+F1"/>
          <w:color w:val="000000"/>
        </w:rPr>
        <w:t xml:space="preserve">a) Trình độ năm thứ nhất : N &lt; M; </w:t>
      </w:r>
      <w:r>
        <w:br/>
      </w:r>
      <w:r>
        <w:tab/>
      </w:r>
      <w:r>
        <w:rPr>
          <w:rFonts w:ascii="CIDFont+F1" w:eastAsia="CIDFont+F1" w:hAnsi="CIDFont+F1"/>
          <w:color w:val="000000"/>
        </w:rPr>
        <w:t xml:space="preserve">b) Trình độ năm thứ hai </w:t>
      </w:r>
      <w:r>
        <w:tab/>
      </w:r>
      <w:r>
        <w:rPr>
          <w:rFonts w:ascii="CIDFont+F1" w:eastAsia="CIDFont+F1" w:hAnsi="CIDFont+F1"/>
          <w:color w:val="000000"/>
        </w:rPr>
        <w:t xml:space="preserve">: M ≤ N &lt; 2M; </w:t>
      </w:r>
      <w:r>
        <w:br/>
      </w:r>
      <w:r>
        <w:tab/>
      </w:r>
      <w:r>
        <w:rPr>
          <w:rFonts w:ascii="CIDFont+F1" w:eastAsia="CIDFont+F1" w:hAnsi="CIDFont+F1"/>
          <w:color w:val="000000"/>
        </w:rPr>
        <w:t xml:space="preserve">c) Trình độ năm thứ ba </w:t>
      </w:r>
      <w:r>
        <w:tab/>
      </w:r>
      <w:r>
        <w:tab/>
      </w:r>
      <w:r>
        <w:rPr>
          <w:rFonts w:ascii="CIDFont+F1" w:eastAsia="CIDFont+F1" w:hAnsi="CIDFont+F1"/>
          <w:color w:val="000000"/>
        </w:rPr>
        <w:t xml:space="preserve">: 2M ≤ N &lt; 3M; </w:t>
      </w:r>
      <w:r>
        <w:br/>
      </w:r>
      <w:r>
        <w:tab/>
      </w:r>
      <w:r>
        <w:rPr>
          <w:rFonts w:ascii="CIDFont+F1" w:eastAsia="CIDFont+F1" w:hAnsi="CIDFont+F1"/>
          <w:color w:val="000000"/>
        </w:rPr>
        <w:t xml:space="preserve">d) Trình độ năm thứ tư </w:t>
      </w:r>
      <w:r>
        <w:tab/>
      </w:r>
      <w:r>
        <w:rPr>
          <w:rFonts w:ascii="CIDFont+F1" w:eastAsia="CIDFont+F1" w:hAnsi="CIDFont+F1"/>
          <w:color w:val="000000"/>
        </w:rPr>
        <w:t xml:space="preserve">: 3M ≤ N &lt; 4M; </w:t>
      </w:r>
      <w:r>
        <w:br/>
      </w:r>
      <w:r>
        <w:tab/>
      </w:r>
      <w:r>
        <w:rPr>
          <w:rFonts w:ascii="CIDFont+F1" w:eastAsia="CIDFont+F1" w:hAnsi="CIDFont+F1"/>
          <w:color w:val="000000"/>
        </w:rPr>
        <w:t>e) Trình độ năm thứ năm : 4M ≤ N &lt; 5M.</w:t>
      </w:r>
    </w:p>
    <w:p w14:paraId="6BD1E536" w14:textId="77777777" w:rsidR="006D0602" w:rsidRDefault="00000000" w:rsidP="000E746C">
      <w:pPr>
        <w:tabs>
          <w:tab w:val="left" w:pos="1536"/>
          <w:tab w:val="left" w:pos="3944"/>
          <w:tab w:val="left" w:pos="3946"/>
        </w:tabs>
        <w:autoSpaceDE w:val="0"/>
        <w:autoSpaceDN w:val="0"/>
        <w:spacing w:after="0" w:line="344" w:lineRule="exact"/>
        <w:ind w:left="1112" w:right="1008"/>
        <w:jc w:val="both"/>
      </w:pPr>
      <w:r>
        <w:rPr>
          <w:rFonts w:ascii="CIDFont+F2" w:eastAsia="CIDFont+F2" w:hAnsi="CIDFont+F2"/>
          <w:b/>
          <w:color w:val="000000"/>
        </w:rPr>
        <w:t>Điều</w:t>
      </w:r>
      <w:r w:rsidR="000E746C">
        <w:rPr>
          <w:rFonts w:ascii="CIDFont+F2" w:eastAsia="CIDFont+F2" w:hAnsi="CIDFont+F2"/>
          <w:b/>
          <w:color w:val="000000"/>
        </w:rPr>
        <w:t xml:space="preserve"> </w:t>
      </w:r>
      <w:r>
        <w:rPr>
          <w:rFonts w:ascii="CIDFont+F2" w:eastAsia="CIDFont+F2" w:hAnsi="CIDFont+F2"/>
          <w:b/>
          <w:color w:val="000000"/>
        </w:rPr>
        <w:t xml:space="preserve">11. Xử lý kết quả học tập </w:t>
      </w:r>
    </w:p>
    <w:p w14:paraId="4647203F" w14:textId="77777777" w:rsidR="006D0602" w:rsidRDefault="00000000" w:rsidP="000E746C">
      <w:pPr>
        <w:tabs>
          <w:tab w:val="left" w:pos="1536"/>
          <w:tab w:val="left" w:pos="3944"/>
          <w:tab w:val="left" w:pos="3946"/>
        </w:tabs>
        <w:autoSpaceDE w:val="0"/>
        <w:autoSpaceDN w:val="0"/>
        <w:spacing w:after="0" w:line="344" w:lineRule="exact"/>
        <w:ind w:left="1112" w:right="1008"/>
        <w:jc w:val="both"/>
      </w:pPr>
      <w:r>
        <w:rPr>
          <w:rFonts w:ascii="CIDFont+F1" w:eastAsia="CIDFont+F1" w:hAnsi="CIDFont+F1"/>
          <w:color w:val="000000"/>
        </w:rPr>
        <w:t xml:space="preserve">1. Sau mỗi học kỳ chính, sinh viên được cảnh báo kết quả học tập nếu vi phạm một trong các trường hợp sau: </w:t>
      </w:r>
    </w:p>
    <w:p w14:paraId="265AEA28" w14:textId="77777777" w:rsidR="006D0602" w:rsidRDefault="00000000" w:rsidP="000E746C">
      <w:pPr>
        <w:tabs>
          <w:tab w:val="left" w:pos="1536"/>
          <w:tab w:val="left" w:pos="3944"/>
          <w:tab w:val="left" w:pos="3946"/>
        </w:tabs>
        <w:autoSpaceDE w:val="0"/>
        <w:autoSpaceDN w:val="0"/>
        <w:spacing w:after="0" w:line="344" w:lineRule="exact"/>
        <w:ind w:left="1112" w:right="1008"/>
        <w:jc w:val="both"/>
      </w:pPr>
      <w:r>
        <w:rPr>
          <w:rFonts w:ascii="CIDFont+F1" w:eastAsia="CIDFont+F1" w:hAnsi="CIDFont+F1"/>
          <w:color w:val="000000"/>
        </w:rPr>
        <w:t xml:space="preserve">a) Không đăng ký đủ số tín chỉ tối thiểu theo quy định tại khoản 5 điều 7 quy chế này; </w:t>
      </w:r>
    </w:p>
    <w:p w14:paraId="643F641A" w14:textId="36C45E1A" w:rsidR="00B32F75" w:rsidRDefault="00000000" w:rsidP="000E746C">
      <w:pPr>
        <w:tabs>
          <w:tab w:val="left" w:pos="1536"/>
          <w:tab w:val="left" w:pos="3944"/>
          <w:tab w:val="left" w:pos="3946"/>
        </w:tabs>
        <w:autoSpaceDE w:val="0"/>
        <w:autoSpaceDN w:val="0"/>
        <w:spacing w:after="0" w:line="344" w:lineRule="exact"/>
        <w:ind w:left="1112" w:right="1008"/>
        <w:jc w:val="both"/>
      </w:pPr>
      <w:r>
        <w:rPr>
          <w:rFonts w:ascii="CIDFont+F1" w:eastAsia="CIDFont+F1" w:hAnsi="CIDFont+F1"/>
          <w:color w:val="000000"/>
        </w:rPr>
        <w:t>b) Điểm trung bình học kỳ đạt dưới 0,8 đối với học kỳ đầu của khóa học, dưới 1,0 đối với các học kỳ tiếp theo.</w:t>
      </w:r>
    </w:p>
    <w:p w14:paraId="6EF01621" w14:textId="6FC69DC1" w:rsidR="00B32F75" w:rsidRDefault="00000000" w:rsidP="000E746C">
      <w:pPr>
        <w:autoSpaceDE w:val="0"/>
        <w:autoSpaceDN w:val="0"/>
        <w:spacing w:before="138" w:after="0" w:line="260" w:lineRule="exact"/>
        <w:ind w:left="1112" w:right="1056" w:firstLine="424"/>
        <w:jc w:val="both"/>
      </w:pPr>
      <w:r>
        <w:rPr>
          <w:rFonts w:ascii="CIDFont+F1" w:eastAsia="CIDFont+F1" w:hAnsi="CIDFont+F1"/>
          <w:color w:val="000000"/>
        </w:rPr>
        <w:t>Trường hợp sinh viên có kết quả học tập kém ở kỳ chính nhưng có tiến bộ ở kỳ phụ song song kỳ chính hoặc kỳ hè liền kề thì được sử dụng kết quả ở kỳ chính cùng kỳ phụ để tính điểm trung bình học kỳ khi xét cảnh báo học tập.</w:t>
      </w:r>
    </w:p>
    <w:p w14:paraId="0B8DE448" w14:textId="39F0F947" w:rsidR="00B32F75" w:rsidRDefault="00000000" w:rsidP="000E746C">
      <w:pPr>
        <w:tabs>
          <w:tab w:val="left" w:pos="1536"/>
        </w:tabs>
        <w:autoSpaceDE w:val="0"/>
        <w:autoSpaceDN w:val="0"/>
        <w:spacing w:before="54" w:after="0" w:line="342" w:lineRule="exact"/>
        <w:ind w:left="1112" w:right="1008"/>
        <w:jc w:val="both"/>
      </w:pPr>
      <w:r>
        <w:rPr>
          <w:rFonts w:ascii="CIDFont+F1" w:eastAsia="CIDFont+F1" w:hAnsi="CIDFont+F1"/>
          <w:color w:val="000000"/>
        </w:rPr>
        <w:t xml:space="preserve">2. Sau mỗi học kỳ chính, sinh viên bị buộc thôi học do kết quả học tập yếu trong các trường hợp sau: </w:t>
      </w:r>
      <w:r>
        <w:br/>
      </w:r>
      <w:r>
        <w:tab/>
      </w:r>
      <w:r>
        <w:rPr>
          <w:rFonts w:ascii="CIDFont+F1" w:eastAsia="CIDFont+F1" w:hAnsi="CIDFont+F1"/>
          <w:color w:val="000000"/>
        </w:rPr>
        <w:t xml:space="preserve">a) Không đăng ký học hoặc không hoàn thành nghĩa vụ học phí; </w:t>
      </w:r>
      <w:r>
        <w:br/>
      </w:r>
      <w:r>
        <w:tab/>
      </w:r>
      <w:r>
        <w:rPr>
          <w:rFonts w:ascii="CIDFont+F1" w:eastAsia="CIDFont+F1" w:hAnsi="CIDFont+F1"/>
          <w:color w:val="000000"/>
        </w:rPr>
        <w:t xml:space="preserve">b) Thuộc diện cảnh báo kết quả học tập 3 lần liên tiếp; </w:t>
      </w:r>
      <w:r>
        <w:br/>
      </w:r>
      <w:r>
        <w:tab/>
      </w:r>
      <w:r>
        <w:rPr>
          <w:rFonts w:ascii="CIDFont+F1" w:eastAsia="CIDFont+F1" w:hAnsi="CIDFont+F1"/>
          <w:color w:val="000000"/>
        </w:rPr>
        <w:t>c) Vượt quá thời gian tối đa được phép học quy định tại khoản 5 Điều 2 của Quy chế này.</w:t>
      </w:r>
    </w:p>
    <w:p w14:paraId="5D7B4E09" w14:textId="6C97E8F7" w:rsidR="00B32F75" w:rsidRDefault="00000000" w:rsidP="000E746C">
      <w:pPr>
        <w:autoSpaceDE w:val="0"/>
        <w:autoSpaceDN w:val="0"/>
        <w:spacing w:before="138" w:after="0" w:line="258" w:lineRule="exact"/>
        <w:ind w:left="1112" w:right="1054" w:firstLine="424"/>
        <w:jc w:val="both"/>
      </w:pPr>
      <w:r>
        <w:rPr>
          <w:rFonts w:ascii="CIDFont+F1" w:eastAsia="CIDFont+F1" w:hAnsi="CIDFont+F1"/>
          <w:color w:val="000000"/>
        </w:rPr>
        <w:t>3. Khoa quản lý sinh viên thông báo trả về địa phương nơi sinh viên đăng ký thường trú muộn nhất sau 01 tháng kể từ ngày Hiệu trưởng ký quyết định buộc thôi học.</w:t>
      </w:r>
    </w:p>
    <w:p w14:paraId="5E6D8BBB" w14:textId="66A64C3F" w:rsidR="00B32F75" w:rsidRDefault="00000000" w:rsidP="000E746C">
      <w:pPr>
        <w:tabs>
          <w:tab w:val="left" w:pos="1536"/>
        </w:tabs>
        <w:autoSpaceDE w:val="0"/>
        <w:autoSpaceDN w:val="0"/>
        <w:spacing w:before="136" w:after="0" w:line="260" w:lineRule="exact"/>
        <w:ind w:left="1112" w:right="1008"/>
        <w:jc w:val="both"/>
      </w:pPr>
      <w:r>
        <w:rPr>
          <w:rFonts w:ascii="CIDFont+F1" w:eastAsia="CIDFont+F1" w:hAnsi="CIDFont+F1"/>
          <w:color w:val="000000"/>
        </w:rPr>
        <w:t>4. Sinh viên bị buộc thôi học do kết quả học tập yếu nếu có nhu cầu được xét tuyển sang hệ vừa làm vừa học và được bảo lưu kết quả học tập đã tích luỹ.</w:t>
      </w:r>
    </w:p>
    <w:p w14:paraId="2B966452" w14:textId="14C7FE7B" w:rsidR="00B32F75" w:rsidRDefault="00000000" w:rsidP="000E746C">
      <w:pPr>
        <w:autoSpaceDE w:val="0"/>
        <w:autoSpaceDN w:val="0"/>
        <w:spacing w:before="206" w:after="0" w:line="244" w:lineRule="exact"/>
        <w:ind w:right="1054"/>
        <w:jc w:val="both"/>
      </w:pPr>
      <w:r>
        <w:rPr>
          <w:rFonts w:ascii="CIDFont+F1" w:eastAsia="CIDFont+F1" w:hAnsi="CIDFont+F1"/>
          <w:color w:val="000000"/>
        </w:rPr>
        <w:t>STSV * 25</w:t>
      </w:r>
    </w:p>
    <w:p w14:paraId="43935A08"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06F1C03F" w14:textId="77777777" w:rsidR="00B32F75" w:rsidRDefault="00B32F75" w:rsidP="000E746C">
      <w:pPr>
        <w:autoSpaceDE w:val="0"/>
        <w:autoSpaceDN w:val="0"/>
        <w:spacing w:after="1828" w:line="220" w:lineRule="exact"/>
        <w:jc w:val="both"/>
      </w:pPr>
    </w:p>
    <w:p w14:paraId="0368F47A" w14:textId="577A763F" w:rsidR="00B32F75" w:rsidRDefault="00000000" w:rsidP="000E746C">
      <w:pPr>
        <w:autoSpaceDE w:val="0"/>
        <w:autoSpaceDN w:val="0"/>
        <w:spacing w:before="8" w:after="0" w:line="246" w:lineRule="exact"/>
        <w:ind w:left="1538"/>
        <w:jc w:val="both"/>
      </w:pPr>
      <w:r>
        <w:rPr>
          <w:rFonts w:ascii="CIDFont+F2" w:eastAsia="CIDFont+F2" w:hAnsi="CIDFont+F2"/>
          <w:b/>
          <w:color w:val="000000"/>
        </w:rPr>
        <w:t>Điều 12. Công nhận kết quả học tập và chuyển đổi tín chỉ</w:t>
      </w:r>
    </w:p>
    <w:p w14:paraId="6C7799A6" w14:textId="10172642" w:rsidR="00B32F75" w:rsidRDefault="00000000" w:rsidP="000E746C">
      <w:pPr>
        <w:autoSpaceDE w:val="0"/>
        <w:autoSpaceDN w:val="0"/>
        <w:spacing w:before="96" w:after="0" w:line="254" w:lineRule="exact"/>
        <w:ind w:left="1112" w:right="1054" w:firstLine="424"/>
        <w:jc w:val="both"/>
      </w:pPr>
      <w:r>
        <w:rPr>
          <w:rFonts w:ascii="CIDFont+F1" w:eastAsia="CIDFont+F1" w:hAnsi="CIDFont+F1"/>
          <w:color w:val="000000"/>
        </w:rPr>
        <w:t>1. Kết quả học tập ngoài trường, kết quả học tập đã có trước khi nhập học của sinh viên được xem xét công nhận tín chỉ cho sinh viên trong những trường hợp như sau:</w:t>
      </w:r>
    </w:p>
    <w:p w14:paraId="434E7163" w14:textId="63235D82" w:rsidR="00B32F75" w:rsidRDefault="00000000" w:rsidP="000E746C">
      <w:pPr>
        <w:autoSpaceDE w:val="0"/>
        <w:autoSpaceDN w:val="0"/>
        <w:spacing w:before="96" w:after="0" w:line="256" w:lineRule="exact"/>
        <w:ind w:left="1112" w:right="1054" w:firstLine="424"/>
        <w:jc w:val="both"/>
      </w:pPr>
      <w:r>
        <w:rPr>
          <w:rFonts w:ascii="CIDFont+F1" w:eastAsia="CIDFont+F1" w:hAnsi="CIDFont+F1"/>
          <w:color w:val="000000"/>
        </w:rPr>
        <w:t>a) Kết quả học tập ở trình độ đại học của sinh viên trúng tuyển và học liên thông để nhận thêm một văn bằng tốt nghiệp đại học của một ngành đào tạo khác;</w:t>
      </w:r>
    </w:p>
    <w:p w14:paraId="3360B503" w14:textId="1AEA008B" w:rsidR="00B32F75" w:rsidRDefault="00000000" w:rsidP="000E746C">
      <w:pPr>
        <w:tabs>
          <w:tab w:val="left" w:pos="1536"/>
        </w:tabs>
        <w:autoSpaceDE w:val="0"/>
        <w:autoSpaceDN w:val="0"/>
        <w:spacing w:before="96" w:after="0" w:line="254" w:lineRule="exact"/>
        <w:ind w:left="1112" w:right="1008"/>
        <w:jc w:val="both"/>
      </w:pPr>
      <w:r>
        <w:rPr>
          <w:rFonts w:ascii="CIDFont+F1" w:eastAsia="CIDFont+F1" w:hAnsi="CIDFont+F1"/>
          <w:color w:val="000000"/>
        </w:rPr>
        <w:t>b) Kết quả học tập của sinh viên tại các cơ sở giáo dục đại học khác nay chuyển về học tại Nhà trường;</w:t>
      </w:r>
    </w:p>
    <w:p w14:paraId="200D09F6" w14:textId="57F2A149" w:rsidR="00B32F75" w:rsidRDefault="00000000" w:rsidP="000E746C">
      <w:pPr>
        <w:tabs>
          <w:tab w:val="left" w:pos="1536"/>
        </w:tabs>
        <w:autoSpaceDE w:val="0"/>
        <w:autoSpaceDN w:val="0"/>
        <w:spacing w:before="100" w:after="0" w:line="254" w:lineRule="exact"/>
        <w:ind w:left="1112" w:right="1008"/>
        <w:jc w:val="both"/>
      </w:pPr>
      <w:r>
        <w:rPr>
          <w:rFonts w:ascii="CIDFont+F1" w:eastAsia="CIDFont+F1" w:hAnsi="CIDFont+F1"/>
          <w:color w:val="000000"/>
        </w:rPr>
        <w:t>c) Kết quả học tập của sinh viên tại các cơ sở đào tạo khác theo chương trình trao đổi sinh viên được ký kết.</w:t>
      </w:r>
    </w:p>
    <w:p w14:paraId="2F43DBFD" w14:textId="12225D51" w:rsidR="00B32F75" w:rsidRDefault="00000000" w:rsidP="000E746C">
      <w:pPr>
        <w:autoSpaceDE w:val="0"/>
        <w:autoSpaceDN w:val="0"/>
        <w:spacing w:before="96" w:after="0" w:line="254" w:lineRule="exact"/>
        <w:ind w:left="1112" w:right="1054" w:firstLine="424"/>
        <w:jc w:val="both"/>
      </w:pPr>
      <w:r>
        <w:rPr>
          <w:rFonts w:ascii="CIDFont+F1" w:eastAsia="CIDFont+F1" w:hAnsi="CIDFont+F1"/>
          <w:color w:val="000000"/>
        </w:rPr>
        <w:t>2. Hội đồng chuyên môn của khoa xem xét và đề nghị Nhà trường công nhận, chuyển đổi tín chỉ trên cơ sở đối sánh chuẩn đầu ra, nội dung và khối lượng học tập, cách thức đánh giá học phần và các điều kiện bảo đảm chất lượng thực hiện chương trình theo từng học phần.</w:t>
      </w:r>
    </w:p>
    <w:p w14:paraId="595B4689" w14:textId="21A8B213" w:rsidR="00B32F75" w:rsidRDefault="00000000" w:rsidP="000E746C">
      <w:pPr>
        <w:tabs>
          <w:tab w:val="left" w:pos="1536"/>
        </w:tabs>
        <w:autoSpaceDE w:val="0"/>
        <w:autoSpaceDN w:val="0"/>
        <w:spacing w:before="98" w:after="0" w:line="254" w:lineRule="exact"/>
        <w:ind w:left="1112" w:right="1008"/>
        <w:jc w:val="both"/>
      </w:pPr>
      <w:r>
        <w:rPr>
          <w:rFonts w:ascii="CIDFont+F1" w:eastAsia="CIDFont+F1" w:hAnsi="CIDFont+F1"/>
          <w:color w:val="000000"/>
        </w:rPr>
        <w:t>3. Khối lượng tín chỉ tối đa sinh viên được công nhận, chuyển đổi không vượt quá 50% khối lượng học tập tối thiểu của chương trình đào tạo.</w:t>
      </w:r>
    </w:p>
    <w:p w14:paraId="1DADD681" w14:textId="5FC44BCE" w:rsidR="00B32F75" w:rsidRDefault="00000000" w:rsidP="000E746C">
      <w:pPr>
        <w:autoSpaceDE w:val="0"/>
        <w:autoSpaceDN w:val="0"/>
        <w:spacing w:before="110" w:after="0" w:line="244" w:lineRule="exact"/>
        <w:ind w:left="1536"/>
        <w:jc w:val="both"/>
      </w:pPr>
      <w:r>
        <w:rPr>
          <w:rFonts w:ascii="CIDFont+F2" w:eastAsia="CIDFont+F2" w:hAnsi="CIDFont+F2"/>
          <w:b/>
          <w:color w:val="000000"/>
        </w:rPr>
        <w:t>Điều 13. Điều kiện nhận đồ án tốt nghiệp và bảo vệ đồ án tốt nghiệp</w:t>
      </w:r>
    </w:p>
    <w:p w14:paraId="310AD972" w14:textId="0D1228C4" w:rsidR="00B32F75" w:rsidRDefault="00000000" w:rsidP="000E746C">
      <w:pPr>
        <w:tabs>
          <w:tab w:val="left" w:pos="1536"/>
        </w:tabs>
        <w:autoSpaceDE w:val="0"/>
        <w:autoSpaceDN w:val="0"/>
        <w:spacing w:before="98" w:after="0" w:line="254" w:lineRule="exact"/>
        <w:ind w:left="1112" w:right="1008"/>
        <w:jc w:val="both"/>
      </w:pPr>
      <w:r>
        <w:rPr>
          <w:rFonts w:ascii="CIDFont+F1" w:eastAsia="CIDFont+F1" w:hAnsi="CIDFont+F1"/>
          <w:color w:val="000000"/>
        </w:rPr>
        <w:t>1. Sinh viên được nhận học phần đồ án tốt nghiệp (ĐATN) phải đủ các điều kiện sau tại thời điểm xét giao:</w:t>
      </w:r>
    </w:p>
    <w:p w14:paraId="0844C84E" w14:textId="3DB6566C" w:rsidR="00B32F75" w:rsidRDefault="00000000" w:rsidP="000E746C">
      <w:pPr>
        <w:tabs>
          <w:tab w:val="left" w:pos="1536"/>
        </w:tabs>
        <w:autoSpaceDE w:val="0"/>
        <w:autoSpaceDN w:val="0"/>
        <w:spacing w:before="96" w:after="0" w:line="254" w:lineRule="exact"/>
        <w:ind w:left="1112" w:right="1008"/>
        <w:jc w:val="both"/>
      </w:pPr>
      <w:r>
        <w:rPr>
          <w:rFonts w:ascii="CIDFont+F1" w:eastAsia="CIDFont+F1" w:hAnsi="CIDFont+F1"/>
          <w:color w:val="000000"/>
        </w:rPr>
        <w:t>a) Không bị truy cứu trách nhiệm hình sự, không trong thời gian bị kỷ luật ở mức đình chỉ học tập;</w:t>
      </w:r>
    </w:p>
    <w:p w14:paraId="51C4FC4D" w14:textId="171E480D" w:rsidR="00B32F75" w:rsidRDefault="00000000" w:rsidP="000E746C">
      <w:pPr>
        <w:autoSpaceDE w:val="0"/>
        <w:autoSpaceDN w:val="0"/>
        <w:spacing w:before="112" w:after="0" w:line="244" w:lineRule="exact"/>
        <w:ind w:left="1536"/>
        <w:jc w:val="both"/>
      </w:pPr>
      <w:r>
        <w:rPr>
          <w:rFonts w:ascii="CIDFont+F1" w:eastAsia="CIDFont+F1" w:hAnsi="CIDFont+F1"/>
          <w:color w:val="000000"/>
        </w:rPr>
        <w:t>b) Đạt điều kiện về kết quả học tập:</w:t>
      </w:r>
    </w:p>
    <w:p w14:paraId="0D0FF702" w14:textId="7FBED3E4" w:rsidR="00B32F75" w:rsidRDefault="00000000" w:rsidP="000E746C">
      <w:pPr>
        <w:autoSpaceDE w:val="0"/>
        <w:autoSpaceDN w:val="0"/>
        <w:spacing w:before="96" w:after="0" w:line="254" w:lineRule="exact"/>
        <w:ind w:left="1112" w:right="1054" w:firstLine="424"/>
        <w:jc w:val="both"/>
      </w:pPr>
      <w:r>
        <w:rPr>
          <w:rFonts w:ascii="CIDFont+F1" w:eastAsia="CIDFont+F1" w:hAnsi="CIDFont+F1"/>
          <w:color w:val="000000"/>
        </w:rPr>
        <w:t>- Đối với sinh viên chưa kết thúc khóa học: có số tín chỉ các học phần tính điểm chưa tích lũy (không bao gồm thực tập tốt nghiệp, ĐATN) không vượt quá 10 tín chỉ;</w:t>
      </w:r>
    </w:p>
    <w:p w14:paraId="3883C3D2" w14:textId="14D489C3" w:rsidR="00B32F75" w:rsidRDefault="00000000" w:rsidP="000E746C">
      <w:pPr>
        <w:tabs>
          <w:tab w:val="left" w:pos="1536"/>
        </w:tabs>
        <w:autoSpaceDE w:val="0"/>
        <w:autoSpaceDN w:val="0"/>
        <w:spacing w:before="100" w:after="0" w:line="254" w:lineRule="exact"/>
        <w:ind w:left="1112" w:right="1008"/>
        <w:jc w:val="both"/>
      </w:pPr>
      <w:r>
        <w:rPr>
          <w:rFonts w:ascii="CIDFont+F1" w:eastAsia="CIDFont+F1" w:hAnsi="CIDFont+F1"/>
          <w:color w:val="000000"/>
        </w:rPr>
        <w:t>- Đối với sinh viên đã kết thúc khóa học: có số tín chỉ các học phần tính điểm chưa tích lũy (không bao gồm ĐATN) không vượt quá 10 tín chỉ.</w:t>
      </w:r>
    </w:p>
    <w:p w14:paraId="31FC1CB1" w14:textId="38B5A9C0" w:rsidR="00B32F75" w:rsidRDefault="00000000" w:rsidP="000E746C">
      <w:pPr>
        <w:autoSpaceDE w:val="0"/>
        <w:autoSpaceDN w:val="0"/>
        <w:spacing w:before="108" w:after="0" w:line="244" w:lineRule="exact"/>
        <w:ind w:left="1536"/>
        <w:jc w:val="both"/>
      </w:pPr>
      <w:r>
        <w:rPr>
          <w:rFonts w:ascii="CIDFont+F1" w:eastAsia="CIDFont+F1" w:hAnsi="CIDFont+F1"/>
          <w:color w:val="000000"/>
        </w:rPr>
        <w:t>2. Sinh viên được bảo vệ án tốt nghiệp khi:</w:t>
      </w:r>
    </w:p>
    <w:p w14:paraId="2FE57E21" w14:textId="5F0CCB83" w:rsidR="00B32F75" w:rsidRDefault="00000000" w:rsidP="000E746C">
      <w:pPr>
        <w:tabs>
          <w:tab w:val="left" w:pos="1536"/>
        </w:tabs>
        <w:autoSpaceDE w:val="0"/>
        <w:autoSpaceDN w:val="0"/>
        <w:spacing w:before="94" w:after="0" w:line="256" w:lineRule="exact"/>
        <w:ind w:left="1112" w:right="1008"/>
        <w:jc w:val="both"/>
      </w:pPr>
      <w:r>
        <w:rPr>
          <w:rFonts w:ascii="CIDFont+F1" w:eastAsia="CIDFont+F1" w:hAnsi="CIDFont+F1"/>
          <w:color w:val="000000"/>
        </w:rPr>
        <w:t>a) Không bị truy cứu trách nhiệm hình sự, không trong thời gian bị kỷ luật ở mức đình chỉ học tập;</w:t>
      </w:r>
    </w:p>
    <w:p w14:paraId="12248AF0" w14:textId="08E855B5" w:rsidR="00B32F75" w:rsidRDefault="00000000" w:rsidP="000E746C">
      <w:pPr>
        <w:autoSpaceDE w:val="0"/>
        <w:autoSpaceDN w:val="0"/>
        <w:spacing w:before="110" w:after="0" w:line="244" w:lineRule="exact"/>
        <w:ind w:left="1536"/>
        <w:jc w:val="both"/>
      </w:pPr>
      <w:r>
        <w:rPr>
          <w:rFonts w:ascii="CIDFont+F1" w:eastAsia="CIDFont+F1" w:hAnsi="CIDFont+F1"/>
          <w:color w:val="000000"/>
        </w:rPr>
        <w:t>b) Được sự đồng ý của giảng viên hướng dẫn và giảng viên đọc duyệt;</w:t>
      </w:r>
    </w:p>
    <w:p w14:paraId="1EF2CF96" w14:textId="542CB08F" w:rsidR="00B32F75" w:rsidRDefault="00000000" w:rsidP="000E746C">
      <w:pPr>
        <w:autoSpaceDE w:val="0"/>
        <w:autoSpaceDN w:val="0"/>
        <w:spacing w:before="334" w:after="0" w:line="244" w:lineRule="exact"/>
        <w:ind w:left="1112"/>
        <w:jc w:val="both"/>
      </w:pPr>
      <w:r>
        <w:rPr>
          <w:rFonts w:ascii="CIDFont+F1" w:eastAsia="CIDFont+F1" w:hAnsi="CIDFont+F1"/>
          <w:color w:val="000000"/>
        </w:rPr>
        <w:t>26 * STSV</w:t>
      </w:r>
    </w:p>
    <w:p w14:paraId="64128262"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3520E216" w14:textId="77777777" w:rsidR="00B32F75" w:rsidRDefault="00B32F75" w:rsidP="000E746C">
      <w:pPr>
        <w:autoSpaceDE w:val="0"/>
        <w:autoSpaceDN w:val="0"/>
        <w:spacing w:after="1834" w:line="220" w:lineRule="exact"/>
        <w:jc w:val="both"/>
      </w:pPr>
    </w:p>
    <w:p w14:paraId="498E42D4" w14:textId="517E3371" w:rsidR="00B32F75" w:rsidRDefault="00000000" w:rsidP="000E746C">
      <w:pPr>
        <w:autoSpaceDE w:val="0"/>
        <w:autoSpaceDN w:val="0"/>
        <w:spacing w:after="0" w:line="252" w:lineRule="exact"/>
        <w:ind w:left="1112" w:right="1054" w:firstLine="426"/>
        <w:jc w:val="both"/>
      </w:pPr>
      <w:r>
        <w:rPr>
          <w:rFonts w:ascii="CIDFont+F1" w:eastAsia="CIDFont+F1" w:hAnsi="CIDFont+F1"/>
          <w:color w:val="000000"/>
        </w:rPr>
        <w:t>c) Có số tín chỉ tích lũy đủ theo chương trình đào tạo (không tính các tín chỉ Giáo dục quốc phòng, Giáo dục thể chất, tín chỉ của môn học tự chọn không tính điểm và đồ án tốt nghiệp) và có điểm trung bình chung tích lũy của các học phần đạt từ 1,9 trở lên (theo thang điểm 4);</w:t>
      </w:r>
    </w:p>
    <w:p w14:paraId="71A69AE0" w14:textId="7188598E" w:rsidR="00B32F75" w:rsidRDefault="00000000" w:rsidP="000E746C">
      <w:pPr>
        <w:autoSpaceDE w:val="0"/>
        <w:autoSpaceDN w:val="0"/>
        <w:spacing w:before="72" w:after="0" w:line="252" w:lineRule="exact"/>
        <w:ind w:left="1112" w:right="1056" w:firstLine="424"/>
        <w:jc w:val="both"/>
      </w:pPr>
      <w:r>
        <w:rPr>
          <w:rFonts w:ascii="CIDFont+F1" w:eastAsia="CIDFont+F1" w:hAnsi="CIDFont+F1"/>
          <w:color w:val="000000"/>
        </w:rPr>
        <w:t>3. Sinh viên không đạt điều kiện quy định tại mục a, b khoản 2 phải đăng ký làm lại đồ án tốt nghiệp, sinh viên không đạt điều kiện quy định tại mục c khoản 2 được đăng ký học lại các học phần chưa tích lũy theo quy định và được bảo vệ đồ án tốt nghiệp đã hoàn thành khi đủ điều kiện trong học kỳ liền kề. Sau thời hạn này sinh viên phải đăng ký làm lại đồ án tốt nghiệp.</w:t>
      </w:r>
    </w:p>
    <w:p w14:paraId="1F9077BE" w14:textId="16E07ED2" w:rsidR="00B32F75" w:rsidRDefault="00000000" w:rsidP="000E746C">
      <w:pPr>
        <w:autoSpaceDE w:val="0"/>
        <w:autoSpaceDN w:val="0"/>
        <w:spacing w:before="60" w:after="0" w:line="244" w:lineRule="exact"/>
        <w:ind w:left="1536"/>
        <w:jc w:val="both"/>
      </w:pPr>
      <w:r>
        <w:rPr>
          <w:rFonts w:ascii="CIDFont+F2" w:eastAsia="CIDFont+F2" w:hAnsi="CIDFont+F2"/>
          <w:b/>
          <w:color w:val="000000"/>
        </w:rPr>
        <w:t>Điều 14. Đánh giá học phần đồ án tốt nghiệp</w:t>
      </w:r>
    </w:p>
    <w:p w14:paraId="044E6AF3" w14:textId="3EA43515" w:rsidR="00B32F75" w:rsidRDefault="00000000" w:rsidP="000E746C">
      <w:pPr>
        <w:tabs>
          <w:tab w:val="left" w:pos="1536"/>
        </w:tabs>
        <w:autoSpaceDE w:val="0"/>
        <w:autoSpaceDN w:val="0"/>
        <w:spacing w:before="52" w:after="0" w:line="252" w:lineRule="exact"/>
        <w:ind w:left="1112" w:right="1008"/>
        <w:jc w:val="both"/>
      </w:pPr>
      <w:r>
        <w:rPr>
          <w:rFonts w:ascii="CIDFont+F1" w:eastAsia="CIDFont+F1" w:hAnsi="CIDFont+F1"/>
          <w:color w:val="000000"/>
        </w:rPr>
        <w:t>1. Học phần ĐATN được đánh giá bởi điểm quá trình và điểm bảo vệ đồ án, trong đó:</w:t>
      </w:r>
    </w:p>
    <w:p w14:paraId="4F69A539" w14:textId="43056237" w:rsidR="00B32F75" w:rsidRDefault="00000000" w:rsidP="000E746C">
      <w:pPr>
        <w:tabs>
          <w:tab w:val="left" w:pos="1536"/>
        </w:tabs>
        <w:autoSpaceDE w:val="0"/>
        <w:autoSpaceDN w:val="0"/>
        <w:spacing w:before="48" w:after="0" w:line="254" w:lineRule="exact"/>
        <w:ind w:left="1112" w:right="1008"/>
        <w:jc w:val="both"/>
      </w:pPr>
      <w:r>
        <w:rPr>
          <w:rFonts w:ascii="CIDFont+F1" w:eastAsia="CIDFont+F1" w:hAnsi="CIDFont+F1"/>
          <w:color w:val="000000"/>
        </w:rPr>
        <w:t>a) Điểm đánh giá quá trình là TBC điểm của người hướng dẫn, điểm của người đọc duyệt đồ án và điểm khác (nếu có) do khoa/bộ môn quy định;</w:t>
      </w:r>
    </w:p>
    <w:p w14:paraId="22F45759" w14:textId="4C127D18" w:rsidR="00B32F75" w:rsidRDefault="00000000" w:rsidP="000E746C">
      <w:pPr>
        <w:tabs>
          <w:tab w:val="left" w:pos="1536"/>
        </w:tabs>
        <w:autoSpaceDE w:val="0"/>
        <w:autoSpaceDN w:val="0"/>
        <w:spacing w:before="50" w:after="0" w:line="252" w:lineRule="exact"/>
        <w:ind w:left="1112" w:right="1008"/>
        <w:jc w:val="both"/>
      </w:pPr>
      <w:r>
        <w:rPr>
          <w:rFonts w:ascii="CIDFont+F1" w:eastAsia="CIDFont+F1" w:hAnsi="CIDFont+F1"/>
          <w:color w:val="000000"/>
        </w:rPr>
        <w:t>b) Điểm bảo vệ là điểm TBC điểm các thành viên trong hội đồng chấm đồ án;</w:t>
      </w:r>
    </w:p>
    <w:p w14:paraId="12C7AA6E" w14:textId="7C55EEE3" w:rsidR="00B32F75" w:rsidRDefault="00000000" w:rsidP="000E746C">
      <w:pPr>
        <w:autoSpaceDE w:val="0"/>
        <w:autoSpaceDN w:val="0"/>
        <w:spacing w:before="60" w:after="0" w:line="246" w:lineRule="exact"/>
        <w:ind w:left="1536"/>
        <w:jc w:val="both"/>
      </w:pPr>
      <w:r>
        <w:rPr>
          <w:rFonts w:ascii="CIDFont+F1" w:eastAsia="CIDFont+F1" w:hAnsi="CIDFont+F1"/>
          <w:color w:val="000000"/>
        </w:rPr>
        <w:t>c) Điểm học phần ĐATN tính theo công thức:</w:t>
      </w:r>
    </w:p>
    <w:p w14:paraId="10E2012D" w14:textId="07BA6D42" w:rsidR="00B32F75" w:rsidRDefault="00000000" w:rsidP="000E746C">
      <w:pPr>
        <w:autoSpaceDE w:val="0"/>
        <w:autoSpaceDN w:val="0"/>
        <w:spacing w:before="48" w:after="0" w:line="272" w:lineRule="exact"/>
        <w:ind w:left="1536"/>
        <w:jc w:val="both"/>
      </w:pPr>
      <w:r>
        <w:rPr>
          <w:rFonts w:ascii="CIDFont+F1" w:eastAsia="CIDFont+F1" w:hAnsi="CIDFont+F1"/>
          <w:color w:val="000000"/>
        </w:rPr>
        <w:t xml:space="preserve">Điểm ĐATN = Điểm quá trình </w:t>
      </w:r>
      <w:r>
        <w:rPr>
          <w:rFonts w:ascii="CIDFont+F8" w:eastAsia="CIDFont+F8" w:hAnsi="CIDFont+F8"/>
          <w:color w:val="000000"/>
        </w:rPr>
        <w:t></w:t>
      </w:r>
      <w:r>
        <w:rPr>
          <w:rFonts w:ascii="CIDFont+F1" w:eastAsia="CIDFont+F1" w:hAnsi="CIDFont+F1"/>
          <w:color w:val="000000"/>
        </w:rPr>
        <w:t xml:space="preserve"> a + Điểm bảo vệ </w:t>
      </w:r>
      <w:r>
        <w:rPr>
          <w:rFonts w:ascii="CIDFont+F8" w:eastAsia="CIDFont+F8" w:hAnsi="CIDFont+F8"/>
          <w:color w:val="000000"/>
        </w:rPr>
        <w:t></w:t>
      </w:r>
      <w:r>
        <w:rPr>
          <w:rFonts w:ascii="CIDFont+F1" w:eastAsia="CIDFont+F1" w:hAnsi="CIDFont+F1"/>
          <w:color w:val="000000"/>
        </w:rPr>
        <w:t xml:space="preserve"> b, trong đó a = 0,4, b = 0,6.</w:t>
      </w:r>
    </w:p>
    <w:p w14:paraId="4953CC33" w14:textId="552811B5" w:rsidR="00B32F75" w:rsidRDefault="00000000" w:rsidP="000E746C">
      <w:pPr>
        <w:tabs>
          <w:tab w:val="left" w:pos="1536"/>
        </w:tabs>
        <w:autoSpaceDE w:val="0"/>
        <w:autoSpaceDN w:val="0"/>
        <w:spacing w:before="48" w:after="0" w:line="252" w:lineRule="exact"/>
        <w:ind w:left="1112" w:right="1008"/>
        <w:jc w:val="both"/>
      </w:pPr>
      <w:r>
        <w:rPr>
          <w:rFonts w:ascii="CIDFont+F1" w:eastAsia="CIDFont+F1" w:hAnsi="CIDFont+F1"/>
          <w:color w:val="000000"/>
        </w:rPr>
        <w:t>2. Học phần ĐATN được công nhận là đạt nếu điểm học phần đạt từ 5,5 điểm thang điểm 10 trở lên.</w:t>
      </w:r>
    </w:p>
    <w:p w14:paraId="2ECDAADA" w14:textId="7D3C24A4" w:rsidR="00B32F75" w:rsidRDefault="00000000" w:rsidP="000E746C">
      <w:pPr>
        <w:autoSpaceDE w:val="0"/>
        <w:autoSpaceDN w:val="0"/>
        <w:spacing w:before="62" w:after="0" w:line="244" w:lineRule="exact"/>
        <w:ind w:left="1536"/>
        <w:jc w:val="both"/>
      </w:pPr>
      <w:r>
        <w:rPr>
          <w:rFonts w:ascii="CIDFont+F1" w:eastAsia="CIDFont+F1" w:hAnsi="CIDFont+F1"/>
          <w:color w:val="000000"/>
        </w:rPr>
        <w:t>3. Quy định về Hội đồng chấm Đồ án tốt nghiệp:</w:t>
      </w:r>
    </w:p>
    <w:p w14:paraId="23203D5F" w14:textId="0756AA42" w:rsidR="00B32F75" w:rsidRDefault="00000000" w:rsidP="000E746C">
      <w:pPr>
        <w:autoSpaceDE w:val="0"/>
        <w:autoSpaceDN w:val="0"/>
        <w:spacing w:before="50" w:after="0" w:line="252" w:lineRule="exact"/>
        <w:ind w:left="1112" w:right="1056" w:firstLine="424"/>
        <w:jc w:val="both"/>
      </w:pPr>
      <w:r>
        <w:rPr>
          <w:rFonts w:ascii="CIDFont+F1" w:eastAsia="CIDFont+F1" w:hAnsi="CIDFont+F1"/>
          <w:color w:val="000000"/>
        </w:rPr>
        <w:t>a) Hội đồng chấm ĐATN có ít nhất 3 thành viên, tối đa 5 thành viên do Hiệu trưởng ra quyết định thành lập theo đề nghị của khoa/bộ môn phụ trách học phần và phòng Đào tạo đại học. Hội đồng gồm chủ tịch hội đồng, thư ký hội đồng và các ủy viên hội đồng;</w:t>
      </w:r>
    </w:p>
    <w:p w14:paraId="26DF26A0" w14:textId="22CE5110" w:rsidR="00B32F75" w:rsidRDefault="00000000" w:rsidP="000E746C">
      <w:pPr>
        <w:autoSpaceDE w:val="0"/>
        <w:autoSpaceDN w:val="0"/>
        <w:spacing w:before="54" w:after="0" w:line="252" w:lineRule="exact"/>
        <w:ind w:left="1112" w:right="1008" w:firstLine="424"/>
        <w:jc w:val="both"/>
      </w:pPr>
      <w:r>
        <w:rPr>
          <w:rFonts w:ascii="CIDFont+F1" w:eastAsia="CIDFont+F1" w:hAnsi="CIDFont+F1"/>
          <w:color w:val="000000"/>
        </w:rPr>
        <w:t>b) Hội đồng chấm ĐATN làm việc khi có mặt chủ tịch, thư ký và một ủy viên đối với hội đồng 3 thành viên, hai ủy viên đối với hội đồng 5 thành viên.</w:t>
      </w:r>
    </w:p>
    <w:p w14:paraId="59D99C0B" w14:textId="77777777" w:rsidR="00B32F75" w:rsidRDefault="00000000" w:rsidP="000E746C">
      <w:pPr>
        <w:autoSpaceDE w:val="0"/>
        <w:autoSpaceDN w:val="0"/>
        <w:spacing w:before="58" w:after="0" w:line="244" w:lineRule="exact"/>
        <w:ind w:left="1536"/>
        <w:jc w:val="both"/>
      </w:pPr>
      <w:r>
        <w:rPr>
          <w:rFonts w:ascii="CIDFont+F2" w:eastAsia="CIDFont+F2" w:hAnsi="CIDFont+F2"/>
          <w:b/>
          <w:color w:val="000000"/>
        </w:rPr>
        <w:t>Điều 15. Công nhận tốt nghiệp và cấp bằng tốt nghiệp</w:t>
      </w:r>
    </w:p>
    <w:p w14:paraId="0C443C9F" w14:textId="77777777" w:rsidR="00B32F75" w:rsidRDefault="00000000" w:rsidP="000E746C">
      <w:pPr>
        <w:autoSpaceDE w:val="0"/>
        <w:autoSpaceDN w:val="0"/>
        <w:spacing w:before="58" w:after="0" w:line="244" w:lineRule="exact"/>
        <w:ind w:left="1536"/>
        <w:jc w:val="both"/>
      </w:pPr>
      <w:r>
        <w:rPr>
          <w:rFonts w:ascii="CIDFont+F1" w:eastAsia="CIDFont+F1" w:hAnsi="CIDFont+F1"/>
          <w:color w:val="000000"/>
        </w:rPr>
        <w:t>1. Sinh viên được xét và công nhận tốt nghiệp khi có đủ các điều kiện sau:</w:t>
      </w:r>
    </w:p>
    <w:p w14:paraId="30D66572" w14:textId="77777777" w:rsidR="00B32F75" w:rsidRDefault="00000000" w:rsidP="000E746C">
      <w:pPr>
        <w:autoSpaceDE w:val="0"/>
        <w:autoSpaceDN w:val="0"/>
        <w:spacing w:before="52" w:after="0" w:line="252" w:lineRule="exact"/>
        <w:ind w:left="1112" w:right="1054" w:firstLine="424"/>
        <w:jc w:val="both"/>
      </w:pPr>
      <w:r>
        <w:rPr>
          <w:rFonts w:ascii="CIDFont+F1" w:eastAsia="CIDFont+F1" w:hAnsi="CIDFont+F1"/>
          <w:color w:val="000000"/>
        </w:rPr>
        <w:t>a) Tích lũy đủ học phần, số tín chỉ và hoàn thành các nội dung bắt buộc khác theo yêu cầu của chương trình đào tạo, đạt chuẩn đầu ra của chương trình đào tạo;</w:t>
      </w:r>
    </w:p>
    <w:p w14:paraId="2BFE9D68" w14:textId="77777777" w:rsidR="00B32F75" w:rsidRDefault="00000000" w:rsidP="000E746C">
      <w:pPr>
        <w:autoSpaceDE w:val="0"/>
        <w:autoSpaceDN w:val="0"/>
        <w:spacing w:before="62" w:after="0" w:line="244" w:lineRule="exact"/>
        <w:ind w:left="1536"/>
        <w:jc w:val="both"/>
      </w:pPr>
      <w:r>
        <w:rPr>
          <w:rFonts w:ascii="CIDFont+F1" w:eastAsia="CIDFont+F1" w:hAnsi="CIDFont+F1"/>
          <w:color w:val="000000"/>
        </w:rPr>
        <w:t>b) Điểm trung bình tích lũy của toàn khóa học đạt từ 2,0 thang điểm 4 trở lên;</w:t>
      </w:r>
    </w:p>
    <w:p w14:paraId="61E97433" w14:textId="44A11933" w:rsidR="00B32F75" w:rsidRDefault="00000000" w:rsidP="000E746C">
      <w:pPr>
        <w:tabs>
          <w:tab w:val="left" w:pos="1536"/>
        </w:tabs>
        <w:autoSpaceDE w:val="0"/>
        <w:autoSpaceDN w:val="0"/>
        <w:spacing w:before="82" w:after="0" w:line="252" w:lineRule="exact"/>
        <w:ind w:left="1112" w:right="1008"/>
        <w:jc w:val="both"/>
      </w:pPr>
      <w:r>
        <w:rPr>
          <w:rFonts w:ascii="CIDFont+F1" w:eastAsia="CIDFont+F1" w:hAnsi="CIDFont+F1"/>
          <w:color w:val="000000"/>
        </w:rPr>
        <w:t>c) Tại thời điểm xét tốt nghiệp không bị truy cứu trách nhiệm hình sự hoặc không đang trong thời gian bị kỷ luật ở mức đình chỉ học tập.</w:t>
      </w:r>
    </w:p>
    <w:p w14:paraId="541BA510" w14:textId="73508427" w:rsidR="00B32F75" w:rsidRDefault="00000000" w:rsidP="000E746C">
      <w:pPr>
        <w:autoSpaceDE w:val="0"/>
        <w:autoSpaceDN w:val="0"/>
        <w:spacing w:before="208" w:after="0" w:line="244" w:lineRule="exact"/>
        <w:ind w:right="1054"/>
        <w:jc w:val="both"/>
      </w:pPr>
      <w:r>
        <w:rPr>
          <w:rFonts w:ascii="CIDFont+F1" w:eastAsia="CIDFont+F1" w:hAnsi="CIDFont+F1"/>
          <w:color w:val="000000"/>
        </w:rPr>
        <w:t>STSV * 27</w:t>
      </w:r>
    </w:p>
    <w:p w14:paraId="43983D2A"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426F52BE" w14:textId="77777777" w:rsidR="00B32F75" w:rsidRDefault="00B32F75" w:rsidP="000E746C">
      <w:pPr>
        <w:autoSpaceDE w:val="0"/>
        <w:autoSpaceDN w:val="0"/>
        <w:spacing w:after="1834" w:line="220" w:lineRule="exact"/>
        <w:jc w:val="both"/>
      </w:pPr>
    </w:p>
    <w:p w14:paraId="43C61EBC" w14:textId="72EAC912" w:rsidR="00B32F75" w:rsidRDefault="00000000" w:rsidP="000E746C">
      <w:pPr>
        <w:autoSpaceDE w:val="0"/>
        <w:autoSpaceDN w:val="0"/>
        <w:spacing w:after="0" w:line="252" w:lineRule="exact"/>
        <w:ind w:left="1112" w:right="1056" w:firstLine="424"/>
        <w:jc w:val="both"/>
      </w:pPr>
      <w:r>
        <w:rPr>
          <w:rFonts w:ascii="CIDFont+F1" w:eastAsia="CIDFont+F1" w:hAnsi="CIDFont+F1"/>
          <w:color w:val="000000"/>
        </w:rPr>
        <w:t>2. Những sinh viên đủ điều kiện tốt nghiệp được hiệu trưởng ra quyết định công nhận tốt nghiệp và cấp bằng tốt nghiệp, phụ lục văn bằng trong thời hạn 03 tháng tính từ thời điểm sinh viên đáp ứng đầy đủ điều kiện tốt nghiệp và hoàn thành nghĩa vụ với cơ sở đào tạo.</w:t>
      </w:r>
    </w:p>
    <w:p w14:paraId="2295F8BA" w14:textId="77777777" w:rsidR="00B32F75" w:rsidRDefault="00000000" w:rsidP="000E746C">
      <w:pPr>
        <w:autoSpaceDE w:val="0"/>
        <w:autoSpaceDN w:val="0"/>
        <w:spacing w:before="102" w:after="0" w:line="252" w:lineRule="exact"/>
        <w:ind w:left="1112" w:right="1056" w:firstLine="426"/>
        <w:jc w:val="both"/>
      </w:pPr>
      <w:r>
        <w:rPr>
          <w:rFonts w:ascii="CIDFont+F1" w:eastAsia="CIDFont+F1" w:hAnsi="CIDFont+F1"/>
          <w:color w:val="000000"/>
        </w:rPr>
        <w:t>3. Hạng tốt nghiệp được xác định căn cứ vào điểm trung bình tích lũy toàn khoá được quy định tại khoản 5 Điều 10 của Quy chế này, trong đó, hạng tốt nghiệp của sinh viên có điểm trung bình tích lũy loại xuất sắc và giỏi sẽ bị giảm đi một mức nếu thuộc một trong các trường hợp sau:</w:t>
      </w:r>
    </w:p>
    <w:p w14:paraId="6E73B6A8" w14:textId="3430AFF3" w:rsidR="00B32F75" w:rsidRDefault="00000000" w:rsidP="000E746C">
      <w:pPr>
        <w:tabs>
          <w:tab w:val="left" w:pos="1538"/>
        </w:tabs>
        <w:autoSpaceDE w:val="0"/>
        <w:autoSpaceDN w:val="0"/>
        <w:spacing w:before="100" w:after="0" w:line="254" w:lineRule="exact"/>
        <w:ind w:left="1112" w:right="1008"/>
        <w:jc w:val="both"/>
      </w:pPr>
      <w:r>
        <w:rPr>
          <w:rFonts w:ascii="CIDFont+F1" w:eastAsia="CIDFont+F1" w:hAnsi="CIDFont+F1"/>
          <w:color w:val="000000"/>
        </w:rPr>
        <w:t>a) Khối lượng của các học phần phải học lại vượt quá 5% so với tổng số tín chỉ quy định cho toàn chương trình;</w:t>
      </w:r>
    </w:p>
    <w:p w14:paraId="683348FC" w14:textId="77777777" w:rsidR="00B32F75" w:rsidRDefault="00000000" w:rsidP="000E746C">
      <w:pPr>
        <w:autoSpaceDE w:val="0"/>
        <w:autoSpaceDN w:val="0"/>
        <w:spacing w:before="108" w:after="0" w:line="244" w:lineRule="exact"/>
        <w:ind w:left="1538"/>
        <w:jc w:val="both"/>
      </w:pPr>
      <w:r>
        <w:rPr>
          <w:rFonts w:ascii="CIDFont+F1" w:eastAsia="CIDFont+F1" w:hAnsi="CIDFont+F1"/>
          <w:color w:val="000000"/>
        </w:rPr>
        <w:t>b) Sinh viên đã bị kỷ luật từ mức cảnh cáo trở lên trong thời gian học.</w:t>
      </w:r>
    </w:p>
    <w:p w14:paraId="1283D26D" w14:textId="47E5F24C" w:rsidR="00B32F75" w:rsidRDefault="00000000" w:rsidP="000E746C">
      <w:pPr>
        <w:tabs>
          <w:tab w:val="left" w:pos="1538"/>
        </w:tabs>
        <w:autoSpaceDE w:val="0"/>
        <w:autoSpaceDN w:val="0"/>
        <w:spacing w:before="98" w:after="0" w:line="254" w:lineRule="exact"/>
        <w:ind w:left="1112" w:right="1008"/>
        <w:jc w:val="both"/>
      </w:pPr>
      <w:r>
        <w:rPr>
          <w:rFonts w:ascii="CIDFont+F1" w:eastAsia="CIDFont+F1" w:hAnsi="CIDFont+F1"/>
          <w:color w:val="000000"/>
        </w:rPr>
        <w:t>4. Quy trình, thủ tục xét và công nhận tốt nghiệp, thời gian và số lần xét tốt nghiệp trong năm:</w:t>
      </w:r>
    </w:p>
    <w:p w14:paraId="662C6222" w14:textId="5B8D171D" w:rsidR="00B32F75" w:rsidRDefault="00000000" w:rsidP="000E746C">
      <w:pPr>
        <w:autoSpaceDE w:val="0"/>
        <w:autoSpaceDN w:val="0"/>
        <w:spacing w:before="98" w:after="0" w:line="254" w:lineRule="exact"/>
        <w:ind w:left="1112" w:right="1054" w:firstLine="426"/>
        <w:jc w:val="both"/>
      </w:pPr>
      <w:r>
        <w:rPr>
          <w:rFonts w:ascii="CIDFont+F1" w:eastAsia="CIDFont+F1" w:hAnsi="CIDFont+F1"/>
          <w:color w:val="000000"/>
        </w:rPr>
        <w:t>a) Nhà trường thực hiện xét công nhận tốt nghiệp 2 lần trong năm ngay sau thời điểm kết thúc học kỳ 1 và học kỳ 2, trường hợp cần thiết có thể thực hiện xét tốt nghiệp bổ sung;</w:t>
      </w:r>
    </w:p>
    <w:p w14:paraId="4FBD9794" w14:textId="4EBC94A4" w:rsidR="00B32F75" w:rsidRDefault="00000000" w:rsidP="000E746C">
      <w:pPr>
        <w:autoSpaceDE w:val="0"/>
        <w:autoSpaceDN w:val="0"/>
        <w:spacing w:before="100" w:after="0" w:line="254" w:lineRule="exact"/>
        <w:ind w:left="1112" w:right="1054" w:firstLine="426"/>
        <w:jc w:val="both"/>
      </w:pPr>
      <w:r>
        <w:rPr>
          <w:rFonts w:ascii="CIDFont+F1" w:eastAsia="CIDFont+F1" w:hAnsi="CIDFont+F1"/>
          <w:color w:val="000000"/>
        </w:rPr>
        <w:t>b) Sinh viên có trách nhiệm kiểm tra các nội dung về: kết quả học tập, thông tin cá nhân sẽ được in trên bằng tốt nghiệp, các điều kiện Giáo dục thể chất, Giáo dục Quốc phòng - An ninh, Ngoại ngữ trên phần mềm quản lý đào tạo. Nếu có sai sót, sinh viên đề nghị sửa sai thông tin cá nhân hoặc gửi khiếu nại, thắc mắc về kết quả học tập về khoa quản lý để được kiểm tra, xử lý;</w:t>
      </w:r>
    </w:p>
    <w:p w14:paraId="376CF1D1" w14:textId="339F4101" w:rsidR="00B32F75" w:rsidRDefault="00000000" w:rsidP="000E746C">
      <w:pPr>
        <w:autoSpaceDE w:val="0"/>
        <w:autoSpaceDN w:val="0"/>
        <w:spacing w:before="96" w:after="0" w:line="256" w:lineRule="exact"/>
        <w:ind w:left="1112" w:right="1054" w:firstLine="426"/>
        <w:jc w:val="both"/>
      </w:pPr>
      <w:r>
        <w:rPr>
          <w:rFonts w:ascii="CIDFont+F1" w:eastAsia="CIDFont+F1" w:hAnsi="CIDFont+F1"/>
          <w:color w:val="000000"/>
        </w:rPr>
        <w:t>c) Các khoa kiểm tra và lập danh sách sinh viên đủ điều kiện tốt nghiệp gửi phòng Đào tạo đại học thẩm định trước khi trình hội đồng xét công nhận tốt nghiệp xem xét, thông qua.</w:t>
      </w:r>
    </w:p>
    <w:p w14:paraId="6985ABBA" w14:textId="77777777" w:rsidR="00B32F75" w:rsidRDefault="00000000" w:rsidP="000E746C">
      <w:pPr>
        <w:autoSpaceDE w:val="0"/>
        <w:autoSpaceDN w:val="0"/>
        <w:spacing w:before="96" w:after="0" w:line="254" w:lineRule="exact"/>
        <w:ind w:left="1112" w:right="1054" w:firstLine="426"/>
        <w:jc w:val="both"/>
      </w:pPr>
      <w:r>
        <w:rPr>
          <w:rFonts w:ascii="CIDFont+F1" w:eastAsia="CIDFont+F1" w:hAnsi="CIDFont+F1"/>
          <w:color w:val="000000"/>
        </w:rPr>
        <w:t>5. Sinh viên đã hết thời gian học tập tối đa theo quy định nhưng chưa đủ điều kiện tốt nghiệp do chưa hoàn thành những học phần Giáo dục Quốc phòng - An ninh hoặc Giáo dục thể chất hoặc chưa đạt chuẩn đầu ra về ngoại ngữ, công nghệ thông tin, trong thời hạn 03 năm tính từ khi thôi học được hoàn thiện các điều kiện còn thiếu và đề nghị xét công nhận tốt nghiệp.</w:t>
      </w:r>
    </w:p>
    <w:p w14:paraId="4819DF61" w14:textId="74596224" w:rsidR="00B32F75" w:rsidRDefault="00000000" w:rsidP="000E746C">
      <w:pPr>
        <w:tabs>
          <w:tab w:val="left" w:pos="1538"/>
        </w:tabs>
        <w:autoSpaceDE w:val="0"/>
        <w:autoSpaceDN w:val="0"/>
        <w:spacing w:before="96" w:after="0" w:line="254" w:lineRule="exact"/>
        <w:ind w:left="1112" w:right="1008"/>
        <w:jc w:val="both"/>
      </w:pPr>
      <w:r>
        <w:rPr>
          <w:rFonts w:ascii="CIDFont+F1" w:eastAsia="CIDFont+F1" w:hAnsi="CIDFont+F1"/>
          <w:color w:val="000000"/>
        </w:rPr>
        <w:t>6. Sinh viên không tốt nghiệp được cấp chứng nhận về các học phần đã tích luỹ trong chương trình đào tạo của Nhà trường.</w:t>
      </w:r>
    </w:p>
    <w:p w14:paraId="239B59CB" w14:textId="2416F4F1" w:rsidR="00B32F75" w:rsidRDefault="00000000" w:rsidP="000E746C">
      <w:pPr>
        <w:autoSpaceDE w:val="0"/>
        <w:autoSpaceDN w:val="0"/>
        <w:spacing w:before="98" w:after="0" w:line="254" w:lineRule="exact"/>
        <w:ind w:left="1112" w:right="1056" w:firstLine="426"/>
        <w:jc w:val="both"/>
      </w:pPr>
      <w:r>
        <w:rPr>
          <w:rFonts w:ascii="CIDFont+F1" w:eastAsia="CIDFont+F1" w:hAnsi="CIDFont+F1"/>
          <w:color w:val="000000"/>
        </w:rPr>
        <w:t>7. Sinh viên hết thời gian học chính quy được chuyển qua học hình thức vừa làm vừa học nếu còn trong thời gian học tập theo quy định đối với hình thức đào tạo chuyển đến.</w:t>
      </w:r>
    </w:p>
    <w:p w14:paraId="6D04A081" w14:textId="6F7DB0E2" w:rsidR="00B32F75" w:rsidRDefault="00000000" w:rsidP="000E746C">
      <w:pPr>
        <w:autoSpaceDE w:val="0"/>
        <w:autoSpaceDN w:val="0"/>
        <w:spacing w:before="328" w:after="0" w:line="244" w:lineRule="exact"/>
        <w:ind w:left="1112"/>
        <w:jc w:val="both"/>
        <w:sectPr w:rsidR="00B32F75">
          <w:pgSz w:w="11906" w:h="16838"/>
          <w:pgMar w:top="1440" w:right="1440" w:bottom="1440" w:left="1440" w:header="720" w:footer="720" w:gutter="0"/>
          <w:cols w:space="720"/>
          <w:docGrid w:linePitch="360"/>
        </w:sectPr>
      </w:pPr>
      <w:r>
        <w:rPr>
          <w:rFonts w:ascii="CIDFont+F1" w:eastAsia="CIDFont+F1" w:hAnsi="CIDFont+F1"/>
          <w:color w:val="000000"/>
        </w:rPr>
        <w:t>28 * STS</w:t>
      </w:r>
    </w:p>
    <w:p w14:paraId="074548DE" w14:textId="09809BD1" w:rsidR="00B32F75" w:rsidRDefault="00D95F7F" w:rsidP="000E746C">
      <w:pPr>
        <w:pStyle w:val="Heading3"/>
      </w:pPr>
      <w:bookmarkStart w:id="12" w:name="_Toc209692748"/>
      <w:r>
        <w:lastRenderedPageBreak/>
        <w:t>### Chương IV</w:t>
      </w:r>
      <w:r w:rsidR="000E746C">
        <w:t xml:space="preserve"> </w:t>
      </w:r>
      <w:r>
        <w:t>NHỮNG QUY ĐỊNH KHÁC ĐỐI VỚI SINH VIÊN</w:t>
      </w:r>
      <w:bookmarkEnd w:id="12"/>
    </w:p>
    <w:p w14:paraId="080926DF" w14:textId="77777777" w:rsidR="00B32F75" w:rsidRDefault="00000000" w:rsidP="000E746C">
      <w:pPr>
        <w:autoSpaceDE w:val="0"/>
        <w:autoSpaceDN w:val="0"/>
        <w:spacing w:before="292" w:after="0" w:line="244" w:lineRule="exact"/>
        <w:ind w:left="1538"/>
        <w:jc w:val="both"/>
      </w:pPr>
      <w:r>
        <w:rPr>
          <w:rFonts w:ascii="CIDFont+F2" w:eastAsia="CIDFont+F2" w:hAnsi="CIDFont+F2"/>
          <w:b/>
          <w:color w:val="000000"/>
        </w:rPr>
        <w:t>Điều 16. Nghỉ học tạm thời, thôi học</w:t>
      </w:r>
    </w:p>
    <w:p w14:paraId="6224F1A8" w14:textId="718BA5EA" w:rsidR="00B32F75" w:rsidRDefault="00000000" w:rsidP="000E746C">
      <w:pPr>
        <w:tabs>
          <w:tab w:val="left" w:pos="1538"/>
        </w:tabs>
        <w:autoSpaceDE w:val="0"/>
        <w:autoSpaceDN w:val="0"/>
        <w:spacing w:before="70" w:after="0" w:line="254" w:lineRule="exact"/>
        <w:ind w:left="1112" w:right="1008"/>
        <w:jc w:val="both"/>
      </w:pPr>
      <w:r>
        <w:rPr>
          <w:rFonts w:ascii="CIDFont+F1" w:eastAsia="CIDFont+F1" w:hAnsi="CIDFont+F1"/>
          <w:color w:val="000000"/>
        </w:rPr>
        <w:t>1. Sinh viên được xin nghỉ học tạm thời và bảo lưu kết quả đã học trong các trường hợp sau:</w:t>
      </w:r>
    </w:p>
    <w:p w14:paraId="3E57A029" w14:textId="77777777" w:rsidR="00B32F75" w:rsidRDefault="00000000" w:rsidP="000E746C">
      <w:pPr>
        <w:autoSpaceDE w:val="0"/>
        <w:autoSpaceDN w:val="0"/>
        <w:spacing w:before="82" w:after="0" w:line="244" w:lineRule="exact"/>
        <w:ind w:left="1538"/>
        <w:jc w:val="both"/>
      </w:pPr>
      <w:r>
        <w:rPr>
          <w:rFonts w:ascii="CIDFont+F1" w:eastAsia="CIDFont+F1" w:hAnsi="CIDFont+F1"/>
          <w:color w:val="000000"/>
        </w:rPr>
        <w:t>a) Được điều động vào lực lượng vũ trang;</w:t>
      </w:r>
    </w:p>
    <w:p w14:paraId="42A80E79" w14:textId="1568E7C3" w:rsidR="00B32F75" w:rsidRDefault="00000000" w:rsidP="000E746C">
      <w:pPr>
        <w:tabs>
          <w:tab w:val="left" w:pos="1538"/>
        </w:tabs>
        <w:autoSpaceDE w:val="0"/>
        <w:autoSpaceDN w:val="0"/>
        <w:spacing w:before="68" w:after="0" w:line="254" w:lineRule="exact"/>
        <w:ind w:left="1112" w:right="1008"/>
        <w:jc w:val="both"/>
      </w:pPr>
      <w:r>
        <w:rPr>
          <w:rFonts w:ascii="CIDFont+F1" w:eastAsia="CIDFont+F1" w:hAnsi="CIDFont+F1"/>
          <w:color w:val="000000"/>
        </w:rPr>
        <w:t>b) Được cơ quan có thẩm quyền điều động, đại diện quốc gia tham dự các kỳ thi, giải đấu quốc tế;</w:t>
      </w:r>
    </w:p>
    <w:p w14:paraId="44402008" w14:textId="748FF117" w:rsidR="00B32F75" w:rsidRDefault="00000000" w:rsidP="000E746C">
      <w:pPr>
        <w:tabs>
          <w:tab w:val="left" w:pos="1538"/>
        </w:tabs>
        <w:autoSpaceDE w:val="0"/>
        <w:autoSpaceDN w:val="0"/>
        <w:spacing w:before="68" w:after="0" w:line="256" w:lineRule="exact"/>
        <w:ind w:left="1112" w:right="1008"/>
        <w:jc w:val="both"/>
      </w:pPr>
      <w:r>
        <w:rPr>
          <w:rFonts w:ascii="CIDFont+F1" w:eastAsia="CIDFont+F1" w:hAnsi="CIDFont+F1"/>
          <w:color w:val="000000"/>
        </w:rPr>
        <w:t>c) Bị ốm, thai sản hoặc tai nạn phải điều trị thời gian dài có chứng nhận của cơ sở khám bệnh, chữa bệnh có thẩm quyền theo quy định của Bộ Y tế;</w:t>
      </w:r>
    </w:p>
    <w:p w14:paraId="6B19B835" w14:textId="77777777" w:rsidR="00B32F75" w:rsidRDefault="00000000" w:rsidP="000E746C">
      <w:pPr>
        <w:autoSpaceDE w:val="0"/>
        <w:autoSpaceDN w:val="0"/>
        <w:spacing w:before="70" w:after="0" w:line="254" w:lineRule="exact"/>
        <w:ind w:left="1112" w:right="1054" w:firstLine="426"/>
        <w:jc w:val="both"/>
      </w:pPr>
      <w:r>
        <w:rPr>
          <w:rFonts w:ascii="CIDFont+F1" w:eastAsia="CIDFont+F1" w:hAnsi="CIDFont+F1"/>
          <w:color w:val="000000"/>
        </w:rPr>
        <w:t>d) Vì lý do cá nhân khác nhưng đã phải học tối thiểu 01 học kỳ ở cơ sở đào tạo và không thuộc các trường hợp bị xem xét buộc thôi học hoặc xem xét kỷ luật.</w:t>
      </w:r>
    </w:p>
    <w:p w14:paraId="54BCB945" w14:textId="5120E39C" w:rsidR="00B32F75" w:rsidRDefault="00000000" w:rsidP="000E746C">
      <w:pPr>
        <w:tabs>
          <w:tab w:val="left" w:pos="1538"/>
        </w:tabs>
        <w:autoSpaceDE w:val="0"/>
        <w:autoSpaceDN w:val="0"/>
        <w:spacing w:before="70" w:after="0" w:line="254" w:lineRule="exact"/>
        <w:ind w:left="1112" w:right="1008"/>
        <w:jc w:val="both"/>
      </w:pPr>
      <w:r>
        <w:rPr>
          <w:rFonts w:ascii="CIDFont+F1" w:eastAsia="CIDFont+F1" w:hAnsi="CIDFont+F1"/>
          <w:color w:val="000000"/>
        </w:rPr>
        <w:t>2. Thời gian nghỉ học tạm thời vì nhu cầu cá nhân phải được tính vào thời gian học chính thức quy định tại khoản 5 Điều 2 của Quy chế này.</w:t>
      </w:r>
    </w:p>
    <w:p w14:paraId="671C7B2F" w14:textId="77777777" w:rsidR="00B32F75" w:rsidRDefault="00000000" w:rsidP="000E746C">
      <w:pPr>
        <w:autoSpaceDE w:val="0"/>
        <w:autoSpaceDN w:val="0"/>
        <w:spacing w:before="70" w:after="0" w:line="254" w:lineRule="exact"/>
        <w:ind w:left="1112" w:right="1054" w:firstLine="426"/>
        <w:jc w:val="both"/>
      </w:pPr>
      <w:r>
        <w:rPr>
          <w:rFonts w:ascii="CIDFont+F1" w:eastAsia="CIDFont+F1" w:hAnsi="CIDFont+F1"/>
          <w:color w:val="000000"/>
        </w:rPr>
        <w:t>3. Sinh viên xin thôi học vì lý do cá nhân, trừ trường hợp bị xem xét buộc thôi học hoặc xem xét kỷ luật. Những sinh viên này muốn quay trở lại học phải dự tuyển đầu vào như những thí sinh khác.</w:t>
      </w:r>
    </w:p>
    <w:p w14:paraId="4AAEA239" w14:textId="75C8B302" w:rsidR="00B32F75" w:rsidRDefault="00000000" w:rsidP="000E746C">
      <w:pPr>
        <w:autoSpaceDE w:val="0"/>
        <w:autoSpaceDN w:val="0"/>
        <w:spacing w:before="100" w:after="0" w:line="254" w:lineRule="exact"/>
        <w:ind w:left="1112" w:right="1054" w:firstLine="426"/>
        <w:jc w:val="both"/>
      </w:pPr>
      <w:r>
        <w:rPr>
          <w:rFonts w:ascii="CIDFont+F1" w:eastAsia="CIDFont+F1" w:hAnsi="CIDFont+F1"/>
          <w:color w:val="000000"/>
        </w:rPr>
        <w:t xml:space="preserve">4. Hồ sơ xin nghỉ học tạm thời bao gồm đơn </w:t>
      </w:r>
      <w:r>
        <w:rPr>
          <w:rFonts w:ascii="CIDFont+F7" w:eastAsia="CIDFont+F7" w:hAnsi="CIDFont+F7"/>
          <w:color w:val="000000"/>
        </w:rPr>
        <w:t>(</w:t>
      </w:r>
      <w:r>
        <w:rPr>
          <w:rFonts w:ascii="CIDFont+F1" w:eastAsia="CIDFont+F1" w:hAnsi="CIDFont+F1"/>
          <w:color w:val="000000"/>
        </w:rPr>
        <w:t>Theo mẫu</w:t>
      </w:r>
      <w:r>
        <w:rPr>
          <w:rFonts w:ascii="CIDFont+F7" w:eastAsia="CIDFont+F7" w:hAnsi="CIDFont+F7"/>
          <w:color w:val="000000"/>
        </w:rPr>
        <w:t>)</w:t>
      </w:r>
      <w:r>
        <w:rPr>
          <w:rFonts w:ascii="CIDFont+F1" w:eastAsia="CIDFont+F1" w:hAnsi="CIDFont+F1"/>
          <w:color w:val="000000"/>
        </w:rPr>
        <w:t xml:space="preserve"> và các minh chứng nếu thuộc các trường hợp a, b, c của khoản 1 điều này. Hồ sơ xin quay lại học tiếp bao gồm đơn và xác nhận của các cơ quan chức năng nếu thuộc trường hợp a, b, c, trường hợp d phải có xác nhận của địa phương nơi cư trú.</w:t>
      </w:r>
    </w:p>
    <w:p w14:paraId="289250FB" w14:textId="2F883DAD" w:rsidR="00B32F75" w:rsidRDefault="00000000" w:rsidP="000E746C">
      <w:pPr>
        <w:autoSpaceDE w:val="0"/>
        <w:autoSpaceDN w:val="0"/>
        <w:spacing w:before="68" w:after="0" w:line="254" w:lineRule="exact"/>
        <w:ind w:left="1112" w:right="1054" w:firstLine="426"/>
        <w:jc w:val="both"/>
      </w:pPr>
      <w:r>
        <w:rPr>
          <w:rFonts w:ascii="CIDFont+F1" w:eastAsia="CIDFont+F1" w:hAnsi="CIDFont+F1"/>
          <w:color w:val="000000"/>
        </w:rPr>
        <w:t>5. Phòng Đào tạo đại học tiếp nhận và thẩm định hồ sơ xin nghỉ học tạm thời, xin thôi học, xin quay lại học tiếp và trình Hiệu trưởng ký quyết định nếu đủ điều kiện.</w:t>
      </w:r>
    </w:p>
    <w:p w14:paraId="103972B8" w14:textId="18B2E9B2" w:rsidR="00B32F75" w:rsidRDefault="00000000" w:rsidP="000E746C">
      <w:pPr>
        <w:tabs>
          <w:tab w:val="left" w:pos="1538"/>
        </w:tabs>
        <w:autoSpaceDE w:val="0"/>
        <w:autoSpaceDN w:val="0"/>
        <w:spacing w:before="64" w:after="0" w:line="258" w:lineRule="exact"/>
        <w:ind w:left="1112" w:right="1008"/>
        <w:jc w:val="both"/>
      </w:pPr>
      <w:r>
        <w:rPr>
          <w:rFonts w:ascii="CIDFont+F2" w:eastAsia="CIDFont+F2" w:hAnsi="CIDFont+F2"/>
          <w:b/>
          <w:color w:val="000000"/>
        </w:rPr>
        <w:t>Điều 17. Chuyển ngành, chuyển nơi học, chuyển cơ sở đào tạo, chuyển hình thức học</w:t>
      </w:r>
    </w:p>
    <w:p w14:paraId="06F2C5E7" w14:textId="239696CF" w:rsidR="00B32F75" w:rsidRDefault="00000000" w:rsidP="000E746C">
      <w:pPr>
        <w:tabs>
          <w:tab w:val="left" w:pos="1538"/>
        </w:tabs>
        <w:autoSpaceDE w:val="0"/>
        <w:autoSpaceDN w:val="0"/>
        <w:spacing w:before="64" w:after="0" w:line="256" w:lineRule="exact"/>
        <w:ind w:left="1112" w:right="1008"/>
        <w:jc w:val="both"/>
      </w:pPr>
      <w:r>
        <w:rPr>
          <w:rFonts w:ascii="CIDFont+F1" w:eastAsia="CIDFont+F1" w:hAnsi="CIDFont+F1"/>
          <w:color w:val="000000"/>
        </w:rPr>
        <w:t>1. Sinh viên của các cơ sở giáo dục đại học khác được xem xét chuyển vào học tại Trường nếu thoả mãn các điều kiện sau đây:</w:t>
      </w:r>
    </w:p>
    <w:p w14:paraId="2A9EE637" w14:textId="632459D1" w:rsidR="00B32F75" w:rsidRDefault="00000000" w:rsidP="000E746C">
      <w:pPr>
        <w:autoSpaceDE w:val="0"/>
        <w:autoSpaceDN w:val="0"/>
        <w:spacing w:before="82" w:after="0" w:line="244" w:lineRule="exact"/>
        <w:ind w:left="1538"/>
        <w:jc w:val="both"/>
      </w:pPr>
      <w:r>
        <w:rPr>
          <w:rFonts w:ascii="CIDFont+F1" w:eastAsia="CIDFont+F1" w:hAnsi="CIDFont+F1"/>
          <w:color w:val="000000"/>
        </w:rPr>
        <w:t>a) Không đang là sinh viên năm thứ nhất hoặc năm cuối khóa;</w:t>
      </w:r>
    </w:p>
    <w:p w14:paraId="2CF2A7C5" w14:textId="04967FDF" w:rsidR="00B32F75" w:rsidRDefault="00000000" w:rsidP="000E746C">
      <w:pPr>
        <w:autoSpaceDE w:val="0"/>
        <w:autoSpaceDN w:val="0"/>
        <w:spacing w:before="80" w:after="0" w:line="244" w:lineRule="exact"/>
        <w:ind w:left="1538"/>
        <w:jc w:val="both"/>
      </w:pPr>
      <w:r>
        <w:rPr>
          <w:rFonts w:ascii="CIDFont+F1" w:eastAsia="CIDFont+F1" w:hAnsi="CIDFont+F1"/>
          <w:color w:val="000000"/>
        </w:rPr>
        <w:t>b) Có lý do chính đáng;</w:t>
      </w:r>
    </w:p>
    <w:p w14:paraId="741AF798" w14:textId="47FF6414" w:rsidR="00B32F75" w:rsidRDefault="00000000" w:rsidP="000E746C">
      <w:pPr>
        <w:tabs>
          <w:tab w:val="left" w:pos="1538"/>
        </w:tabs>
        <w:autoSpaceDE w:val="0"/>
        <w:autoSpaceDN w:val="0"/>
        <w:spacing w:before="70" w:after="0" w:line="254" w:lineRule="exact"/>
        <w:ind w:left="1112" w:right="1008"/>
        <w:jc w:val="both"/>
      </w:pPr>
      <w:r>
        <w:rPr>
          <w:rFonts w:ascii="CIDFont+F1" w:eastAsia="CIDFont+F1" w:hAnsi="CIDFont+F1"/>
          <w:color w:val="000000"/>
        </w:rPr>
        <w:t>c) Có cùng ngành hoặc thuộc cùng nhóm ngành với ngành đào tạo tại Nhà trường;</w:t>
      </w:r>
    </w:p>
    <w:p w14:paraId="499989EA" w14:textId="2BAF1CFF" w:rsidR="00B32F75" w:rsidRDefault="00000000" w:rsidP="000E746C">
      <w:pPr>
        <w:autoSpaceDE w:val="0"/>
        <w:autoSpaceDN w:val="0"/>
        <w:spacing w:before="144" w:after="0" w:line="244" w:lineRule="exact"/>
        <w:ind w:right="1054"/>
        <w:jc w:val="both"/>
      </w:pPr>
      <w:r>
        <w:rPr>
          <w:rFonts w:ascii="CIDFont+F1" w:eastAsia="CIDFont+F1" w:hAnsi="CIDFont+F1"/>
          <w:color w:val="000000"/>
        </w:rPr>
        <w:t>STSV * 29</w:t>
      </w:r>
    </w:p>
    <w:p w14:paraId="224CAE0D"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72BDEC9B" w14:textId="77777777" w:rsidR="00B32F75" w:rsidRDefault="00B32F75" w:rsidP="000E746C">
      <w:pPr>
        <w:autoSpaceDE w:val="0"/>
        <w:autoSpaceDN w:val="0"/>
        <w:spacing w:after="1834" w:line="220" w:lineRule="exact"/>
        <w:jc w:val="both"/>
      </w:pPr>
    </w:p>
    <w:p w14:paraId="7B2AE5E0" w14:textId="07ADF796" w:rsidR="00B32F75" w:rsidRDefault="00000000" w:rsidP="000E746C">
      <w:pPr>
        <w:tabs>
          <w:tab w:val="left" w:pos="1538"/>
        </w:tabs>
        <w:autoSpaceDE w:val="0"/>
        <w:autoSpaceDN w:val="0"/>
        <w:spacing w:after="0" w:line="250" w:lineRule="exact"/>
        <w:ind w:left="1112" w:right="1008"/>
        <w:jc w:val="both"/>
      </w:pPr>
      <w:r>
        <w:rPr>
          <w:rFonts w:ascii="CIDFont+F1" w:eastAsia="CIDFont+F1" w:hAnsi="CIDFont+F1"/>
          <w:color w:val="000000"/>
        </w:rPr>
        <w:t>d) Đạt điều kiện trúng tuyển trong cùng khóa tuyển sinh của ngành/chương trình đào tạo có nguyện vọng được chuyển đến;</w:t>
      </w:r>
    </w:p>
    <w:p w14:paraId="37C1AE0C" w14:textId="37FFD9AF" w:rsidR="00B32F75" w:rsidRDefault="00000000" w:rsidP="000E746C">
      <w:pPr>
        <w:autoSpaceDE w:val="0"/>
        <w:autoSpaceDN w:val="0"/>
        <w:spacing w:before="70" w:after="0" w:line="254" w:lineRule="exact"/>
        <w:ind w:left="1112" w:right="1056" w:firstLine="426"/>
        <w:jc w:val="both"/>
      </w:pPr>
      <w:r>
        <w:rPr>
          <w:rFonts w:ascii="CIDFont+F1" w:eastAsia="CIDFont+F1" w:hAnsi="CIDFont+F1"/>
          <w:color w:val="000000"/>
        </w:rPr>
        <w:t>e) Nhà trường có đủ các điều kiện bảo đảm chất lượng, chưa vượt quá năng lực đào tạo đối với ngành/chương trình đào tạo sinh viên có nguyện vọng chuyển đến;</w:t>
      </w:r>
    </w:p>
    <w:p w14:paraId="1C3EDCF3" w14:textId="6D4EDE25" w:rsidR="00B32F75" w:rsidRDefault="00000000" w:rsidP="000E746C">
      <w:pPr>
        <w:autoSpaceDE w:val="0"/>
        <w:autoSpaceDN w:val="0"/>
        <w:spacing w:before="80" w:after="0" w:line="244" w:lineRule="exact"/>
        <w:ind w:left="1538"/>
        <w:jc w:val="both"/>
      </w:pPr>
      <w:r>
        <w:rPr>
          <w:rFonts w:ascii="CIDFont+F1" w:eastAsia="CIDFont+F1" w:hAnsi="CIDFont+F1"/>
          <w:color w:val="000000"/>
        </w:rPr>
        <w:t>f) Được Hiệu trưởng trường đang học chấp nhận.</w:t>
      </w:r>
    </w:p>
    <w:p w14:paraId="32AF20E8" w14:textId="05AD2DE7" w:rsidR="00B32F75" w:rsidRDefault="00000000" w:rsidP="000E746C">
      <w:pPr>
        <w:autoSpaceDE w:val="0"/>
        <w:autoSpaceDN w:val="0"/>
        <w:spacing w:before="80" w:after="0" w:line="244" w:lineRule="exact"/>
        <w:ind w:left="1538"/>
        <w:jc w:val="both"/>
      </w:pPr>
      <w:r>
        <w:rPr>
          <w:rFonts w:ascii="CIDFont+F1" w:eastAsia="CIDFont+F1" w:hAnsi="CIDFont+F1"/>
          <w:color w:val="000000"/>
        </w:rPr>
        <w:t>2. Thủ tục chuyển đến Trường Đại học Giao thông vận tải:</w:t>
      </w:r>
    </w:p>
    <w:p w14:paraId="038E3AD4" w14:textId="5FC69F27" w:rsidR="00B32F75" w:rsidRDefault="00000000" w:rsidP="000E746C">
      <w:pPr>
        <w:autoSpaceDE w:val="0"/>
        <w:autoSpaceDN w:val="0"/>
        <w:spacing w:before="70" w:after="0" w:line="254" w:lineRule="exact"/>
        <w:ind w:left="1112" w:right="1054" w:firstLine="426"/>
        <w:jc w:val="both"/>
      </w:pPr>
      <w:r>
        <w:rPr>
          <w:rFonts w:ascii="CIDFont+F1" w:eastAsia="CIDFont+F1" w:hAnsi="CIDFont+F1"/>
          <w:color w:val="000000"/>
        </w:rPr>
        <w:t>a) Sinh viên chuyển đến phải có đủ hồ sơ chuyển trường bao gồm: đơn xin chuyển trường (theo mẫu), hồ sơ minh chứng đạt điều kiện trúng tuyển của chương trình/ngành đào tạo có nguyện vọng được chuyển đến, bảng kết quả học tập sinh viên có xác nhận của trường đang theo học, sơ yếu lý lịch;</w:t>
      </w:r>
    </w:p>
    <w:p w14:paraId="027382A1" w14:textId="61D489C3" w:rsidR="00B32F75" w:rsidRDefault="00000000" w:rsidP="000E746C">
      <w:pPr>
        <w:autoSpaceDE w:val="0"/>
        <w:autoSpaceDN w:val="0"/>
        <w:spacing w:before="68" w:after="0" w:line="254" w:lineRule="exact"/>
        <w:ind w:left="1112" w:right="1054" w:firstLine="426"/>
        <w:jc w:val="both"/>
      </w:pPr>
      <w:r>
        <w:rPr>
          <w:rFonts w:ascii="CIDFont+F1" w:eastAsia="CIDFont+F1" w:hAnsi="CIDFont+F1"/>
          <w:color w:val="000000"/>
        </w:rPr>
        <w:t>b) Phòng Đào tạo đại học tiếp nhận hồ sơ, đối chiếu các quy định tại khoản 1 Điều này đề xuất Hiệu trưởng quyết định tiếp nhận hoặc không tiếp nhận. Nếu được tiếp nhận, phòng Đào tạo đại học chuyển kết quả học tập của sinh viên đã tích lũy cho khoa quản lý ngành/chương trình đào tạo thực hiện xét miễn học và công nhận tín chỉ theo quy định tại khoản 1 Điều 12.</w:t>
      </w:r>
    </w:p>
    <w:p w14:paraId="24670307" w14:textId="31B5DB94" w:rsidR="00B32F75" w:rsidRDefault="00000000" w:rsidP="000E746C">
      <w:pPr>
        <w:autoSpaceDE w:val="0"/>
        <w:autoSpaceDN w:val="0"/>
        <w:spacing w:before="68" w:after="0" w:line="254" w:lineRule="exact"/>
        <w:ind w:left="1112" w:right="1056" w:firstLine="426"/>
        <w:jc w:val="both"/>
      </w:pPr>
      <w:r>
        <w:rPr>
          <w:rFonts w:ascii="CIDFont+F1" w:eastAsia="CIDFont+F1" w:hAnsi="CIDFont+F1"/>
          <w:color w:val="000000"/>
        </w:rPr>
        <w:t>3. Sinh viên chuyển đi khỏi Trường Đại học Giao thông vận tải phải làm đơn gửi Hiệu trưởng thông qua Phòng Đào tạo đại học sau khi đã hoàn thành các nghĩa vụ đối với Nhà trường.</w:t>
      </w:r>
    </w:p>
    <w:p w14:paraId="1EEBE14A" w14:textId="54F5DCCE" w:rsidR="00B32F75" w:rsidRDefault="00000000" w:rsidP="000E746C">
      <w:pPr>
        <w:tabs>
          <w:tab w:val="left" w:pos="1538"/>
        </w:tabs>
        <w:autoSpaceDE w:val="0"/>
        <w:autoSpaceDN w:val="0"/>
        <w:spacing w:before="70" w:after="0" w:line="254" w:lineRule="exact"/>
        <w:ind w:left="1112" w:right="1008"/>
        <w:jc w:val="both"/>
      </w:pPr>
      <w:r>
        <w:rPr>
          <w:rFonts w:ascii="CIDFont+F1" w:eastAsia="CIDFont+F1" w:hAnsi="CIDFont+F1"/>
          <w:color w:val="000000"/>
        </w:rPr>
        <w:t>4. Sinh viên được chuyển ngành/chương trình đào tạo nếu thỏa mãn các điều kiện sau:</w:t>
      </w:r>
    </w:p>
    <w:p w14:paraId="5A2E91C6" w14:textId="7724AC8A" w:rsidR="00B32F75" w:rsidRDefault="00000000" w:rsidP="000E746C">
      <w:pPr>
        <w:autoSpaceDE w:val="0"/>
        <w:autoSpaceDN w:val="0"/>
        <w:spacing w:before="80" w:after="0" w:line="244" w:lineRule="exact"/>
        <w:ind w:left="1538"/>
        <w:jc w:val="both"/>
      </w:pPr>
      <w:r>
        <w:rPr>
          <w:rFonts w:ascii="CIDFont+F1" w:eastAsia="CIDFont+F1" w:hAnsi="CIDFont+F1"/>
          <w:color w:val="000000"/>
        </w:rPr>
        <w:t>a) Sinh viên đã học xong 02 học kỳ chính đầu tiên của khóa học;</w:t>
      </w:r>
    </w:p>
    <w:p w14:paraId="479B341E" w14:textId="6822004C" w:rsidR="00B32F75" w:rsidRDefault="00000000" w:rsidP="000E746C">
      <w:pPr>
        <w:tabs>
          <w:tab w:val="left" w:pos="1538"/>
        </w:tabs>
        <w:autoSpaceDE w:val="0"/>
        <w:autoSpaceDN w:val="0"/>
        <w:spacing w:before="70" w:after="0" w:line="254" w:lineRule="exact"/>
        <w:ind w:left="1112" w:right="1008"/>
        <w:jc w:val="both"/>
      </w:pPr>
      <w:r>
        <w:rPr>
          <w:rFonts w:ascii="CIDFont+F1" w:eastAsia="CIDFont+F1" w:hAnsi="CIDFont+F1"/>
          <w:color w:val="000000"/>
        </w:rPr>
        <w:t>b) Thỏa mãn điều kiện trúng tuyển của ngành/chương trình có nguyện vọng được chuyển đến;</w:t>
      </w:r>
    </w:p>
    <w:p w14:paraId="282B3EEA" w14:textId="7B726023" w:rsidR="00B32F75" w:rsidRDefault="00000000" w:rsidP="000E746C">
      <w:pPr>
        <w:autoSpaceDE w:val="0"/>
        <w:autoSpaceDN w:val="0"/>
        <w:spacing w:before="82" w:after="0" w:line="246" w:lineRule="exact"/>
        <w:ind w:left="1538"/>
        <w:jc w:val="both"/>
      </w:pPr>
      <w:r>
        <w:rPr>
          <w:rFonts w:ascii="CIDFont+F1" w:eastAsia="CIDFont+F1" w:hAnsi="CIDFont+F1"/>
          <w:color w:val="000000"/>
        </w:rPr>
        <w:t>c) Được chuyển duy nhất 1 lần trong khóa học;</w:t>
      </w:r>
    </w:p>
    <w:p w14:paraId="1E194C95" w14:textId="6DDF1A92" w:rsidR="00B32F75" w:rsidRDefault="00000000" w:rsidP="000E746C">
      <w:pPr>
        <w:autoSpaceDE w:val="0"/>
        <w:autoSpaceDN w:val="0"/>
        <w:spacing w:before="66" w:after="0" w:line="254" w:lineRule="exact"/>
        <w:ind w:left="1112" w:right="1054" w:firstLine="426"/>
        <w:jc w:val="both"/>
      </w:pPr>
      <w:r>
        <w:rPr>
          <w:rFonts w:ascii="CIDFont+F1" w:eastAsia="CIDFont+F1" w:hAnsi="CIDFont+F1"/>
          <w:color w:val="000000"/>
        </w:rPr>
        <w:t>d) Ngành/chương trình đào tạo sinh viên có nguyện vọng được chuyển đến còn chỉ tiêu đào tạo. Trong trường hợp số sinh viên có nguyện vọng được chuyển đến lớn hơn chỉ tiêu còn lại của ngành/chương trình đào tạo cho phép thì ưu tiên sinh viên có điểm trung bình tích lũy cao hơn.</w:t>
      </w:r>
    </w:p>
    <w:p w14:paraId="4B9BC519" w14:textId="230B369F" w:rsidR="00B32F75" w:rsidRDefault="00000000" w:rsidP="000E746C">
      <w:pPr>
        <w:autoSpaceDE w:val="0"/>
        <w:autoSpaceDN w:val="0"/>
        <w:spacing w:before="82" w:after="0" w:line="244" w:lineRule="exact"/>
        <w:ind w:left="1538"/>
        <w:jc w:val="both"/>
      </w:pPr>
      <w:r>
        <w:rPr>
          <w:rFonts w:ascii="CIDFont+F1" w:eastAsia="CIDFont+F1" w:hAnsi="CIDFont+F1"/>
          <w:color w:val="000000"/>
        </w:rPr>
        <w:t>5. Thủ tục chuyển ngành/chương trình đào tạo:</w:t>
      </w:r>
    </w:p>
    <w:p w14:paraId="31E5292C" w14:textId="003B34AD" w:rsidR="00B32F75" w:rsidRDefault="00000000" w:rsidP="000E746C">
      <w:pPr>
        <w:autoSpaceDE w:val="0"/>
        <w:autoSpaceDN w:val="0"/>
        <w:spacing w:before="80" w:after="0" w:line="244" w:lineRule="exact"/>
        <w:ind w:left="1538"/>
        <w:jc w:val="both"/>
      </w:pPr>
      <w:r>
        <w:rPr>
          <w:rFonts w:ascii="CIDFont+F1" w:eastAsia="CIDFont+F1" w:hAnsi="CIDFont+F1"/>
          <w:color w:val="000000"/>
        </w:rPr>
        <w:t>a) Sinh viên làm đơn (theo mẫu);</w:t>
      </w:r>
    </w:p>
    <w:p w14:paraId="3F6955B3" w14:textId="7A608C30" w:rsidR="00B32F75" w:rsidRDefault="00000000" w:rsidP="000E746C">
      <w:pPr>
        <w:autoSpaceDE w:val="0"/>
        <w:autoSpaceDN w:val="0"/>
        <w:spacing w:before="72" w:after="0" w:line="252" w:lineRule="exact"/>
        <w:ind w:left="1112" w:right="1056" w:firstLine="426"/>
        <w:jc w:val="both"/>
      </w:pPr>
      <w:r>
        <w:rPr>
          <w:rFonts w:ascii="CIDFont+F1" w:eastAsia="CIDFont+F1" w:hAnsi="CIDFont+F1"/>
          <w:color w:val="000000"/>
        </w:rPr>
        <w:t>b) Phòng Đào tạo đại học tiếp nhận đơn và đối chiếu các điều kiện tại khoản 4 Điều này, đề xuất Hiệu trưởng cho phép hoặc không cho phép chuyển ngành/chương trình đào tạo.</w:t>
      </w:r>
    </w:p>
    <w:p w14:paraId="47099044" w14:textId="64EF083F" w:rsidR="00B32F75" w:rsidRDefault="00000000" w:rsidP="000E746C">
      <w:pPr>
        <w:autoSpaceDE w:val="0"/>
        <w:autoSpaceDN w:val="0"/>
        <w:spacing w:before="322" w:after="0" w:line="244" w:lineRule="exact"/>
        <w:ind w:left="1112"/>
        <w:jc w:val="both"/>
      </w:pPr>
      <w:r>
        <w:rPr>
          <w:rFonts w:ascii="CIDFont+F1" w:eastAsia="CIDFont+F1" w:hAnsi="CIDFont+F1"/>
          <w:color w:val="000000"/>
        </w:rPr>
        <w:t>30 * STSV</w:t>
      </w:r>
    </w:p>
    <w:p w14:paraId="54F04B2E"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218112AF" w14:textId="77777777" w:rsidR="00B32F75" w:rsidRDefault="00B32F75" w:rsidP="000E746C">
      <w:pPr>
        <w:autoSpaceDE w:val="0"/>
        <w:autoSpaceDN w:val="0"/>
        <w:spacing w:after="1834" w:line="220" w:lineRule="exact"/>
        <w:jc w:val="both"/>
      </w:pPr>
    </w:p>
    <w:p w14:paraId="6FB6776C" w14:textId="411C3606" w:rsidR="00B32F75" w:rsidRDefault="00000000" w:rsidP="000E746C">
      <w:pPr>
        <w:autoSpaceDE w:val="0"/>
        <w:autoSpaceDN w:val="0"/>
        <w:spacing w:after="0" w:line="252" w:lineRule="exact"/>
        <w:ind w:left="1112" w:right="1054" w:firstLine="424"/>
        <w:jc w:val="both"/>
      </w:pPr>
      <w:r>
        <w:rPr>
          <w:rFonts w:ascii="CIDFont+F1" w:eastAsia="CIDFont+F1" w:hAnsi="CIDFont+F1"/>
          <w:color w:val="000000"/>
        </w:rPr>
        <w:t>6. Thời gian tối đa sinh viên được phép theo học trong ngành/chương trình đào tạo mới tính từ ngày sinh viên nhập học ngành/chương trình đào tạo trúng tuyển vào Nhà trường.</w:t>
      </w:r>
    </w:p>
    <w:p w14:paraId="46105EBF" w14:textId="7251558D" w:rsidR="00B32F75" w:rsidRDefault="00000000" w:rsidP="000E746C">
      <w:pPr>
        <w:autoSpaceDE w:val="0"/>
        <w:autoSpaceDN w:val="0"/>
        <w:spacing w:before="86" w:after="0" w:line="244" w:lineRule="exact"/>
        <w:ind w:left="1536"/>
        <w:jc w:val="both"/>
      </w:pPr>
      <w:r>
        <w:rPr>
          <w:rFonts w:ascii="CIDFont+F2" w:eastAsia="CIDFont+F2" w:hAnsi="CIDFont+F2"/>
          <w:b/>
          <w:color w:val="000000"/>
        </w:rPr>
        <w:t>Điều 18. Trao đổi sinh viên và hợp tác trong đào tạo</w:t>
      </w:r>
    </w:p>
    <w:p w14:paraId="7D0FB09B" w14:textId="354BE61A" w:rsidR="00B32F75" w:rsidRDefault="00000000" w:rsidP="000E746C">
      <w:pPr>
        <w:autoSpaceDE w:val="0"/>
        <w:autoSpaceDN w:val="0"/>
        <w:spacing w:before="82" w:after="0" w:line="252" w:lineRule="exact"/>
        <w:ind w:left="1112" w:right="1054" w:firstLine="424"/>
        <w:jc w:val="both"/>
      </w:pPr>
      <w:r>
        <w:rPr>
          <w:rFonts w:ascii="CIDFont+F1" w:eastAsia="CIDFont+F1" w:hAnsi="CIDFont+F1"/>
          <w:color w:val="000000"/>
        </w:rPr>
        <w:t>1. Điều kiện trao đổi sinh viên, hợp tác đào tạo, việc công nhận kết quả học tập và chuyển đổi tín chỉ cho sinh viên khi thực hiện chương trình đào tạo được quy định trong một văn bản riêng và công khai trên cổng thông tin điện tử của Nhà trường.</w:t>
      </w:r>
    </w:p>
    <w:p w14:paraId="5DF727BD" w14:textId="3BC7523B" w:rsidR="00B32F75" w:rsidRDefault="00000000" w:rsidP="000E746C">
      <w:pPr>
        <w:autoSpaceDE w:val="0"/>
        <w:autoSpaceDN w:val="0"/>
        <w:spacing w:before="80" w:after="0" w:line="254" w:lineRule="exact"/>
        <w:ind w:left="1112" w:right="1054" w:firstLine="424"/>
        <w:jc w:val="both"/>
      </w:pPr>
      <w:r>
        <w:rPr>
          <w:rFonts w:ascii="CIDFont+F1" w:eastAsia="CIDFont+F1" w:hAnsi="CIDFont+F1"/>
          <w:color w:val="000000"/>
        </w:rPr>
        <w:t>2. Trên cơ sở đánh giá và công nhận lẫn nhau, sinh viên của Nhà trường có thể đăng ký thực hiện học một số học phần tại cơ sở đào tạo khác, nếu được Hiệu trưởng của hai cơ sở đào tạo đồng ý với số lượng tín chỉ mà sinh viên tích lũy tại cơ sở đào tạo khác (nếu có) không vượt quá 25% tổng khối lượng của chương trình đào tạo.</w:t>
      </w:r>
    </w:p>
    <w:p w14:paraId="6DBC5A32" w14:textId="68AA72A7" w:rsidR="00B32F75" w:rsidRDefault="00000000" w:rsidP="000E746C">
      <w:pPr>
        <w:autoSpaceDE w:val="0"/>
        <w:autoSpaceDN w:val="0"/>
        <w:spacing w:before="76" w:after="0" w:line="254" w:lineRule="exact"/>
        <w:ind w:left="1112" w:right="1054" w:firstLine="424"/>
        <w:jc w:val="both"/>
      </w:pPr>
      <w:r>
        <w:rPr>
          <w:rFonts w:ascii="CIDFont+F1" w:eastAsia="CIDFont+F1" w:hAnsi="CIDFont+F1"/>
          <w:color w:val="000000"/>
        </w:rPr>
        <w:t>3. Trong hợp tác đào tạo giữa Nhà trường và cơ sở đào tạo khác (sau đây gọi là cơ sở phối hợp đào tạo), việc đánh giá và công nhận số lượng tín chỉ mà sinh viên tích lũy tại cơ sở phối hợp đào tạo không vượt quá 25% tổng khối lượng của chương trình đào tạo.</w:t>
      </w:r>
    </w:p>
    <w:p w14:paraId="6DDD1683" w14:textId="6DFD6CF9" w:rsidR="00B32F75" w:rsidRDefault="00000000" w:rsidP="000E746C">
      <w:pPr>
        <w:autoSpaceDE w:val="0"/>
        <w:autoSpaceDN w:val="0"/>
        <w:spacing w:before="86" w:after="0" w:line="244" w:lineRule="exact"/>
        <w:ind w:left="1536"/>
        <w:jc w:val="both"/>
      </w:pPr>
      <w:r>
        <w:rPr>
          <w:rFonts w:ascii="CIDFont+F2" w:eastAsia="CIDFont+F2" w:hAnsi="CIDFont+F2"/>
          <w:b/>
          <w:color w:val="000000"/>
        </w:rPr>
        <w:t>Điều 19. Học cùng lúc hai chương trình</w:t>
      </w:r>
    </w:p>
    <w:p w14:paraId="55B5A496" w14:textId="2E4A7369" w:rsidR="00B32F75" w:rsidRDefault="00000000" w:rsidP="000E746C">
      <w:pPr>
        <w:autoSpaceDE w:val="0"/>
        <w:autoSpaceDN w:val="0"/>
        <w:spacing w:before="82" w:after="0" w:line="252" w:lineRule="exact"/>
        <w:ind w:left="1112" w:right="1054" w:firstLine="424"/>
        <w:jc w:val="both"/>
      </w:pPr>
      <w:r>
        <w:rPr>
          <w:rFonts w:ascii="CIDFont+F1" w:eastAsia="CIDFont+F1" w:hAnsi="CIDFont+F1"/>
          <w:color w:val="000000"/>
        </w:rPr>
        <w:t>1. Sinh viên có thể đăng ký học thêm các học phần của một chương trình khác, ngành khác nhưng chỉ được hưởng các quyền lợi chính thức và được xem xét công nhận tốt nghiệp chương trình thứ hai khi đã đăng ký thành công học chương trình thứ hai theo quy định tại khoản 2 Điều này.</w:t>
      </w:r>
    </w:p>
    <w:p w14:paraId="3477F838" w14:textId="793A4CCC" w:rsidR="00B32F75" w:rsidRDefault="00000000" w:rsidP="000E746C">
      <w:pPr>
        <w:autoSpaceDE w:val="0"/>
        <w:autoSpaceDN w:val="0"/>
        <w:spacing w:before="80" w:after="0" w:line="254" w:lineRule="exact"/>
        <w:ind w:left="1112" w:right="1054" w:firstLine="424"/>
        <w:jc w:val="both"/>
      </w:pPr>
      <w:r>
        <w:rPr>
          <w:rFonts w:ascii="CIDFont+F1" w:eastAsia="CIDFont+F1" w:hAnsi="CIDFont+F1"/>
          <w:color w:val="000000"/>
        </w:rPr>
        <w:t>2. Sinh viên được đăng ký học chương trình thứ hai sớm nhất khi đã được xếp trình độ năm thứ hai của chương trình thứ nhất. Tại thời điểm đăng ký, sinh viên phải đáp ứng 01 trong 02 điều kiện sau:</w:t>
      </w:r>
    </w:p>
    <w:p w14:paraId="797A3B21" w14:textId="4CA11D27" w:rsidR="00B32F75" w:rsidRDefault="00000000" w:rsidP="000E746C">
      <w:pPr>
        <w:autoSpaceDE w:val="0"/>
        <w:autoSpaceDN w:val="0"/>
        <w:spacing w:before="78" w:after="0" w:line="254" w:lineRule="exact"/>
        <w:ind w:left="1112" w:right="1008" w:firstLine="424"/>
        <w:jc w:val="both"/>
      </w:pPr>
      <w:r>
        <w:rPr>
          <w:rFonts w:ascii="CIDFont+F1" w:eastAsia="CIDFont+F1" w:hAnsi="CIDFont+F1"/>
          <w:color w:val="000000"/>
        </w:rPr>
        <w:t>a) Học lực tính theo điểm trung bình tích lũy xếp loại khá trở lên và đáp ứng ngưỡng bảo đảm chất lượng của chương trình thứ hai trong năm tuyển sinh;</w:t>
      </w:r>
    </w:p>
    <w:p w14:paraId="613B696E" w14:textId="784C0076" w:rsidR="00B32F75" w:rsidRDefault="00000000" w:rsidP="000E746C">
      <w:pPr>
        <w:tabs>
          <w:tab w:val="left" w:pos="1536"/>
        </w:tabs>
        <w:autoSpaceDE w:val="0"/>
        <w:autoSpaceDN w:val="0"/>
        <w:spacing w:before="78" w:after="0" w:line="254" w:lineRule="exact"/>
        <w:ind w:left="1112" w:right="1008"/>
        <w:jc w:val="both"/>
      </w:pPr>
      <w:r>
        <w:rPr>
          <w:rFonts w:ascii="CIDFont+F1" w:eastAsia="CIDFont+F1" w:hAnsi="CIDFont+F1"/>
          <w:color w:val="000000"/>
        </w:rPr>
        <w:t>b) Học lực tính theo điểm trung bình tích lũy xếp loại trung bình và đáp ứng điều kiện trúng tuyển của chương trình thứ hai trong năm tuyển sinh.</w:t>
      </w:r>
    </w:p>
    <w:p w14:paraId="3F489852" w14:textId="16BAB883" w:rsidR="00B32F75" w:rsidRDefault="00000000" w:rsidP="000E746C">
      <w:pPr>
        <w:autoSpaceDE w:val="0"/>
        <w:autoSpaceDN w:val="0"/>
        <w:spacing w:before="76" w:after="0" w:line="254" w:lineRule="exact"/>
        <w:ind w:left="1112" w:right="1056" w:firstLine="424"/>
        <w:jc w:val="both"/>
      </w:pPr>
      <w:r>
        <w:rPr>
          <w:rFonts w:ascii="CIDFont+F1" w:eastAsia="CIDFont+F1" w:hAnsi="CIDFont+F1"/>
          <w:color w:val="000000"/>
        </w:rPr>
        <w:t>3. Trong quá trình sinh viên học cùng lúc hai chương trình, nếu điểm trung bình tích luỹ của chương trình thứ nhất đạt dưới điểm trung bình hoặc thuộc diện cảnh báo kết quả học tập thì phải dừng học chương trình thứ hai ở học kỳ tiếp theo và bị loại khỏi danh sách đã đăng ký học chương trình thứ hai.</w:t>
      </w:r>
    </w:p>
    <w:p w14:paraId="5F086930" w14:textId="144546FE" w:rsidR="00B32F75" w:rsidRDefault="00000000" w:rsidP="000E746C">
      <w:pPr>
        <w:autoSpaceDE w:val="0"/>
        <w:autoSpaceDN w:val="0"/>
        <w:spacing w:before="78" w:after="0" w:line="252" w:lineRule="exact"/>
        <w:ind w:left="1112" w:right="1008" w:firstLine="424"/>
        <w:jc w:val="both"/>
      </w:pPr>
      <w:r>
        <w:rPr>
          <w:rFonts w:ascii="CIDFont+F1" w:eastAsia="CIDFont+F1" w:hAnsi="CIDFont+F1"/>
          <w:color w:val="000000"/>
        </w:rPr>
        <w:t>4. Thời gian tối đa được phép học đối với sinh viên học cùng lúc hai chương trình là thời gian tối đa quy định cho chương trình thứ nhất, quy định</w:t>
      </w:r>
    </w:p>
    <w:p w14:paraId="60B849C0" w14:textId="40C14A1A" w:rsidR="00B32F75" w:rsidRDefault="00000000" w:rsidP="000E746C">
      <w:pPr>
        <w:autoSpaceDE w:val="0"/>
        <w:autoSpaceDN w:val="0"/>
        <w:spacing w:before="200" w:after="0" w:line="244" w:lineRule="exact"/>
        <w:ind w:right="1054"/>
        <w:jc w:val="both"/>
      </w:pPr>
      <w:r>
        <w:rPr>
          <w:rFonts w:ascii="CIDFont+F1" w:eastAsia="CIDFont+F1" w:hAnsi="CIDFont+F1"/>
          <w:color w:val="000000"/>
        </w:rPr>
        <w:t>STSV * 31</w:t>
      </w:r>
    </w:p>
    <w:p w14:paraId="18F2397F"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1F948273" w14:textId="77777777" w:rsidR="00B32F75" w:rsidRDefault="00B32F75" w:rsidP="000E746C">
      <w:pPr>
        <w:autoSpaceDE w:val="0"/>
        <w:autoSpaceDN w:val="0"/>
        <w:spacing w:after="1834" w:line="220" w:lineRule="exact"/>
        <w:jc w:val="both"/>
      </w:pPr>
    </w:p>
    <w:p w14:paraId="1F5D29EE" w14:textId="52449A64" w:rsidR="00B32F75" w:rsidRDefault="00000000" w:rsidP="000E746C">
      <w:pPr>
        <w:autoSpaceDE w:val="0"/>
        <w:autoSpaceDN w:val="0"/>
        <w:spacing w:after="0" w:line="252" w:lineRule="exact"/>
        <w:ind w:left="1112" w:right="1056"/>
        <w:jc w:val="both"/>
      </w:pPr>
      <w:r>
        <w:rPr>
          <w:rFonts w:ascii="CIDFont+F1" w:eastAsia="CIDFont+F1" w:hAnsi="CIDFont+F1"/>
          <w:color w:val="000000"/>
        </w:rPr>
        <w:t>tại khoản 5 Điều 2 của Quy chế này. Khi học chương trình thứ hai, sinh viên được công nhận kết quả của những học phần có nội dung và khối lượng kiến thức tương đương trong chương trình thứ nhất.</w:t>
      </w:r>
    </w:p>
    <w:p w14:paraId="541E531F" w14:textId="2CE3CB17" w:rsidR="00B32F75" w:rsidRDefault="00000000" w:rsidP="000E746C">
      <w:pPr>
        <w:autoSpaceDE w:val="0"/>
        <w:autoSpaceDN w:val="0"/>
        <w:spacing w:before="116" w:after="0" w:line="254" w:lineRule="exact"/>
        <w:ind w:left="1112" w:right="1056" w:firstLine="424"/>
        <w:jc w:val="both"/>
      </w:pPr>
      <w:r>
        <w:rPr>
          <w:rFonts w:ascii="CIDFont+F1" w:eastAsia="CIDFont+F1" w:hAnsi="CIDFont+F1"/>
          <w:color w:val="000000"/>
        </w:rPr>
        <w:t>5. Sinh viên chỉ được xét tốt nghiệp chương trình thứ hai, nếu có đủ điều kiện tốt nghiệp ở chương trình thứ nhất và đã đăng kí học chương trình thứ hai muộn nhất 02 năm trước thời điểm xét tốt nghiệp chương trình thứ hai.</w:t>
      </w:r>
    </w:p>
    <w:p w14:paraId="2A67A6ED" w14:textId="39F30640" w:rsidR="00B32F75" w:rsidRDefault="00000000" w:rsidP="000E746C">
      <w:pPr>
        <w:autoSpaceDE w:val="0"/>
        <w:autoSpaceDN w:val="0"/>
        <w:spacing w:before="128" w:after="0" w:line="244" w:lineRule="exact"/>
        <w:ind w:left="1536"/>
        <w:jc w:val="both"/>
      </w:pPr>
      <w:r>
        <w:rPr>
          <w:rFonts w:ascii="CIDFont+F2" w:eastAsia="CIDFont+F2" w:hAnsi="CIDFont+F2"/>
          <w:b/>
          <w:color w:val="000000"/>
        </w:rPr>
        <w:t>Điều 20. Học liên thông đối với người có văn bằng khác</w:t>
      </w:r>
    </w:p>
    <w:p w14:paraId="657BA3B1" w14:textId="3B43975F" w:rsidR="00B32F75" w:rsidRDefault="00000000" w:rsidP="000E746C">
      <w:pPr>
        <w:autoSpaceDE w:val="0"/>
        <w:autoSpaceDN w:val="0"/>
        <w:spacing w:before="118" w:after="0" w:line="254" w:lineRule="exact"/>
        <w:ind w:left="1112" w:right="1054" w:firstLine="424"/>
        <w:jc w:val="both"/>
      </w:pPr>
      <w:r>
        <w:rPr>
          <w:rFonts w:ascii="CIDFont+F1" w:eastAsia="CIDFont+F1" w:hAnsi="CIDFont+F1"/>
          <w:color w:val="000000"/>
        </w:rPr>
        <w:t>1. Người đã tốt nghiệp các trình độ đào tạo của giáo dục nghề nghiệp được dự tuyển và học liên thông lên trình độ đại học theo quy định hiện hành của Chính phủ, Thủ tướng Chính phủ, Bộ Giáo dục và Đào tạo và của Nhà trường.</w:t>
      </w:r>
    </w:p>
    <w:p w14:paraId="5343B616" w14:textId="1134D633" w:rsidR="00B32F75" w:rsidRDefault="00000000" w:rsidP="000E746C">
      <w:pPr>
        <w:tabs>
          <w:tab w:val="left" w:pos="1536"/>
        </w:tabs>
        <w:autoSpaceDE w:val="0"/>
        <w:autoSpaceDN w:val="0"/>
        <w:spacing w:before="116" w:after="0" w:line="254" w:lineRule="exact"/>
        <w:ind w:left="1112" w:right="1008"/>
        <w:jc w:val="both"/>
      </w:pPr>
      <w:r>
        <w:rPr>
          <w:rFonts w:ascii="CIDFont+F1" w:eastAsia="CIDFont+F1" w:hAnsi="CIDFont+F1"/>
          <w:color w:val="000000"/>
        </w:rPr>
        <w:t>2. Người đã tốt nghiệp đại học được dự tuyển và học liên thông để nhận thêm một bằng tốt nghiệp đại học của một ngành đào tạo khác.</w:t>
      </w:r>
    </w:p>
    <w:p w14:paraId="67AD3C56" w14:textId="330A0A2A" w:rsidR="00B32F75" w:rsidRDefault="00000000" w:rsidP="000E746C">
      <w:pPr>
        <w:autoSpaceDE w:val="0"/>
        <w:autoSpaceDN w:val="0"/>
        <w:spacing w:before="118" w:after="0" w:line="254" w:lineRule="exact"/>
        <w:ind w:left="1112" w:right="1054" w:firstLine="424"/>
        <w:jc w:val="both"/>
      </w:pPr>
      <w:r>
        <w:rPr>
          <w:rFonts w:ascii="CIDFont+F1" w:eastAsia="CIDFont+F1" w:hAnsi="CIDFont+F1"/>
          <w:color w:val="000000"/>
        </w:rPr>
        <w:t>3. Người học liên thông thực hiện chương trình đào tạo và đăng ký học tập theo kế hoạch chung như các sinh viên khác cùng hình thức đào tạo. Trên cơ sở công nhận và chuyển đổi tín chỉ, sinh viên được miễn trừ các học phần tương ứng với các học phần được miễn học, công nhận tín chỉ theo quy định tại Điều 12 của Quy chế này.</w:t>
      </w:r>
    </w:p>
    <w:p w14:paraId="7BF0A0FB" w14:textId="2334CA78" w:rsidR="00B32F75" w:rsidRDefault="00000000" w:rsidP="000E746C">
      <w:pPr>
        <w:autoSpaceDE w:val="0"/>
        <w:autoSpaceDN w:val="0"/>
        <w:spacing w:before="118" w:after="0" w:line="254" w:lineRule="exact"/>
        <w:ind w:left="1112" w:right="1054" w:firstLine="424"/>
        <w:jc w:val="both"/>
      </w:pPr>
      <w:r>
        <w:rPr>
          <w:rFonts w:ascii="CIDFont+F1" w:eastAsia="CIDFont+F1" w:hAnsi="CIDFont+F1"/>
          <w:color w:val="000000"/>
        </w:rPr>
        <w:t>4. Điều kiện, thủ tục tiếp nhận học liên thông lên trình độ đại học thực hiện theo quy định hiện hành của Chính phủ, Thủ tướng Chính phủ, Bộ Giáo dục và Đào tạo và quy chế tuyển sinh của Nhà trường.</w:t>
      </w:r>
    </w:p>
    <w:p w14:paraId="595CB30B" w14:textId="77777777" w:rsidR="00B32F75" w:rsidRDefault="00000000" w:rsidP="000E746C">
      <w:pPr>
        <w:autoSpaceDE w:val="0"/>
        <w:autoSpaceDN w:val="0"/>
        <w:spacing w:before="128" w:after="0" w:line="244" w:lineRule="exact"/>
        <w:ind w:left="1536"/>
        <w:jc w:val="both"/>
      </w:pPr>
      <w:r>
        <w:rPr>
          <w:rFonts w:ascii="CIDFont+F2" w:eastAsia="CIDFont+F2" w:hAnsi="CIDFont+F2"/>
          <w:b/>
          <w:color w:val="000000"/>
        </w:rPr>
        <w:t>Điều 21. Xử lý vi phạm đối với sinh viên</w:t>
      </w:r>
    </w:p>
    <w:p w14:paraId="544DA28F" w14:textId="3B4835EF" w:rsidR="00B32F75" w:rsidRDefault="00000000" w:rsidP="000E746C">
      <w:pPr>
        <w:autoSpaceDE w:val="0"/>
        <w:autoSpaceDN w:val="0"/>
        <w:spacing w:before="116" w:after="0" w:line="254" w:lineRule="exact"/>
        <w:ind w:left="1112" w:right="1054" w:firstLine="424"/>
        <w:jc w:val="both"/>
      </w:pPr>
      <w:r>
        <w:rPr>
          <w:rFonts w:ascii="CIDFont+F1" w:eastAsia="CIDFont+F1" w:hAnsi="CIDFont+F1"/>
          <w:color w:val="000000"/>
        </w:rPr>
        <w:t>1. Sinh viên có gian lận trong khi dự kiểm tra thường xuyên, chuẩn bị tiểu luận, bài tập lớn, dự án, đồ án, thi giữa học phần, thi kết thúc học phần, chuẩn bị đồ án tốt nghiệp sẽ bị xử lý kỷ luật với từng học phần đã vi phạm theo các quy định của Quy chế thi tốt nghiệp Trung học phổ thông hiện hành do Bộ Giáo dục và Đào tạo ban hành, trừ trường hợp quy định tại khoản 2 Điều này.</w:t>
      </w:r>
    </w:p>
    <w:p w14:paraId="41622190" w14:textId="5C49F195" w:rsidR="00B32F75" w:rsidRDefault="00000000" w:rsidP="000E746C">
      <w:pPr>
        <w:autoSpaceDE w:val="0"/>
        <w:autoSpaceDN w:val="0"/>
        <w:spacing w:before="116" w:after="0" w:line="254" w:lineRule="exact"/>
        <w:ind w:left="1112" w:right="1056" w:firstLine="424"/>
        <w:jc w:val="both"/>
      </w:pPr>
      <w:r>
        <w:rPr>
          <w:rFonts w:ascii="CIDFont+F1" w:eastAsia="CIDFont+F1" w:hAnsi="CIDFont+F1"/>
          <w:color w:val="000000"/>
        </w:rPr>
        <w:t>2. Sinh viên thi hộ hoặc nhờ người thi hộ đều bị kỷ luật ở mức đình chỉ học tập 01 năm đối với trường hợp vi phạm lần thứ nhất và buộc thôi học đối với trường hợp vi phạm lần thứ hai.</w:t>
      </w:r>
    </w:p>
    <w:p w14:paraId="6CAE7471" w14:textId="1BC5C037" w:rsidR="00B32F75" w:rsidRDefault="00000000" w:rsidP="000E746C">
      <w:pPr>
        <w:autoSpaceDE w:val="0"/>
        <w:autoSpaceDN w:val="0"/>
        <w:spacing w:before="116" w:after="0" w:line="254" w:lineRule="exact"/>
        <w:ind w:left="1112" w:right="1054" w:firstLine="424"/>
        <w:jc w:val="both"/>
      </w:pPr>
      <w:r>
        <w:rPr>
          <w:rFonts w:ascii="CIDFont+F1" w:eastAsia="CIDFont+F1" w:hAnsi="CIDFont+F1"/>
          <w:color w:val="000000"/>
        </w:rPr>
        <w:t>3. Người học sử dụng hồ sơ, văn bằng, chứng chỉ giả làm điều kiện trúng tuyển hoặc điều kiện tốt nghiệp sẽ bị buộc thôi học; văn bằng tốt nghiệp nếu đã được cấp sẽ bị thu hồi, huỷ bỏ.</w:t>
      </w:r>
    </w:p>
    <w:p w14:paraId="7BB5F8CD" w14:textId="0C6BC4B7" w:rsidR="00B32F75" w:rsidRDefault="00000000" w:rsidP="000E746C">
      <w:pPr>
        <w:autoSpaceDE w:val="0"/>
        <w:autoSpaceDN w:val="0"/>
        <w:spacing w:before="382" w:after="0" w:line="244" w:lineRule="exact"/>
        <w:ind w:left="1112"/>
        <w:jc w:val="both"/>
      </w:pPr>
      <w:r>
        <w:rPr>
          <w:rFonts w:ascii="CIDFont+F1" w:eastAsia="CIDFont+F1" w:hAnsi="CIDFont+F1"/>
          <w:color w:val="000000"/>
        </w:rPr>
        <w:t>32 * STSV</w:t>
      </w:r>
    </w:p>
    <w:p w14:paraId="0F16C417"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776D6451" w14:textId="77777777" w:rsidR="00B32F75" w:rsidRDefault="00B32F75" w:rsidP="000E746C">
      <w:pPr>
        <w:autoSpaceDE w:val="0"/>
        <w:autoSpaceDN w:val="0"/>
        <w:spacing w:after="1836" w:line="220" w:lineRule="exact"/>
        <w:jc w:val="both"/>
      </w:pPr>
    </w:p>
    <w:p w14:paraId="536F3EF4" w14:textId="2DE44626" w:rsidR="00B32F75" w:rsidRDefault="00D95F7F" w:rsidP="000E746C">
      <w:pPr>
        <w:pStyle w:val="Heading3"/>
      </w:pPr>
      <w:bookmarkStart w:id="13" w:name="_Toc209692749"/>
      <w:r>
        <w:t>### Chương V</w:t>
      </w:r>
      <w:r w:rsidR="000E746C">
        <w:t xml:space="preserve"> </w:t>
      </w:r>
      <w:r>
        <w:t>TỔ CHỨC THỰC HIỆN</w:t>
      </w:r>
      <w:bookmarkEnd w:id="13"/>
    </w:p>
    <w:p w14:paraId="6DCF00E3" w14:textId="7C6190A2" w:rsidR="00B32F75" w:rsidRDefault="00000000" w:rsidP="000E746C">
      <w:pPr>
        <w:autoSpaceDE w:val="0"/>
        <w:autoSpaceDN w:val="0"/>
        <w:spacing w:before="236" w:after="0" w:line="244" w:lineRule="exact"/>
        <w:ind w:left="1538"/>
        <w:jc w:val="both"/>
      </w:pPr>
      <w:r>
        <w:rPr>
          <w:rFonts w:ascii="CIDFont+F2" w:eastAsia="CIDFont+F2" w:hAnsi="CIDFont+F2"/>
          <w:b/>
          <w:color w:val="000000"/>
        </w:rPr>
        <w:t>Điều 22. Thực hiện quy chế</w:t>
      </w:r>
    </w:p>
    <w:p w14:paraId="3961F409" w14:textId="213E7820" w:rsidR="00B32F75" w:rsidRDefault="00000000" w:rsidP="000E746C">
      <w:pPr>
        <w:tabs>
          <w:tab w:val="left" w:pos="1538"/>
        </w:tabs>
        <w:autoSpaceDE w:val="0"/>
        <w:autoSpaceDN w:val="0"/>
        <w:spacing w:before="68" w:after="0" w:line="256" w:lineRule="exact"/>
        <w:ind w:left="1112" w:right="1008"/>
        <w:jc w:val="both"/>
      </w:pPr>
      <w:r>
        <w:rPr>
          <w:rFonts w:ascii="CIDFont+F1" w:eastAsia="CIDFont+F1" w:hAnsi="CIDFont+F1"/>
          <w:color w:val="000000"/>
        </w:rPr>
        <w:t>1. Căn cứ Quy chế này và các quy định hiện hành khác có liên quan của Trường, các đơn vị trong toàn trường có trách nhiệm:</w:t>
      </w:r>
    </w:p>
    <w:p w14:paraId="7DDBC293" w14:textId="74933525" w:rsidR="00B32F75" w:rsidRDefault="00000000" w:rsidP="000E746C">
      <w:pPr>
        <w:autoSpaceDE w:val="0"/>
        <w:autoSpaceDN w:val="0"/>
        <w:spacing w:before="70" w:after="0" w:line="254" w:lineRule="exact"/>
        <w:ind w:left="1112" w:right="1054" w:firstLine="426"/>
        <w:jc w:val="both"/>
      </w:pPr>
      <w:r>
        <w:rPr>
          <w:rFonts w:ascii="CIDFont+F1" w:eastAsia="CIDFont+F1" w:hAnsi="CIDFont+F1"/>
          <w:color w:val="000000"/>
        </w:rPr>
        <w:t>a) Phổ biến, hướng dẫn cho cán bộ, giảng viên và chuyên viên quy chế của Nhà trường và các quy định, thủ tục quy trình, hướng dẫn liên quan đến quá trình dạy học, các quy định về nghĩa vụ và quyền lợi của giảng viên;</w:t>
      </w:r>
    </w:p>
    <w:p w14:paraId="72C48247" w14:textId="4E6ABE42" w:rsidR="00B32F75" w:rsidRDefault="00000000" w:rsidP="000E746C">
      <w:pPr>
        <w:autoSpaceDE w:val="0"/>
        <w:autoSpaceDN w:val="0"/>
        <w:spacing w:before="70" w:after="0" w:line="254" w:lineRule="exact"/>
        <w:ind w:left="1112" w:right="1056" w:firstLine="426"/>
        <w:jc w:val="both"/>
      </w:pPr>
      <w:r>
        <w:rPr>
          <w:rFonts w:ascii="CIDFont+F1" w:eastAsia="CIDFont+F1" w:hAnsi="CIDFont+F1"/>
          <w:color w:val="000000"/>
        </w:rPr>
        <w:t>b) Phổ biến, hướng dẫn cho sinh viên quy chế của Nhà trường và các quy định, thủ tục quy trình, hướng dẫn liên quan đến quá trình học tập, các quy định về nghĩa vụ và quyền lợi của sinh viên ngay đầu khóa học;</w:t>
      </w:r>
    </w:p>
    <w:p w14:paraId="77C6C7D0" w14:textId="7011C084" w:rsidR="00B32F75" w:rsidRDefault="00000000" w:rsidP="000E746C">
      <w:pPr>
        <w:autoSpaceDE w:val="0"/>
        <w:autoSpaceDN w:val="0"/>
        <w:spacing w:before="68" w:after="0" w:line="254" w:lineRule="exact"/>
        <w:ind w:left="1112" w:right="1054" w:firstLine="426"/>
        <w:jc w:val="both"/>
      </w:pPr>
      <w:r>
        <w:rPr>
          <w:rFonts w:ascii="CIDFont+F1" w:eastAsia="CIDFont+F1" w:hAnsi="CIDFont+F1"/>
          <w:color w:val="000000"/>
        </w:rPr>
        <w:t>c) Tổ chức kiểm tra nội bộ việc thực hiện kế hoạch, chương trình, quy chế và các nhiệm vụ khác liên quan đến đào tạo; chịu sự kiểm tra, thanh tra, giám sát của Phòng Thanh tra - Pháp chế, Phòng Đào tạo đại học và các đơn vị chức năng khác theo quy định của Nhà trường.</w:t>
      </w:r>
    </w:p>
    <w:p w14:paraId="1FEC77AB" w14:textId="74138049" w:rsidR="00B32F75" w:rsidRDefault="00000000" w:rsidP="000E746C">
      <w:pPr>
        <w:autoSpaceDE w:val="0"/>
        <w:autoSpaceDN w:val="0"/>
        <w:spacing w:before="70" w:after="0" w:line="254" w:lineRule="exact"/>
        <w:ind w:left="1112" w:right="1054" w:firstLine="426"/>
        <w:jc w:val="both"/>
      </w:pPr>
      <w:r>
        <w:rPr>
          <w:rFonts w:ascii="CIDFont+F1" w:eastAsia="CIDFont+F1" w:hAnsi="CIDFont+F1"/>
          <w:color w:val="000000"/>
        </w:rPr>
        <w:t>2. Trong quá trình thực hiện quy chế, nếu có vướng mắc các đơn vị gửi ý kiến bằng văn bản tới Hiệu trưởng thông qua phòng Đào tạo đại học để kịp thời tháo gỡ, điều chỉnh cho phù hợp.</w:t>
      </w:r>
    </w:p>
    <w:p w14:paraId="4DB78D66" w14:textId="186C9DB3" w:rsidR="00B32F75" w:rsidRDefault="00D95F7F" w:rsidP="00F90E56">
      <w:pPr>
        <w:pStyle w:val="Heading2"/>
      </w:pPr>
      <w:bookmarkStart w:id="14" w:name="_Toc209692750"/>
      <w:r>
        <w:t>## PHẦN 2.2. QUI ĐỊNH VỀ CHUẨN ĐẦU RA NGOẠI NGỮ</w:t>
      </w:r>
      <w:bookmarkEnd w:id="14"/>
    </w:p>
    <w:p w14:paraId="15B85753" w14:textId="07AC4D95" w:rsidR="00B32F75" w:rsidRDefault="00000000" w:rsidP="000E746C">
      <w:pPr>
        <w:autoSpaceDE w:val="0"/>
        <w:autoSpaceDN w:val="0"/>
        <w:spacing w:before="200" w:after="0" w:line="252" w:lineRule="exact"/>
        <w:ind w:left="1112" w:right="1054" w:firstLine="424"/>
        <w:jc w:val="both"/>
      </w:pPr>
      <w:r>
        <w:rPr>
          <w:rFonts w:ascii="CIDFont+F1" w:eastAsia="CIDFont+F1" w:hAnsi="CIDFont+F1"/>
          <w:color w:val="000000"/>
        </w:rPr>
        <w:t>Sinh viên học tập chương trình đào tạo chính qui tập trung khi tốt nghiệp phải đạt năng lực ngoại ngữ bậc 3 theo khung 6 bậc của Bộ GD&amp;ĐT quy định (tương đương với B1 khung châu Âu).</w:t>
      </w:r>
    </w:p>
    <w:p w14:paraId="5BFAD9C0" w14:textId="55F543E8" w:rsidR="00B32F75" w:rsidRDefault="00000000" w:rsidP="000E746C">
      <w:pPr>
        <w:tabs>
          <w:tab w:val="left" w:pos="1536"/>
        </w:tabs>
        <w:autoSpaceDE w:val="0"/>
        <w:autoSpaceDN w:val="0"/>
        <w:spacing w:before="62" w:after="0" w:line="252" w:lineRule="exact"/>
        <w:ind w:left="1112" w:right="1008"/>
        <w:jc w:val="both"/>
      </w:pPr>
      <w:r>
        <w:rPr>
          <w:rFonts w:ascii="CIDFont+F1" w:eastAsia="CIDFont+F1" w:hAnsi="CIDFont+F1"/>
          <w:color w:val="000000"/>
        </w:rPr>
        <w:t>Sinh viên khi nhập trường sẽ được kiểm tra đánh giá năng lực ngoại ngữ để phân loại:</w:t>
      </w:r>
    </w:p>
    <w:p w14:paraId="41808958" w14:textId="3D3AEFE0" w:rsidR="00B32F75" w:rsidRDefault="00000000" w:rsidP="000E746C">
      <w:pPr>
        <w:autoSpaceDE w:val="0"/>
        <w:autoSpaceDN w:val="0"/>
        <w:spacing w:before="60" w:after="0" w:line="254" w:lineRule="exact"/>
        <w:ind w:left="1112" w:right="1054" w:firstLine="424"/>
        <w:jc w:val="both"/>
      </w:pPr>
      <w:r>
        <w:rPr>
          <w:rFonts w:ascii="CIDFont+F1" w:eastAsia="CIDFont+F1" w:hAnsi="CIDFont+F1"/>
          <w:color w:val="000000"/>
        </w:rPr>
        <w:t>* Trường hợp sinh viên đã có chứng nhận ngoại ngữ do các tổ chức được phép của Bộ GD&amp;ĐT công nhận đạt mức B1 khung châu Âu sẽ không phải học các môn ngoại ngữ. Trường Đại học GTVT chấp nhận các văn bằng và chứng chỉ ngoại ngữ sau:</w:t>
      </w:r>
    </w:p>
    <w:p w14:paraId="7B21D2B3" w14:textId="191140FD" w:rsidR="00B32F75" w:rsidRDefault="00000000" w:rsidP="000E746C">
      <w:pPr>
        <w:autoSpaceDE w:val="0"/>
        <w:autoSpaceDN w:val="0"/>
        <w:spacing w:before="60" w:after="0" w:line="252" w:lineRule="exact"/>
        <w:ind w:left="1112" w:right="1054" w:firstLine="424"/>
        <w:jc w:val="both"/>
      </w:pPr>
      <w:r>
        <w:rPr>
          <w:rFonts w:ascii="CIDFont+F1" w:eastAsia="CIDFont+F1" w:hAnsi="CIDFont+F1"/>
          <w:color w:val="000000"/>
        </w:rPr>
        <w:t>+ Chứng chỉ của Trường Đại học Hà Nội, Đại học Quốc Gia, các Trung tâm khảo thí quốc tế, các cơ sở đào tạo ngoại ngữ trong danh mục được công nhận bởi Bộ Giáo dục và Đào tạo.</w:t>
      </w:r>
    </w:p>
    <w:p w14:paraId="5B9D2625" w14:textId="2D834F03" w:rsidR="00B32F75" w:rsidRDefault="00000000" w:rsidP="000E746C">
      <w:pPr>
        <w:tabs>
          <w:tab w:val="left" w:pos="1538"/>
        </w:tabs>
        <w:autoSpaceDE w:val="0"/>
        <w:autoSpaceDN w:val="0"/>
        <w:spacing w:before="118" w:after="0" w:line="254" w:lineRule="exact"/>
        <w:ind w:left="1112" w:right="1008"/>
        <w:jc w:val="both"/>
      </w:pPr>
      <w:r>
        <w:rPr>
          <w:rFonts w:ascii="CIDFont+F1" w:eastAsia="CIDFont+F1" w:hAnsi="CIDFont+F1"/>
          <w:color w:val="000000"/>
        </w:rPr>
        <w:t>+ Sinh viên có bằng Đại học Ngoại ngữ được miễn học và ghi điểm 10 cho học phần B1.</w:t>
      </w:r>
    </w:p>
    <w:p w14:paraId="36CD42DE" w14:textId="217B022E" w:rsidR="00B32F75" w:rsidRDefault="00000000" w:rsidP="000E746C">
      <w:pPr>
        <w:autoSpaceDE w:val="0"/>
        <w:autoSpaceDN w:val="0"/>
        <w:spacing w:before="156" w:after="0" w:line="244" w:lineRule="exact"/>
        <w:ind w:right="1054"/>
        <w:jc w:val="both"/>
      </w:pPr>
      <w:r>
        <w:rPr>
          <w:rFonts w:ascii="CIDFont+F1" w:eastAsia="CIDFont+F1" w:hAnsi="CIDFont+F1"/>
          <w:color w:val="000000"/>
        </w:rPr>
        <w:t>STSV * 33</w:t>
      </w:r>
    </w:p>
    <w:p w14:paraId="7B8B07ED"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1FBC01AA" w14:textId="77777777" w:rsidR="00B32F75" w:rsidRDefault="00B32F75" w:rsidP="000E746C">
      <w:pPr>
        <w:autoSpaceDE w:val="0"/>
        <w:autoSpaceDN w:val="0"/>
        <w:spacing w:after="1836" w:line="220" w:lineRule="exact"/>
        <w:jc w:val="both"/>
      </w:pPr>
    </w:p>
    <w:p w14:paraId="0A98A643" w14:textId="070F5B42" w:rsidR="00B32F75" w:rsidRDefault="00000000" w:rsidP="000E746C">
      <w:pPr>
        <w:autoSpaceDE w:val="0"/>
        <w:autoSpaceDN w:val="0"/>
        <w:spacing w:after="0" w:line="246" w:lineRule="exact"/>
        <w:ind w:left="1538"/>
        <w:jc w:val="both"/>
      </w:pPr>
      <w:r>
        <w:rPr>
          <w:rFonts w:ascii="CIDFont+F1" w:eastAsia="CIDFont+F1" w:hAnsi="CIDFont+F1"/>
          <w:color w:val="000000"/>
        </w:rPr>
        <w:t>* Trường hợp sinh viên phải học ngoại ngữ thực hiện như sau:</w:t>
      </w:r>
    </w:p>
    <w:p w14:paraId="1D2F011A" w14:textId="732C9D75" w:rsidR="00B32F75" w:rsidRDefault="00000000" w:rsidP="000E746C">
      <w:pPr>
        <w:autoSpaceDE w:val="0"/>
        <w:autoSpaceDN w:val="0"/>
        <w:spacing w:before="142" w:after="0" w:line="244" w:lineRule="exact"/>
        <w:ind w:left="1538"/>
        <w:jc w:val="both"/>
      </w:pPr>
      <w:r>
        <w:rPr>
          <w:rFonts w:ascii="CIDFont+F2" w:eastAsia="CIDFont+F2" w:hAnsi="CIDFont+F2"/>
          <w:b/>
          <w:color w:val="000000"/>
        </w:rPr>
        <w:t>1. Chương trình đào tạo ngoại ngữ</w:t>
      </w:r>
    </w:p>
    <w:p w14:paraId="2F4A1518" w14:textId="7E513F38" w:rsidR="00B32F75" w:rsidRDefault="00000000" w:rsidP="000E746C">
      <w:pPr>
        <w:tabs>
          <w:tab w:val="left" w:pos="1538"/>
        </w:tabs>
        <w:autoSpaceDE w:val="0"/>
        <w:autoSpaceDN w:val="0"/>
        <w:spacing w:before="118" w:after="0" w:line="266" w:lineRule="exact"/>
        <w:ind w:left="1112" w:right="1008"/>
        <w:jc w:val="both"/>
      </w:pPr>
      <w:r>
        <w:rPr>
          <w:rFonts w:ascii="CIDFont+F1" w:eastAsia="CIDFont+F1" w:hAnsi="CIDFont+F1"/>
          <w:color w:val="000000"/>
        </w:rPr>
        <w:t>Sinh viên được chọn học một trong ba ngoại ngữ: Anh văn, Nga văn và Pháp văn.</w:t>
      </w:r>
    </w:p>
    <w:p w14:paraId="4817FA9B" w14:textId="0DF34347" w:rsidR="00B32F75" w:rsidRDefault="00000000" w:rsidP="000E746C">
      <w:pPr>
        <w:autoSpaceDE w:val="0"/>
        <w:autoSpaceDN w:val="0"/>
        <w:spacing w:before="142" w:after="0" w:line="244" w:lineRule="exact"/>
        <w:ind w:left="1538"/>
        <w:jc w:val="both"/>
      </w:pPr>
      <w:r>
        <w:rPr>
          <w:rFonts w:ascii="CIDFont+F1" w:eastAsia="CIDFont+F1" w:hAnsi="CIDFont+F1"/>
          <w:color w:val="000000"/>
        </w:rPr>
        <w:t>Chương trình học ngoại ngữ được cấu trúc thành ba phần:</w:t>
      </w:r>
    </w:p>
    <w:p w14:paraId="5AF5F1AF" w14:textId="77777777" w:rsidR="00B32F75" w:rsidRDefault="00000000" w:rsidP="000E746C">
      <w:pPr>
        <w:autoSpaceDE w:val="0"/>
        <w:autoSpaceDN w:val="0"/>
        <w:spacing w:before="140" w:after="0" w:line="244" w:lineRule="exact"/>
        <w:ind w:left="1538"/>
        <w:jc w:val="both"/>
      </w:pPr>
      <w:r>
        <w:rPr>
          <w:rFonts w:ascii="CIDFont+F2" w:eastAsia="CIDFont+F2" w:hAnsi="CIDFont+F2"/>
          <w:b/>
          <w:color w:val="000000"/>
        </w:rPr>
        <w:t>- Phần ngoại ngữ tăng cường:</w:t>
      </w:r>
    </w:p>
    <w:p w14:paraId="2845BD90" w14:textId="4868BF0D" w:rsidR="00B32F75" w:rsidRDefault="00000000" w:rsidP="000E746C">
      <w:pPr>
        <w:autoSpaceDE w:val="0"/>
        <w:autoSpaceDN w:val="0"/>
        <w:spacing w:before="120" w:after="0" w:line="266" w:lineRule="exact"/>
        <w:ind w:left="1112" w:right="1054" w:firstLine="426"/>
        <w:jc w:val="both"/>
      </w:pPr>
      <w:r>
        <w:rPr>
          <w:rFonts w:ascii="CIDFont+F2" w:eastAsia="CIDFont+F2" w:hAnsi="CIDFont+F2"/>
          <w:b/>
          <w:color w:val="000000"/>
        </w:rPr>
        <w:t>-</w:t>
      </w:r>
      <w:r>
        <w:rPr>
          <w:rFonts w:ascii="CIDFont+F1" w:eastAsia="CIDFont+F1" w:hAnsi="CIDFont+F1"/>
          <w:color w:val="000000"/>
        </w:rPr>
        <w:t xml:space="preserve"> Các sinh viên đã học ngoại ngữ ở bậc phổ thông được đăng ký học học phần ngoại ngữ tăng cường trình độ A2 - Đối với các sinh viên đăng ký học ngoại ngữ (hoặc chương trình đào tạo yêu cầu về ngoại ngữ) khác với ngoại ngữ đã học ở phổ thông phải đăng ký theo học theo từng trình trình độ A1, A2 - Sinh viên đạt điểm 5 trình độ ngoại ngữ A2 đủ điều kiện đăng kí học phần ngoại ngữ B1.</w:t>
      </w:r>
    </w:p>
    <w:p w14:paraId="168601E0" w14:textId="757641C4" w:rsidR="00B32F75" w:rsidRDefault="00000000" w:rsidP="000E746C">
      <w:pPr>
        <w:autoSpaceDE w:val="0"/>
        <w:autoSpaceDN w:val="0"/>
        <w:spacing w:before="120" w:after="0" w:line="266" w:lineRule="exact"/>
        <w:ind w:left="1112" w:right="1056" w:firstLine="426"/>
        <w:jc w:val="both"/>
      </w:pPr>
      <w:r>
        <w:rPr>
          <w:rFonts w:ascii="CIDFont+F2" w:eastAsia="CIDFont+F2" w:hAnsi="CIDFont+F2"/>
          <w:b/>
          <w:color w:val="000000"/>
        </w:rPr>
        <w:t>- Phần ngoại ngữ cơ bản:</w:t>
      </w:r>
      <w:r>
        <w:rPr>
          <w:rFonts w:ascii="CIDFont+F1" w:eastAsia="CIDFont+F1" w:hAnsi="CIDFont+F1"/>
          <w:color w:val="000000"/>
        </w:rPr>
        <w:t xml:space="preserve"> bao gồm học phần ngoại ngữ cấp độ B1 với thời lượng 04 tín chỉ đối với trình độ cử nhân và B2 đối với trình độ kỹ sư . Đây là học phần ngoại ngữ bắt buộc trong chương trình đào tạo. Sinh viên cần phải hoàn thành học phần ngoại ngữ cấp độ B1 khi tốt nghiệp cử nhân hoặc cấp độ B2 đối với trình độ kỹ sư.</w:t>
      </w:r>
    </w:p>
    <w:p w14:paraId="2E02A992" w14:textId="4A03B871" w:rsidR="00B32F75" w:rsidRDefault="00000000" w:rsidP="000E746C">
      <w:pPr>
        <w:tabs>
          <w:tab w:val="left" w:pos="1538"/>
        </w:tabs>
        <w:autoSpaceDE w:val="0"/>
        <w:autoSpaceDN w:val="0"/>
        <w:spacing w:before="118" w:after="0" w:line="266" w:lineRule="exact"/>
        <w:ind w:left="1112" w:right="1008"/>
        <w:jc w:val="both"/>
      </w:pPr>
      <w:r>
        <w:rPr>
          <w:rFonts w:ascii="CIDFont+F1" w:eastAsia="CIDFont+F1" w:hAnsi="CIDFont+F1"/>
          <w:color w:val="000000"/>
        </w:rPr>
        <w:t>Kết quả thi học phần ngoại ngữ B1, B2 được tính vào kết quả học tập chung của toàn khóa.</w:t>
      </w:r>
    </w:p>
    <w:p w14:paraId="37300C8C" w14:textId="0BC7AA8F" w:rsidR="00B32F75" w:rsidRDefault="00000000" w:rsidP="000E746C">
      <w:pPr>
        <w:autoSpaceDE w:val="0"/>
        <w:autoSpaceDN w:val="0"/>
        <w:spacing w:before="120" w:after="0" w:line="266" w:lineRule="exact"/>
        <w:ind w:left="1112" w:right="1056" w:firstLine="426"/>
        <w:jc w:val="both"/>
      </w:pPr>
      <w:r>
        <w:rPr>
          <w:rFonts w:ascii="CIDFont+F2" w:eastAsia="CIDFont+F2" w:hAnsi="CIDFont+F2"/>
          <w:b/>
          <w:color w:val="000000"/>
        </w:rPr>
        <w:t>- Phần ngoại ngữ chuyên ngành:</w:t>
      </w:r>
      <w:r>
        <w:rPr>
          <w:rFonts w:ascii="CIDFont+F1" w:eastAsia="CIDFont+F1" w:hAnsi="CIDFont+F1"/>
          <w:color w:val="000000"/>
        </w:rPr>
        <w:t xml:space="preserve"> Sinh viên thuộc tất cả các ngành đào tạo của trường có học phần ngoại ngữ chuyên ngành được thiết kế thống nhất chung là 03 tín chỉ trong chương trình đào tạo, nội dung của học phần phù hợp và đáp ứng yêu cầu đối với từng ngành và từng lĩnh vực.</w:t>
      </w:r>
    </w:p>
    <w:p w14:paraId="495E2DC7" w14:textId="05E6EBD2" w:rsidR="00B32F75" w:rsidRDefault="00000000" w:rsidP="000E746C">
      <w:pPr>
        <w:autoSpaceDE w:val="0"/>
        <w:autoSpaceDN w:val="0"/>
        <w:spacing w:before="142" w:after="0" w:line="244" w:lineRule="exact"/>
        <w:ind w:left="1538"/>
        <w:jc w:val="both"/>
      </w:pPr>
      <w:r>
        <w:rPr>
          <w:rFonts w:ascii="CIDFont+F2" w:eastAsia="CIDFont+F2" w:hAnsi="CIDFont+F2"/>
          <w:b/>
          <w:color w:val="000000"/>
        </w:rPr>
        <w:t>2. Tổ chức đào tạo ngoại ngữ</w:t>
      </w:r>
    </w:p>
    <w:p w14:paraId="3D0EF9BE" w14:textId="06F18FCA" w:rsidR="00B32F75" w:rsidRDefault="00000000" w:rsidP="000E746C">
      <w:pPr>
        <w:autoSpaceDE w:val="0"/>
        <w:autoSpaceDN w:val="0"/>
        <w:spacing w:before="140" w:after="0" w:line="244" w:lineRule="exact"/>
        <w:ind w:left="1538"/>
        <w:jc w:val="both"/>
      </w:pPr>
      <w:r>
        <w:rPr>
          <w:rFonts w:ascii="CIDFont+F3" w:eastAsia="CIDFont+F3" w:hAnsi="CIDFont+F3"/>
          <w:b/>
          <w:i/>
          <w:color w:val="000000"/>
        </w:rPr>
        <w:t>2.1. Đăng ký chọn ngoại ngữ và kiểm tra phân loại trình độ ngoại ngữ</w:t>
      </w:r>
    </w:p>
    <w:p w14:paraId="028FCEAF" w14:textId="5596EB70" w:rsidR="00B32F75" w:rsidRDefault="00000000" w:rsidP="000E746C">
      <w:pPr>
        <w:tabs>
          <w:tab w:val="left" w:pos="1538"/>
        </w:tabs>
        <w:autoSpaceDE w:val="0"/>
        <w:autoSpaceDN w:val="0"/>
        <w:spacing w:before="120" w:after="0" w:line="266" w:lineRule="exact"/>
        <w:ind w:left="1112" w:right="1008"/>
        <w:jc w:val="both"/>
      </w:pPr>
      <w:r>
        <w:rPr>
          <w:rFonts w:ascii="CIDFont+F1" w:eastAsia="CIDFont+F1" w:hAnsi="CIDFont+F1"/>
          <w:color w:val="000000"/>
        </w:rPr>
        <w:t>Sinh viên năm thứ nhất, sau khi nhập học, được tổ chức đăng ký chọn học một trong ba ngoại ngữ: Anh văn, Nga văn, Pháp văn.</w:t>
      </w:r>
    </w:p>
    <w:p w14:paraId="61F8CF30" w14:textId="19D30F04" w:rsidR="00B32F75" w:rsidRDefault="00000000" w:rsidP="000E746C">
      <w:pPr>
        <w:autoSpaceDE w:val="0"/>
        <w:autoSpaceDN w:val="0"/>
        <w:spacing w:before="118" w:after="0" w:line="266" w:lineRule="exact"/>
        <w:ind w:left="1112" w:right="1056" w:firstLine="426"/>
        <w:jc w:val="both"/>
      </w:pPr>
      <w:r>
        <w:rPr>
          <w:rFonts w:ascii="CIDFont+F2" w:eastAsia="CIDFont+F2" w:hAnsi="CIDFont+F2"/>
          <w:b/>
          <w:color w:val="000000"/>
        </w:rPr>
        <w:t>-</w:t>
      </w:r>
      <w:r>
        <w:rPr>
          <w:rFonts w:ascii="CIDFont+F1" w:eastAsia="CIDFont+F1" w:hAnsi="CIDFont+F1"/>
          <w:color w:val="000000"/>
        </w:rPr>
        <w:t xml:space="preserve"> Sau khi đăng ký ngoại ngữ sinh viên được tham gia kỳ thi khảo sát, phân loại ngoại ngữ đầu vào theo trình độ A2, các sinh viên không đạt sẽ được tham gia học ngoại ngữ tăng cường trình độ A2 (Kỳ thi này không đánh giá trình độ B1 trở lên).</w:t>
      </w:r>
    </w:p>
    <w:p w14:paraId="21314673" w14:textId="50F3D26F" w:rsidR="00B32F75" w:rsidRDefault="00000000" w:rsidP="000E746C">
      <w:pPr>
        <w:autoSpaceDE w:val="0"/>
        <w:autoSpaceDN w:val="0"/>
        <w:spacing w:before="268" w:after="0" w:line="244" w:lineRule="exact"/>
        <w:ind w:left="1112"/>
        <w:jc w:val="both"/>
      </w:pPr>
      <w:r>
        <w:rPr>
          <w:rFonts w:ascii="CIDFont+F1" w:eastAsia="CIDFont+F1" w:hAnsi="CIDFont+F1"/>
          <w:color w:val="000000"/>
        </w:rPr>
        <w:t>34 * STSV</w:t>
      </w:r>
    </w:p>
    <w:p w14:paraId="7A68645E"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11DF6C01" w14:textId="77777777" w:rsidR="00B32F75" w:rsidRDefault="00B32F75" w:rsidP="000E746C">
      <w:pPr>
        <w:autoSpaceDE w:val="0"/>
        <w:autoSpaceDN w:val="0"/>
        <w:spacing w:after="1836" w:line="220" w:lineRule="exact"/>
        <w:jc w:val="both"/>
      </w:pPr>
    </w:p>
    <w:p w14:paraId="433F0D99" w14:textId="186B1FBD" w:rsidR="00B32F75" w:rsidRDefault="00000000" w:rsidP="000E746C">
      <w:pPr>
        <w:tabs>
          <w:tab w:val="left" w:pos="1538"/>
        </w:tabs>
        <w:autoSpaceDE w:val="0"/>
        <w:autoSpaceDN w:val="0"/>
        <w:spacing w:after="0" w:line="256" w:lineRule="exact"/>
        <w:ind w:left="1112" w:right="1008"/>
        <w:jc w:val="both"/>
      </w:pPr>
      <w:r>
        <w:rPr>
          <w:rFonts w:ascii="CIDFont+F1" w:eastAsia="CIDFont+F1" w:hAnsi="CIDFont+F1"/>
          <w:color w:val="000000"/>
        </w:rPr>
        <w:t>Dạng thức đề thi, cấu trúc bài thi, quy đổi điểm thi và phân loại trình độ ngoại ngữ được thiết kế theo quy định của Bộ Giáo dục và Đào tạo.</w:t>
      </w:r>
    </w:p>
    <w:p w14:paraId="64F97900" w14:textId="60AD4D55" w:rsidR="00B32F75" w:rsidRDefault="00000000" w:rsidP="000E746C">
      <w:pPr>
        <w:autoSpaceDE w:val="0"/>
        <w:autoSpaceDN w:val="0"/>
        <w:spacing w:before="140" w:after="0" w:line="244" w:lineRule="exact"/>
        <w:ind w:left="1538"/>
        <w:jc w:val="both"/>
      </w:pPr>
      <w:r>
        <w:rPr>
          <w:rFonts w:ascii="CIDFont+F3" w:eastAsia="CIDFont+F3" w:hAnsi="CIDFont+F3"/>
          <w:b/>
          <w:i/>
          <w:color w:val="000000"/>
        </w:rPr>
        <w:t>2.2. Tổ chức lớp học ngoại ngữ</w:t>
      </w:r>
    </w:p>
    <w:p w14:paraId="51A3EDB5" w14:textId="0C65FA3C" w:rsidR="00B32F75" w:rsidRDefault="00000000" w:rsidP="000E746C">
      <w:pPr>
        <w:tabs>
          <w:tab w:val="left" w:pos="1538"/>
        </w:tabs>
        <w:autoSpaceDE w:val="0"/>
        <w:autoSpaceDN w:val="0"/>
        <w:spacing w:before="120" w:after="0" w:line="266" w:lineRule="exact"/>
        <w:ind w:left="1112" w:right="1008"/>
        <w:jc w:val="both"/>
      </w:pPr>
      <w:r>
        <w:rPr>
          <w:rFonts w:ascii="CIDFont+F1" w:eastAsia="CIDFont+F1" w:hAnsi="CIDFont+F1"/>
          <w:color w:val="000000"/>
        </w:rPr>
        <w:t>Các lớp học phần ngoại ngữ được tổ chức thành các lớp trong tuần (trái buổi với đợt học chính khóa) hoặc ngoài giờ học chính.</w:t>
      </w:r>
    </w:p>
    <w:p w14:paraId="18E32A7F" w14:textId="374C15CF" w:rsidR="00B32F75" w:rsidRDefault="00000000" w:rsidP="000E746C">
      <w:pPr>
        <w:tabs>
          <w:tab w:val="left" w:pos="1538"/>
        </w:tabs>
        <w:autoSpaceDE w:val="0"/>
        <w:autoSpaceDN w:val="0"/>
        <w:spacing w:before="118" w:after="0" w:line="266" w:lineRule="exact"/>
        <w:ind w:left="1112" w:right="1008"/>
        <w:jc w:val="both"/>
      </w:pPr>
      <w:r>
        <w:rPr>
          <w:rFonts w:ascii="CIDFont+F1" w:eastAsia="CIDFont+F1" w:hAnsi="CIDFont+F1"/>
          <w:color w:val="000000"/>
        </w:rPr>
        <w:t>Việc học ngoại ngữ tăng cường trình độ A1 và A2 được thực hiện từ học kỳ 1 đến học kỳ 3 theo thời gian của khóa học.</w:t>
      </w:r>
    </w:p>
    <w:p w14:paraId="5DE219A2" w14:textId="7CED6B0E" w:rsidR="00B32F75" w:rsidRDefault="00000000" w:rsidP="000E746C">
      <w:pPr>
        <w:autoSpaceDE w:val="0"/>
        <w:autoSpaceDN w:val="0"/>
        <w:spacing w:before="124" w:after="0" w:line="264" w:lineRule="exact"/>
        <w:ind w:left="1112" w:right="1054" w:firstLine="426"/>
        <w:jc w:val="both"/>
      </w:pPr>
      <w:r>
        <w:rPr>
          <w:rFonts w:ascii="CIDFont+F1" w:eastAsia="CIDFont+F1" w:hAnsi="CIDFont+F1"/>
          <w:color w:val="000000"/>
        </w:rPr>
        <w:t>Bậc học ngoại ngữ trình độ B1 sẽ được tiến hành sau khi sinh viên hoàn thành chương trình A2, thường được tổ chức đào tạo vào kỳ 4, 5 của khóa học. Phần ngoại ngữ chuyên ngành được giảng dạy vào kỳ 5 hoặc kỳ 6 của khóa học. Học phần B2 dành cho các chương trình đào tạo kỹ sư được giảng dậy vào kỳ 8 của  khoá học</w:t>
      </w:r>
    </w:p>
    <w:p w14:paraId="45FE5157" w14:textId="3B30F584" w:rsidR="00B32F75" w:rsidRDefault="00000000" w:rsidP="000E746C">
      <w:pPr>
        <w:autoSpaceDE w:val="0"/>
        <w:autoSpaceDN w:val="0"/>
        <w:spacing w:before="120" w:after="0" w:line="264" w:lineRule="exact"/>
        <w:ind w:left="1112" w:right="1054" w:firstLine="424"/>
        <w:jc w:val="both"/>
      </w:pPr>
      <w:r>
        <w:rPr>
          <w:rFonts w:ascii="CIDFont+F1" w:eastAsia="CIDFont+F1" w:hAnsi="CIDFont+F1"/>
          <w:color w:val="000000"/>
        </w:rPr>
        <w:t xml:space="preserve">Việc tổ chức lớp học theo học chế tín chỉ, sinh viên sẽ đăng ký trên trang quản lý đào tạo </w:t>
      </w:r>
      <w:r>
        <w:rPr>
          <w:rFonts w:ascii="CIDFont+F6" w:eastAsia="CIDFont+F6" w:hAnsi="CIDFont+F6"/>
          <w:i/>
          <w:color w:val="000000"/>
          <w:u w:val="single"/>
        </w:rPr>
        <w:t>https://qldt.utc.edu.vn</w:t>
      </w:r>
      <w:r>
        <w:rPr>
          <w:rFonts w:ascii="CIDFont+F1" w:eastAsia="CIDFont+F1" w:hAnsi="CIDFont+F1"/>
          <w:color w:val="000000"/>
        </w:rPr>
        <w:t xml:space="preserve"> và thực hiện theo các quy định về điều kiện đăng ký học.</w:t>
      </w:r>
    </w:p>
    <w:p w14:paraId="48834940" w14:textId="37A492C3" w:rsidR="00B32F75" w:rsidRDefault="00000000" w:rsidP="000E746C">
      <w:pPr>
        <w:tabs>
          <w:tab w:val="left" w:pos="1536"/>
        </w:tabs>
        <w:autoSpaceDE w:val="0"/>
        <w:autoSpaceDN w:val="0"/>
        <w:spacing w:before="122" w:after="0" w:line="266" w:lineRule="exact"/>
        <w:ind w:left="1112" w:right="1008"/>
        <w:jc w:val="both"/>
      </w:pPr>
      <w:r>
        <w:rPr>
          <w:rFonts w:ascii="CIDFont+F1" w:eastAsia="CIDFont+F1" w:hAnsi="CIDFont+F1"/>
          <w:color w:val="000000"/>
        </w:rPr>
        <w:t>Tổ chức lớp học theo kết cấu của từng học phần gồm các lớp lý thuyết và lớp thực hành, tổ chức các lớp sinh viên khoảng 40 sinh viên/lớp.</w:t>
      </w:r>
    </w:p>
    <w:p w14:paraId="6F9E0380" w14:textId="3F9F2153" w:rsidR="00B32F75" w:rsidRDefault="00000000" w:rsidP="000E746C">
      <w:pPr>
        <w:autoSpaceDE w:val="0"/>
        <w:autoSpaceDN w:val="0"/>
        <w:spacing w:before="140" w:after="0" w:line="244" w:lineRule="exact"/>
        <w:ind w:left="1536"/>
        <w:jc w:val="both"/>
      </w:pPr>
      <w:r>
        <w:rPr>
          <w:rFonts w:ascii="CIDFont+F3" w:eastAsia="CIDFont+F3" w:hAnsi="CIDFont+F3"/>
          <w:b/>
          <w:i/>
          <w:color w:val="000000"/>
        </w:rPr>
        <w:t>2.3. Tổ chức thi đánh giá trình độ ngoại ngữ</w:t>
      </w:r>
    </w:p>
    <w:p w14:paraId="1BF92AE1" w14:textId="56CE48DD" w:rsidR="00B32F75" w:rsidRDefault="00000000" w:rsidP="000E746C">
      <w:pPr>
        <w:autoSpaceDE w:val="0"/>
        <w:autoSpaceDN w:val="0"/>
        <w:spacing w:before="122" w:after="0" w:line="264" w:lineRule="exact"/>
        <w:ind w:left="1112" w:right="1056" w:firstLine="424"/>
        <w:jc w:val="both"/>
      </w:pPr>
      <w:r>
        <w:rPr>
          <w:rFonts w:ascii="CIDFont+F1" w:eastAsia="CIDFont+F1" w:hAnsi="CIDFont+F1"/>
          <w:color w:val="000000"/>
        </w:rPr>
        <w:t>Điều kiện để sinh viên được đánh giá trình độ ngoại ngữ đối với từng học phần theo quy định trong đề cương và được thông báo đến sinh viên ngay khi bắt đầu giảng dạy.</w:t>
      </w:r>
    </w:p>
    <w:p w14:paraId="40EECA70" w14:textId="42CE2CB6" w:rsidR="00B32F75" w:rsidRDefault="00000000" w:rsidP="000E746C">
      <w:pPr>
        <w:autoSpaceDE w:val="0"/>
        <w:autoSpaceDN w:val="0"/>
        <w:spacing w:before="118" w:after="0" w:line="268" w:lineRule="exact"/>
        <w:ind w:left="1112" w:right="1054" w:firstLine="424"/>
        <w:jc w:val="both"/>
      </w:pPr>
      <w:r>
        <w:rPr>
          <w:rFonts w:ascii="CIDFont+F1" w:eastAsia="CIDFont+F1" w:hAnsi="CIDFont+F1"/>
          <w:color w:val="000000"/>
        </w:rPr>
        <w:t>Kết thúc mỗi học kỳ, Nhà trường tổ chức thi đánh giá trình độ ngoại ngữ với dạng thức đề thi theo quy định của Bộ Giáo dục và Đào tạo. Mức đạt đối với từng học phần A1, A2 được thông báo trong quá trình học của sinh viên.</w:t>
      </w:r>
    </w:p>
    <w:p w14:paraId="23D8F638" w14:textId="7A962791" w:rsidR="00B32F75" w:rsidRDefault="00000000" w:rsidP="000E746C">
      <w:pPr>
        <w:autoSpaceDE w:val="0"/>
        <w:autoSpaceDN w:val="0"/>
        <w:spacing w:before="118" w:after="0" w:line="266" w:lineRule="exact"/>
        <w:ind w:left="1112" w:right="1054" w:firstLine="424"/>
        <w:jc w:val="both"/>
      </w:pPr>
      <w:r>
        <w:rPr>
          <w:rFonts w:ascii="CIDFont+F1" w:eastAsia="CIDFont+F1" w:hAnsi="CIDFont+F1"/>
          <w:color w:val="000000"/>
        </w:rPr>
        <w:t>Sinh viên đạt trình độ ngoại ngữ A1, A2, B1 theo khung Châu Âu tương đương bậc 1, 2, 3 của khung năng lực ngoại ngữ Việt Nam do Bộ Giáo dục và Đào tạo quy định.</w:t>
      </w:r>
    </w:p>
    <w:p w14:paraId="556A796A" w14:textId="6D78E3A1" w:rsidR="00B32F75" w:rsidRDefault="00000000" w:rsidP="000E746C">
      <w:pPr>
        <w:autoSpaceDE w:val="0"/>
        <w:autoSpaceDN w:val="0"/>
        <w:spacing w:before="140" w:after="0" w:line="244" w:lineRule="exact"/>
        <w:ind w:left="1536"/>
        <w:jc w:val="both"/>
      </w:pPr>
      <w:r>
        <w:rPr>
          <w:rFonts w:ascii="CIDFont+F1" w:eastAsia="CIDFont+F1" w:hAnsi="CIDFont+F1"/>
          <w:color w:val="000000"/>
        </w:rPr>
        <w:t>Kết quả đánh giá của từng học phần được đánh giá theo thang điểm 10.</w:t>
      </w:r>
    </w:p>
    <w:p w14:paraId="70C0C4C0" w14:textId="51C17E5D" w:rsidR="00B32F75" w:rsidRDefault="00000000" w:rsidP="000E746C">
      <w:pPr>
        <w:autoSpaceDE w:val="0"/>
        <w:autoSpaceDN w:val="0"/>
        <w:spacing w:before="1186" w:after="0" w:line="244" w:lineRule="exact"/>
        <w:ind w:right="1054"/>
        <w:jc w:val="both"/>
      </w:pPr>
      <w:r>
        <w:rPr>
          <w:rFonts w:ascii="CIDFont+F1" w:eastAsia="CIDFont+F1" w:hAnsi="CIDFont+F1"/>
          <w:color w:val="000000"/>
        </w:rPr>
        <w:t>STSV * 35</w:t>
      </w:r>
    </w:p>
    <w:p w14:paraId="2E48F383"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3FB2A282" w14:textId="77777777" w:rsidR="00B32F75" w:rsidRDefault="00B32F75" w:rsidP="000E746C">
      <w:pPr>
        <w:autoSpaceDE w:val="0"/>
        <w:autoSpaceDN w:val="0"/>
        <w:spacing w:after="1836" w:line="220" w:lineRule="exact"/>
        <w:jc w:val="both"/>
      </w:pPr>
    </w:p>
    <w:p w14:paraId="43113EBA" w14:textId="263E1B62" w:rsidR="00B32F75" w:rsidRDefault="00D95F7F" w:rsidP="00F90E56">
      <w:pPr>
        <w:pStyle w:val="Heading2"/>
      </w:pPr>
      <w:bookmarkStart w:id="15" w:name="_Toc209692751"/>
      <w:r>
        <w:t>## PHẦN 2.3. QUY ĐỊNH VỀ ĐÁNH GIÁ RÈN LUYỆN SINH VIÊN</w:t>
      </w:r>
      <w:bookmarkEnd w:id="15"/>
    </w:p>
    <w:p w14:paraId="07A035D3" w14:textId="7CEC64AB" w:rsidR="00B32F75" w:rsidRDefault="00000000" w:rsidP="000E746C">
      <w:pPr>
        <w:autoSpaceDE w:val="0"/>
        <w:autoSpaceDN w:val="0"/>
        <w:spacing w:before="256" w:after="0" w:line="254" w:lineRule="exact"/>
        <w:ind w:left="1112" w:right="1056" w:firstLine="424"/>
        <w:jc w:val="both"/>
      </w:pPr>
      <w:r>
        <w:rPr>
          <w:rFonts w:ascii="CIDFont+F6" w:eastAsia="CIDFont+F6" w:hAnsi="CIDFont+F6"/>
          <w:i/>
          <w:color w:val="000000"/>
        </w:rPr>
        <w:t>Căn cứ Thông tư số 16/2015/TT-BGDĐT ngày 11/8/2015 của Bộ trưởng Bộ Giáo dục và Đào tạo ban hành Quy chế đánh giá kết quả rèn luyện của người học được đào tạo trình độ đại học hệ chính quy.</w:t>
      </w:r>
    </w:p>
    <w:p w14:paraId="283D815F" w14:textId="6CF952C2" w:rsidR="00B32F75" w:rsidRDefault="00000000" w:rsidP="000E746C">
      <w:pPr>
        <w:tabs>
          <w:tab w:val="left" w:pos="1536"/>
        </w:tabs>
        <w:autoSpaceDE w:val="0"/>
        <w:autoSpaceDN w:val="0"/>
        <w:spacing w:before="104" w:after="0" w:line="252" w:lineRule="exact"/>
        <w:ind w:left="1112" w:right="1008"/>
        <w:jc w:val="both"/>
      </w:pPr>
      <w:r>
        <w:rPr>
          <w:rFonts w:ascii="CIDFont+F1" w:eastAsia="CIDFont+F1" w:hAnsi="CIDFont+F1"/>
          <w:color w:val="000000"/>
        </w:rPr>
        <w:t>Việc đánh giá kết quả rèn luyện của sinh viên được tiến hành định kỳ theo học kỳ, năm học và toàn khóa học.</w:t>
      </w:r>
    </w:p>
    <w:p w14:paraId="5A98E94F" w14:textId="0336A146" w:rsidR="00B32F75" w:rsidRDefault="00000000" w:rsidP="000E746C">
      <w:pPr>
        <w:tabs>
          <w:tab w:val="left" w:pos="1536"/>
          <w:tab w:val="left" w:pos="1538"/>
        </w:tabs>
        <w:autoSpaceDE w:val="0"/>
        <w:autoSpaceDN w:val="0"/>
        <w:spacing w:before="46" w:after="0" w:line="306" w:lineRule="exact"/>
        <w:ind w:left="1112" w:right="1008"/>
        <w:jc w:val="both"/>
      </w:pPr>
      <w:r>
        <w:rPr>
          <w:rFonts w:ascii="CIDFont+F2" w:eastAsia="CIDFont+F2" w:hAnsi="CIDFont+F2"/>
          <w:b/>
          <w:color w:val="000000"/>
        </w:rPr>
        <w:t xml:space="preserve">1.Các tiêu chí đánh giá và khung điểm </w:t>
      </w:r>
      <w:r>
        <w:br/>
      </w:r>
      <w:r>
        <w:tab/>
      </w:r>
      <w:r>
        <w:tab/>
      </w:r>
      <w:r>
        <w:rPr>
          <w:rFonts w:ascii="CIDFont+F1" w:eastAsia="CIDFont+F1" w:hAnsi="CIDFont+F1"/>
          <w:color w:val="000000"/>
        </w:rPr>
        <w:t xml:space="preserve">1.1. Đánh giá về ý thức tham gia học tập (điểm tối đa 20 điểm) </w:t>
      </w:r>
      <w:r>
        <w:br/>
      </w:r>
      <w:r>
        <w:tab/>
      </w:r>
      <w:r>
        <w:tab/>
      </w:r>
      <w:r>
        <w:rPr>
          <w:rFonts w:ascii="CIDFont+F1" w:eastAsia="CIDFont+F1" w:hAnsi="CIDFont+F1"/>
          <w:color w:val="000000"/>
        </w:rPr>
        <w:t xml:space="preserve">1.2. Đánh giá về ý thức chấp hành nội quy, quy chế, quy định trong nhà trường: (điểm tối đa 25 điểm) </w:t>
      </w:r>
      <w:r>
        <w:br/>
      </w:r>
      <w:r>
        <w:tab/>
      </w:r>
      <w:r>
        <w:tab/>
      </w:r>
      <w:r>
        <w:rPr>
          <w:rFonts w:ascii="CIDFont+F1" w:eastAsia="CIDFont+F1" w:hAnsi="CIDFont+F1"/>
          <w:color w:val="000000"/>
        </w:rPr>
        <w:t xml:space="preserve">1.3. Đánh giá ý thức tham gia các hoạt động chính trị-xã hội, văn hoá, văn nghệ, thể thao, phòng chống tội phạm và các tệ nạn xã hội (Điểm tối đa 20 điểm) </w:t>
      </w:r>
      <w:r>
        <w:br/>
      </w:r>
      <w:r>
        <w:tab/>
      </w:r>
      <w:r>
        <w:tab/>
      </w:r>
      <w:r>
        <w:rPr>
          <w:rFonts w:ascii="CIDFont+F1" w:eastAsia="CIDFont+F1" w:hAnsi="CIDFont+F1"/>
          <w:color w:val="000000"/>
        </w:rPr>
        <w:t xml:space="preserve">1.4. Đánh giá ý thức công dân quan hệ cộng đồng (Điểm tối đa 25 điểm) </w:t>
      </w:r>
      <w:r>
        <w:tab/>
      </w:r>
      <w:r>
        <w:tab/>
      </w:r>
      <w:r>
        <w:rPr>
          <w:rFonts w:ascii="CIDFont+F1" w:eastAsia="CIDFont+F1" w:hAnsi="CIDFont+F1"/>
          <w:color w:val="000000"/>
        </w:rPr>
        <w:t xml:space="preserve">1.5. Đánh giá về ý thức và kết quả khi tham gia công tác cán bộ lớp, các đoàn thể, tổ chức trong Nhà trường hoặc đạt được thành thành tích đặc biệt trong học, tập rèn luyện. (Điểm tối đa 10 điểm) </w:t>
      </w:r>
      <w:r>
        <w:br/>
      </w:r>
      <w:r>
        <w:tab/>
      </w:r>
      <w:r>
        <w:tab/>
      </w:r>
      <w:r>
        <w:rPr>
          <w:rFonts w:ascii="CIDFont+F2" w:eastAsia="CIDFont+F2" w:hAnsi="CIDFont+F2"/>
          <w:b/>
          <w:color w:val="000000"/>
        </w:rPr>
        <w:t xml:space="preserve">2. Phân loại kết quả rèn luyện </w:t>
      </w:r>
      <w:r>
        <w:br/>
      </w:r>
      <w:r>
        <w:tab/>
      </w:r>
      <w:r>
        <w:rPr>
          <w:rFonts w:ascii="CIDFont+F1" w:eastAsia="CIDFont+F1" w:hAnsi="CIDFont+F1"/>
          <w:color w:val="000000"/>
        </w:rPr>
        <w:t>Kết quả rèn luyện căn cứ theo các thang điểm được phân thành các loại: xuất sắc, tốt, khá, trung bình, yếu và kém.</w:t>
      </w:r>
    </w:p>
    <w:p w14:paraId="373B66B3" w14:textId="61D5BE03" w:rsidR="00B32F75" w:rsidRDefault="00000000" w:rsidP="000E746C">
      <w:pPr>
        <w:autoSpaceDE w:val="0"/>
        <w:autoSpaceDN w:val="0"/>
        <w:spacing w:after="0" w:line="354" w:lineRule="exact"/>
        <w:ind w:left="1536" w:right="3600"/>
        <w:jc w:val="both"/>
      </w:pPr>
      <w:r>
        <w:rPr>
          <w:rFonts w:ascii="CIDFont+F1" w:eastAsia="CIDFont+F1" w:hAnsi="CIDFont+F1"/>
          <w:color w:val="000000"/>
        </w:rPr>
        <w:t xml:space="preserve">- Từ 90 đến 100 điểm: loại xuất sắc; </w:t>
      </w:r>
      <w:r>
        <w:br/>
      </w:r>
      <w:r>
        <w:rPr>
          <w:rFonts w:ascii="CIDFont+F1" w:eastAsia="CIDFont+F1" w:hAnsi="CIDFont+F1"/>
          <w:color w:val="000000"/>
        </w:rPr>
        <w:t xml:space="preserve">- Từ 80 đến dưới 90 điểm: loại tốt; </w:t>
      </w:r>
      <w:r>
        <w:br/>
      </w:r>
      <w:r>
        <w:rPr>
          <w:rFonts w:ascii="CIDFont+F1" w:eastAsia="CIDFont+F1" w:hAnsi="CIDFont+F1"/>
          <w:color w:val="000000"/>
        </w:rPr>
        <w:t xml:space="preserve">- Từ 65 đến dưới 80 điểm: loại khá; </w:t>
      </w:r>
      <w:r>
        <w:br/>
      </w:r>
      <w:r>
        <w:rPr>
          <w:rFonts w:ascii="CIDFont+F1" w:eastAsia="CIDFont+F1" w:hAnsi="CIDFont+F1"/>
          <w:color w:val="000000"/>
        </w:rPr>
        <w:t xml:space="preserve">- Từ 50 đến dưới 65 điểm: loại trung bình; </w:t>
      </w:r>
      <w:r>
        <w:br/>
      </w:r>
      <w:r>
        <w:rPr>
          <w:rFonts w:ascii="CIDFont+F1" w:eastAsia="CIDFont+F1" w:hAnsi="CIDFont+F1"/>
          <w:color w:val="000000"/>
        </w:rPr>
        <w:t xml:space="preserve">- Từ 35 đến dưới 50 điểm: loại yếu; </w:t>
      </w:r>
      <w:r>
        <w:br/>
      </w:r>
      <w:r>
        <w:rPr>
          <w:rFonts w:ascii="CIDFont+F1" w:eastAsia="CIDFont+F1" w:hAnsi="CIDFont+F1"/>
          <w:color w:val="000000"/>
        </w:rPr>
        <w:t>- Dưới 35 điểm: loại kém.</w:t>
      </w:r>
    </w:p>
    <w:p w14:paraId="7CDFA330" w14:textId="4D396586" w:rsidR="00B32F75" w:rsidRDefault="00000000" w:rsidP="000E746C">
      <w:pPr>
        <w:tabs>
          <w:tab w:val="left" w:pos="1536"/>
        </w:tabs>
        <w:autoSpaceDE w:val="0"/>
        <w:autoSpaceDN w:val="0"/>
        <w:spacing w:before="32" w:after="0" w:line="320" w:lineRule="exact"/>
        <w:ind w:left="1112" w:right="1008"/>
        <w:jc w:val="both"/>
      </w:pPr>
      <w:r>
        <w:rPr>
          <w:rFonts w:ascii="CIDFont+F2" w:eastAsia="CIDFont+F2" w:hAnsi="CIDFont+F2"/>
          <w:b/>
          <w:color w:val="000000"/>
        </w:rPr>
        <w:t xml:space="preserve">3. Phân loại để đánh giá </w:t>
      </w:r>
      <w:r>
        <w:br/>
      </w:r>
      <w:r>
        <w:tab/>
      </w:r>
      <w:r>
        <w:rPr>
          <w:rFonts w:ascii="CIDFont+F1" w:eastAsia="CIDFont+F1" w:hAnsi="CIDFont+F1"/>
          <w:color w:val="000000"/>
        </w:rPr>
        <w:t xml:space="preserve">a. Đối với sinh viên (SV) vi phạm kỷ luật: </w:t>
      </w:r>
      <w:r>
        <w:br/>
      </w:r>
      <w:r>
        <w:tab/>
      </w:r>
      <w:r>
        <w:rPr>
          <w:rFonts w:ascii="CIDFont+F1" w:eastAsia="CIDFont+F1" w:hAnsi="CIDFont+F1"/>
          <w:color w:val="000000"/>
        </w:rPr>
        <w:t>- SV bị kỷ luật mức khiển trách ở học kỳ nào, khi đánh giá kết quả rèn luyện ở học kỳ đó không được vượt quá loại khá.</w:t>
      </w:r>
    </w:p>
    <w:p w14:paraId="2A845130" w14:textId="2DF8B506" w:rsidR="00B32F75" w:rsidRDefault="00000000" w:rsidP="000E746C">
      <w:pPr>
        <w:autoSpaceDE w:val="0"/>
        <w:autoSpaceDN w:val="0"/>
        <w:spacing w:before="262" w:after="0" w:line="244" w:lineRule="exact"/>
        <w:ind w:left="1112"/>
        <w:jc w:val="both"/>
      </w:pPr>
      <w:r>
        <w:rPr>
          <w:rFonts w:ascii="CIDFont+F1" w:eastAsia="CIDFont+F1" w:hAnsi="CIDFont+F1"/>
          <w:color w:val="000000"/>
        </w:rPr>
        <w:t>36 * STSV</w:t>
      </w:r>
    </w:p>
    <w:p w14:paraId="312B75E1"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6B56119A" w14:textId="77777777" w:rsidR="00B32F75" w:rsidRDefault="00B32F75" w:rsidP="000E746C">
      <w:pPr>
        <w:autoSpaceDE w:val="0"/>
        <w:autoSpaceDN w:val="0"/>
        <w:spacing w:after="1834" w:line="220" w:lineRule="exact"/>
        <w:jc w:val="both"/>
      </w:pPr>
    </w:p>
    <w:p w14:paraId="5FEE2B1E" w14:textId="39FAB3EC" w:rsidR="00B32F75" w:rsidRDefault="00000000" w:rsidP="000E746C">
      <w:pPr>
        <w:tabs>
          <w:tab w:val="left" w:pos="1536"/>
        </w:tabs>
        <w:autoSpaceDE w:val="0"/>
        <w:autoSpaceDN w:val="0"/>
        <w:spacing w:after="0" w:line="248" w:lineRule="exact"/>
        <w:ind w:left="1112" w:right="1008"/>
        <w:jc w:val="both"/>
      </w:pPr>
      <w:r>
        <w:rPr>
          <w:rFonts w:ascii="CIDFont+F1" w:eastAsia="CIDFont+F1" w:hAnsi="CIDFont+F1"/>
          <w:color w:val="000000"/>
        </w:rPr>
        <w:t>- SV bị kỷ luật mức cảnh cáo ở học kỳ nào, khi đánh giá kết quả rèn luyện ở học kỳ đó không được vượt quá loại trung bình.</w:t>
      </w:r>
    </w:p>
    <w:p w14:paraId="4EF90693" w14:textId="49EE802E" w:rsidR="00B32F75" w:rsidRDefault="00000000" w:rsidP="000E746C">
      <w:pPr>
        <w:tabs>
          <w:tab w:val="left" w:pos="1536"/>
        </w:tabs>
        <w:autoSpaceDE w:val="0"/>
        <w:autoSpaceDN w:val="0"/>
        <w:spacing w:before="104" w:after="0" w:line="252" w:lineRule="exact"/>
        <w:ind w:left="1112" w:right="1008"/>
        <w:jc w:val="both"/>
      </w:pPr>
      <w:r>
        <w:rPr>
          <w:rFonts w:ascii="CIDFont+F1" w:eastAsia="CIDFont+F1" w:hAnsi="CIDFont+F1"/>
          <w:color w:val="000000"/>
        </w:rPr>
        <w:t>- SV bị kỷ luật mức đình chỉ học tập, khi đánh giá kết quả rèn luyện ở học kỳ sinh viên vi phạm kỷ luật không được vượt quá loại trung bình.</w:t>
      </w:r>
    </w:p>
    <w:p w14:paraId="427E05BA" w14:textId="5DB85148" w:rsidR="00B32F75" w:rsidRDefault="00000000" w:rsidP="000E746C">
      <w:pPr>
        <w:autoSpaceDE w:val="0"/>
        <w:autoSpaceDN w:val="0"/>
        <w:spacing w:before="108" w:after="0" w:line="244" w:lineRule="exact"/>
        <w:ind w:left="1536"/>
        <w:jc w:val="both"/>
      </w:pPr>
      <w:r>
        <w:rPr>
          <w:rFonts w:ascii="CIDFont+F1" w:eastAsia="CIDFont+F1" w:hAnsi="CIDFont+F1"/>
          <w:color w:val="000000"/>
        </w:rPr>
        <w:t>- SV bị kỷ luật mức buộc thôi học không được đánh giá kết quả rèn luyện.</w:t>
      </w:r>
    </w:p>
    <w:p w14:paraId="77AE7F9E" w14:textId="03131891" w:rsidR="00B32F75" w:rsidRDefault="00000000" w:rsidP="000E746C">
      <w:pPr>
        <w:autoSpaceDE w:val="0"/>
        <w:autoSpaceDN w:val="0"/>
        <w:spacing w:before="102" w:after="0" w:line="252" w:lineRule="exact"/>
        <w:ind w:left="1112" w:right="1054" w:firstLine="424"/>
        <w:jc w:val="both"/>
      </w:pPr>
      <w:r>
        <w:rPr>
          <w:rFonts w:ascii="CIDFont+F1" w:eastAsia="CIDFont+F1" w:hAnsi="CIDFont+F1"/>
          <w:color w:val="000000"/>
        </w:rPr>
        <w:t>b. Sinh viên hoàn thành chương trình học và tốt nghiệp chậm so với quy định của khóa học thì tiếp tục được đánh giá kết quả rèn luyện trong thời gian đang hoàn thành bổ sung chương trình học và tốt nghiệp, tùy thuộc vào nguyên nhân để quy định mức đánh giá rèn luyện tại kỳ bổ sung.</w:t>
      </w:r>
    </w:p>
    <w:p w14:paraId="7C62C270" w14:textId="0EA22B40" w:rsidR="00B32F75" w:rsidRDefault="00000000" w:rsidP="000E746C">
      <w:pPr>
        <w:autoSpaceDE w:val="0"/>
        <w:autoSpaceDN w:val="0"/>
        <w:spacing w:before="104" w:after="0" w:line="252" w:lineRule="exact"/>
        <w:ind w:left="1112" w:right="1054" w:firstLine="424"/>
        <w:jc w:val="both"/>
      </w:pPr>
      <w:r>
        <w:rPr>
          <w:rFonts w:ascii="CIDFont+F1" w:eastAsia="CIDFont+F1" w:hAnsi="CIDFont+F1"/>
          <w:color w:val="000000"/>
        </w:rPr>
        <w:t>c. Sinh viên khuyết tật, tàn tật, mồ côi cả cha lẫn mẹ hoặc cha, hoặc mẹ, hoàn cảnh gia đình đặc biệt khó khăn có xác nhận của địa phương theo quy định đối với những hoạt động rèn luyện không có khả năng tham gia hoặc không đáp ứng yêu cầu chung thì được ưu tiên, động viên, khuyến khích, cộng điểm khi đánh giá kết quả rèn luyện qua sự nỗ lực và tiến bộ của người học tùy thuộc vào đối tượng và hoàn cảnh cụ thể.</w:t>
      </w:r>
    </w:p>
    <w:p w14:paraId="73CA2E35" w14:textId="0E1C8411" w:rsidR="00B32F75" w:rsidRDefault="00000000" w:rsidP="000E746C">
      <w:pPr>
        <w:tabs>
          <w:tab w:val="left" w:pos="1536"/>
        </w:tabs>
        <w:autoSpaceDE w:val="0"/>
        <w:autoSpaceDN w:val="0"/>
        <w:spacing w:before="102" w:after="0" w:line="252" w:lineRule="exact"/>
        <w:ind w:left="1112" w:right="1008"/>
        <w:jc w:val="both"/>
      </w:pPr>
      <w:r>
        <w:rPr>
          <w:rFonts w:ascii="CIDFont+F1" w:eastAsia="CIDFont+F1" w:hAnsi="CIDFont+F1"/>
          <w:color w:val="000000"/>
        </w:rPr>
        <w:t>d. Sinh viên nghỉ học tạm thời được bảo lưu kết quả rèn luyện và sẽ được đánh giá kết quả rèn luyện khi tiếp tục trở lại học tập theo quy định.</w:t>
      </w:r>
    </w:p>
    <w:p w14:paraId="2E5B9A45" w14:textId="77033872" w:rsidR="00B32F75" w:rsidRDefault="00000000" w:rsidP="000E746C">
      <w:pPr>
        <w:autoSpaceDE w:val="0"/>
        <w:autoSpaceDN w:val="0"/>
        <w:spacing w:before="102" w:after="0" w:line="252" w:lineRule="exact"/>
        <w:ind w:left="1112" w:right="1056" w:firstLine="424"/>
        <w:jc w:val="both"/>
      </w:pPr>
      <w:r>
        <w:rPr>
          <w:rFonts w:ascii="CIDFont+F1" w:eastAsia="CIDFont+F1" w:hAnsi="CIDFont+F1"/>
          <w:color w:val="000000"/>
        </w:rPr>
        <w:t>đ. Sinh viên đồng thời học hai chương trình đào tạo sẽ được đánh giá kết quả rèn luyện tại đơn vị quản lý chương trình thứ nhất và lấy ý kiến nhận xét của đơn vị quản lý chương trình thứ hai làm căn cứ, cơ sở để đánh giá thêm. Trường hợp chương trình thứ nhất đã hoàn thành thì đơn vị quản lý chương trình thứ hai sẽ tiếp tục được đánh giá kết quả rèn luyện của sinh viên.</w:t>
      </w:r>
    </w:p>
    <w:p w14:paraId="0B3A1C04" w14:textId="51995710" w:rsidR="00B32F75" w:rsidRDefault="00000000" w:rsidP="000E746C">
      <w:pPr>
        <w:autoSpaceDE w:val="0"/>
        <w:autoSpaceDN w:val="0"/>
        <w:spacing w:before="104" w:after="0" w:line="252" w:lineRule="exact"/>
        <w:ind w:left="1112" w:right="1054" w:firstLine="424"/>
        <w:jc w:val="both"/>
      </w:pPr>
      <w:r>
        <w:rPr>
          <w:rFonts w:ascii="CIDFont+F1" w:eastAsia="CIDFont+F1" w:hAnsi="CIDFont+F1"/>
          <w:color w:val="000000"/>
        </w:rPr>
        <w:t>e. Sinh viên chuyển trường được sự đồng ý của Hiệu trưởng sẽ được bảo lưu kết quả rèn luyện của cơ sở giáo dục đại học cũ và tiếp tục được đánh giá kết quả rèn luyện ở các học kỳ tiếp theo.</w:t>
      </w:r>
    </w:p>
    <w:p w14:paraId="4F517BDA" w14:textId="02ADDF27" w:rsidR="00B32F75" w:rsidRDefault="00000000" w:rsidP="000E746C">
      <w:pPr>
        <w:autoSpaceDE w:val="0"/>
        <w:autoSpaceDN w:val="0"/>
        <w:spacing w:before="110" w:after="0" w:line="244" w:lineRule="exact"/>
        <w:ind w:left="1536"/>
        <w:jc w:val="both"/>
      </w:pPr>
      <w:r>
        <w:rPr>
          <w:rFonts w:ascii="CIDFont+F1" w:eastAsia="CIDFont+F1" w:hAnsi="CIDFont+F1"/>
          <w:color w:val="000000"/>
        </w:rPr>
        <w:t>f. Đối với những sinh viên (SV) thuộc diện sau:</w:t>
      </w:r>
    </w:p>
    <w:p w14:paraId="04092F18" w14:textId="63568294" w:rsidR="00B32F75" w:rsidRDefault="00000000" w:rsidP="000E746C">
      <w:pPr>
        <w:autoSpaceDE w:val="0"/>
        <w:autoSpaceDN w:val="0"/>
        <w:spacing w:before="108" w:after="0" w:line="246" w:lineRule="exact"/>
        <w:ind w:left="1536"/>
        <w:jc w:val="both"/>
      </w:pPr>
      <w:r>
        <w:rPr>
          <w:rFonts w:ascii="CIDFont+F1" w:eastAsia="CIDFont+F1" w:hAnsi="CIDFont+F1"/>
          <w:color w:val="000000"/>
        </w:rPr>
        <w:t>- SV không tự đánh giá rèn luyện và không tham gia họp đánh giá rèn luyện;</w:t>
      </w:r>
    </w:p>
    <w:p w14:paraId="6F605779" w14:textId="08DC5671" w:rsidR="00B32F75" w:rsidRDefault="00000000" w:rsidP="000E746C">
      <w:pPr>
        <w:autoSpaceDE w:val="0"/>
        <w:autoSpaceDN w:val="0"/>
        <w:spacing w:before="108" w:after="0" w:line="244" w:lineRule="exact"/>
        <w:ind w:left="1536"/>
        <w:jc w:val="both"/>
      </w:pPr>
      <w:r>
        <w:rPr>
          <w:rFonts w:ascii="CIDFont+F1" w:eastAsia="CIDFont+F1" w:hAnsi="CIDFont+F1"/>
          <w:color w:val="000000"/>
        </w:rPr>
        <w:t>- SV không tự đánh giá rèn luyện nhưng có tham gia họp đánh giá rèn luyện;</w:t>
      </w:r>
    </w:p>
    <w:p w14:paraId="5E08C028" w14:textId="07ECDC09" w:rsidR="00B32F75" w:rsidRDefault="00000000" w:rsidP="000E746C">
      <w:pPr>
        <w:autoSpaceDE w:val="0"/>
        <w:autoSpaceDN w:val="0"/>
        <w:spacing w:before="108" w:after="0" w:line="244" w:lineRule="exact"/>
        <w:ind w:left="1536"/>
        <w:jc w:val="both"/>
      </w:pPr>
      <w:r>
        <w:rPr>
          <w:rFonts w:ascii="CIDFont+F1" w:eastAsia="CIDFont+F1" w:hAnsi="CIDFont+F1"/>
          <w:color w:val="000000"/>
        </w:rPr>
        <w:t>- SV tự đánh giá rèn luyện nhưng không tham gia họp đánh giá rèn luyện.</w:t>
      </w:r>
    </w:p>
    <w:p w14:paraId="10C09A79" w14:textId="24C1F47A" w:rsidR="00B32F75" w:rsidRDefault="00000000" w:rsidP="000E746C">
      <w:pPr>
        <w:autoSpaceDE w:val="0"/>
        <w:autoSpaceDN w:val="0"/>
        <w:spacing w:before="102" w:after="0" w:line="252" w:lineRule="exact"/>
        <w:ind w:left="1112" w:right="1054" w:firstLine="424"/>
        <w:jc w:val="both"/>
      </w:pPr>
      <w:r>
        <w:rPr>
          <w:rFonts w:ascii="CIDFont+F1" w:eastAsia="CIDFont+F1" w:hAnsi="CIDFont+F1"/>
          <w:color w:val="000000"/>
        </w:rPr>
        <w:t>Nếu không có lý do chính đáng sẽ bị trừ 10 điểm từ kết quả đánh giá phân loại của tập thể lớp; nếu có lý do chính đáng (có đơn và được tập thể lớp chấp thuận tính đến thời điểm họp đánh giá rèn luyện) sẽ được giữ nguyên kết quả đánh giá của tập thể lớp.</w:t>
      </w:r>
    </w:p>
    <w:p w14:paraId="47F2C290" w14:textId="3FCCB06E" w:rsidR="00B32F75" w:rsidRDefault="00000000" w:rsidP="000E746C">
      <w:pPr>
        <w:autoSpaceDE w:val="0"/>
        <w:autoSpaceDN w:val="0"/>
        <w:spacing w:before="384" w:after="0" w:line="244" w:lineRule="exact"/>
        <w:ind w:right="1054"/>
        <w:jc w:val="both"/>
      </w:pPr>
      <w:r>
        <w:rPr>
          <w:rFonts w:ascii="CIDFont+F1" w:eastAsia="CIDFont+F1" w:hAnsi="CIDFont+F1"/>
          <w:color w:val="000000"/>
        </w:rPr>
        <w:t>STSV * 37</w:t>
      </w:r>
    </w:p>
    <w:p w14:paraId="471EE767"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07A03323" w14:textId="77777777" w:rsidR="00B32F75" w:rsidRDefault="00B32F75" w:rsidP="000E746C">
      <w:pPr>
        <w:autoSpaceDE w:val="0"/>
        <w:autoSpaceDN w:val="0"/>
        <w:spacing w:after="1834" w:line="220" w:lineRule="exact"/>
        <w:jc w:val="both"/>
      </w:pPr>
    </w:p>
    <w:p w14:paraId="27D67B97" w14:textId="77777777" w:rsidR="00B32F75" w:rsidRDefault="00000000" w:rsidP="000E746C">
      <w:pPr>
        <w:autoSpaceDE w:val="0"/>
        <w:autoSpaceDN w:val="0"/>
        <w:spacing w:after="0" w:line="244" w:lineRule="exact"/>
        <w:ind w:left="1536"/>
        <w:jc w:val="both"/>
      </w:pPr>
      <w:r>
        <w:rPr>
          <w:rFonts w:ascii="CIDFont+F2" w:eastAsia="CIDFont+F2" w:hAnsi="CIDFont+F2"/>
          <w:b/>
          <w:color w:val="000000"/>
        </w:rPr>
        <w:t>4. Kết quả đánh giá</w:t>
      </w:r>
    </w:p>
    <w:p w14:paraId="6A501A55" w14:textId="2A994A13" w:rsidR="00B32F75" w:rsidRDefault="00000000" w:rsidP="000E746C">
      <w:pPr>
        <w:autoSpaceDE w:val="0"/>
        <w:autoSpaceDN w:val="0"/>
        <w:spacing w:before="68" w:after="0" w:line="244" w:lineRule="exact"/>
        <w:ind w:left="1536"/>
        <w:jc w:val="both"/>
      </w:pPr>
      <w:r>
        <w:rPr>
          <w:rFonts w:ascii="CIDFont+F3" w:eastAsia="CIDFont+F3" w:hAnsi="CIDFont+F3"/>
          <w:b/>
          <w:i/>
          <w:color w:val="000000"/>
        </w:rPr>
        <w:t>4.1. Kết quả đánh giá</w:t>
      </w:r>
    </w:p>
    <w:p w14:paraId="1E0F1DDA" w14:textId="1355479A" w:rsidR="00B32F75" w:rsidRDefault="00000000" w:rsidP="000E746C">
      <w:pPr>
        <w:tabs>
          <w:tab w:val="left" w:pos="1536"/>
        </w:tabs>
        <w:autoSpaceDE w:val="0"/>
        <w:autoSpaceDN w:val="0"/>
        <w:spacing w:before="64" w:after="0" w:line="252" w:lineRule="exact"/>
        <w:ind w:left="1112" w:right="1008"/>
        <w:jc w:val="both"/>
      </w:pPr>
      <w:r>
        <w:rPr>
          <w:rFonts w:ascii="CIDFont+F1" w:eastAsia="CIDFont+F1" w:hAnsi="CIDFont+F1"/>
          <w:color w:val="000000"/>
        </w:rPr>
        <w:t>- Điểm rèn luyện của học kỳ là tổng điểm đạt được theo 5 nội dung đánh giá chi tiết của Trường.</w:t>
      </w:r>
    </w:p>
    <w:p w14:paraId="44F8E80C" w14:textId="647BBA18" w:rsidR="00B32F75" w:rsidRDefault="00000000" w:rsidP="000E746C">
      <w:pPr>
        <w:tabs>
          <w:tab w:val="left" w:pos="1536"/>
        </w:tabs>
        <w:autoSpaceDE w:val="0"/>
        <w:autoSpaceDN w:val="0"/>
        <w:spacing w:before="62" w:after="0" w:line="252" w:lineRule="exact"/>
        <w:ind w:left="1112" w:right="1008"/>
        <w:jc w:val="both"/>
      </w:pPr>
      <w:r>
        <w:rPr>
          <w:rFonts w:ascii="CIDFont+F1" w:eastAsia="CIDFont+F1" w:hAnsi="CIDFont+F1"/>
          <w:color w:val="000000"/>
        </w:rPr>
        <w:t>- Điểm rèn luyện của năm học là trung bình cộng của điểm rèn luyện 2 học kỳ của năm học đó.</w:t>
      </w:r>
    </w:p>
    <w:p w14:paraId="1BEAE283" w14:textId="64A13211" w:rsidR="00B32F75" w:rsidRDefault="00000000" w:rsidP="000E746C">
      <w:pPr>
        <w:tabs>
          <w:tab w:val="left" w:pos="1536"/>
        </w:tabs>
        <w:autoSpaceDE w:val="0"/>
        <w:autoSpaceDN w:val="0"/>
        <w:spacing w:before="58" w:after="0" w:line="254" w:lineRule="exact"/>
        <w:ind w:left="1112" w:right="1008"/>
        <w:jc w:val="both"/>
      </w:pPr>
      <w:r>
        <w:rPr>
          <w:rFonts w:ascii="CIDFont+F1" w:eastAsia="CIDFont+F1" w:hAnsi="CIDFont+F1"/>
          <w:color w:val="000000"/>
        </w:rPr>
        <w:t>- Điểm rèn luyện toàn khóa học là trung bình cộng của điểm rèn luyện các học kỳ của khóa học.</w:t>
      </w:r>
    </w:p>
    <w:p w14:paraId="1D008060" w14:textId="170AAAFE" w:rsidR="00B32F75" w:rsidRDefault="00000000" w:rsidP="000E746C">
      <w:pPr>
        <w:autoSpaceDE w:val="0"/>
        <w:autoSpaceDN w:val="0"/>
        <w:spacing w:before="68" w:after="0" w:line="244" w:lineRule="exact"/>
        <w:ind w:left="1536"/>
        <w:jc w:val="both"/>
      </w:pPr>
      <w:r>
        <w:rPr>
          <w:rFonts w:ascii="CIDFont+F3" w:eastAsia="CIDFont+F3" w:hAnsi="CIDFont+F3"/>
          <w:b/>
          <w:i/>
          <w:color w:val="000000"/>
        </w:rPr>
        <w:t>4.2. Sử dụng kết quả đánh giá RLSV</w:t>
      </w:r>
    </w:p>
    <w:p w14:paraId="3749B2F9" w14:textId="0F4E8C92" w:rsidR="00B32F75" w:rsidRDefault="00000000" w:rsidP="000E746C">
      <w:pPr>
        <w:autoSpaceDE w:val="0"/>
        <w:autoSpaceDN w:val="0"/>
        <w:spacing w:before="62" w:after="0" w:line="252" w:lineRule="exact"/>
        <w:ind w:left="1112" w:right="1056" w:firstLine="424"/>
        <w:jc w:val="both"/>
      </w:pPr>
      <w:r>
        <w:rPr>
          <w:rFonts w:ascii="CIDFont+F1" w:eastAsia="CIDFont+F1" w:hAnsi="CIDFont+F1"/>
          <w:color w:val="000000"/>
        </w:rPr>
        <w:t>- Kết quả đánh giá rèn luyện sinh viên được lưu trong hồ sơ quản lý sinh viên của Trường, sử dụng trong việc xét học bổng, xét khen thưởng - kỷ luật, thôi học, ngừng học và các ưu tiên khác tùy theo quy định của Nhà trường.</w:t>
      </w:r>
    </w:p>
    <w:p w14:paraId="2163DAF8" w14:textId="53737CA7" w:rsidR="00B32F75" w:rsidRDefault="00000000" w:rsidP="000E746C">
      <w:pPr>
        <w:autoSpaceDE w:val="0"/>
        <w:autoSpaceDN w:val="0"/>
        <w:spacing w:before="60" w:after="0" w:line="254" w:lineRule="exact"/>
        <w:ind w:left="1112" w:right="1056" w:firstLine="424"/>
        <w:jc w:val="both"/>
      </w:pPr>
      <w:r>
        <w:rPr>
          <w:rFonts w:ascii="CIDFont+F1" w:eastAsia="CIDFont+F1" w:hAnsi="CIDFont+F1"/>
          <w:color w:val="000000"/>
        </w:rPr>
        <w:t>- Kết quả đánh giá rèn luyện toàn khóa học của sinh viên được lưu trong hồ sơ quản lý sinh viên, làm căn cứ để xét tốt nghiệp, được ghi vào bảng điểm kết quả học tập khi sinh viên tốt nghiệp ra trường.</w:t>
      </w:r>
    </w:p>
    <w:p w14:paraId="0ED40DC6" w14:textId="64945ACD" w:rsidR="00B32F75" w:rsidRDefault="00000000" w:rsidP="000E746C">
      <w:pPr>
        <w:tabs>
          <w:tab w:val="left" w:pos="1536"/>
        </w:tabs>
        <w:autoSpaceDE w:val="0"/>
        <w:autoSpaceDN w:val="0"/>
        <w:spacing w:before="60" w:after="0" w:line="252" w:lineRule="exact"/>
        <w:ind w:left="1112" w:right="1008"/>
        <w:jc w:val="both"/>
      </w:pPr>
      <w:r>
        <w:rPr>
          <w:rFonts w:ascii="CIDFont+F1" w:eastAsia="CIDFont+F1" w:hAnsi="CIDFont+F1"/>
          <w:color w:val="000000"/>
        </w:rPr>
        <w:t>- Sinh viên có kết quả rèn luyện xếp loại xuất sắc được Nhà trường xem xét biểu dương, khen thưởng.</w:t>
      </w:r>
    </w:p>
    <w:p w14:paraId="782128D0" w14:textId="2A6C4F07" w:rsidR="00B32F75" w:rsidRDefault="00000000" w:rsidP="000E746C">
      <w:pPr>
        <w:autoSpaceDE w:val="0"/>
        <w:autoSpaceDN w:val="0"/>
        <w:spacing w:before="62" w:after="0" w:line="252" w:lineRule="exact"/>
        <w:ind w:left="1112" w:right="1054" w:firstLine="424"/>
        <w:jc w:val="both"/>
      </w:pPr>
      <w:r>
        <w:rPr>
          <w:rFonts w:ascii="CIDFont+F1" w:eastAsia="CIDFont+F1" w:hAnsi="CIDFont+F1"/>
          <w:color w:val="000000"/>
        </w:rPr>
        <w:t>- Sinh viên bị xếp loại rèn luyện yếu, kém từ hai học kỳ liên tiếp trở lên sẽ bị nhà trường xem xét đình chỉ học tập ít nhất một học kỳ (ở học kỳ tiếp theo). Nếu sinh viên bị đình chỉ học tập do kết quả rèn luyện liên tiếp lần thứ hai sẽ bị buộc thôi học.</w:t>
      </w:r>
    </w:p>
    <w:p w14:paraId="2B27A322" w14:textId="77777777" w:rsidR="00B32F75" w:rsidRDefault="00000000" w:rsidP="000E746C">
      <w:pPr>
        <w:autoSpaceDE w:val="0"/>
        <w:autoSpaceDN w:val="0"/>
        <w:spacing w:before="128" w:after="0" w:line="244" w:lineRule="exact"/>
        <w:ind w:left="1536"/>
        <w:jc w:val="both"/>
      </w:pPr>
      <w:r>
        <w:rPr>
          <w:rFonts w:ascii="CIDFont+F2" w:eastAsia="CIDFont+F2" w:hAnsi="CIDFont+F2"/>
          <w:b/>
          <w:color w:val="000000"/>
        </w:rPr>
        <w:t>5. Quyền và nghĩa vụ của sinh viên</w:t>
      </w:r>
    </w:p>
    <w:p w14:paraId="2AAA14A9" w14:textId="344A660D" w:rsidR="00B32F75" w:rsidRDefault="00000000" w:rsidP="000E746C">
      <w:pPr>
        <w:tabs>
          <w:tab w:val="left" w:pos="1536"/>
        </w:tabs>
        <w:autoSpaceDE w:val="0"/>
        <w:autoSpaceDN w:val="0"/>
        <w:spacing w:before="84" w:after="0" w:line="252" w:lineRule="exact"/>
        <w:ind w:left="1112" w:right="1008"/>
        <w:jc w:val="both"/>
      </w:pPr>
      <w:r>
        <w:rPr>
          <w:rFonts w:ascii="CIDFont+F1" w:eastAsia="CIDFont+F1" w:hAnsi="CIDFont+F1"/>
          <w:color w:val="000000"/>
        </w:rPr>
        <w:t>- Sinh viên có quyền khiếu nại về việc đánh giá kết quả rèn luyện bằng cách gửi đơn khiếu nại đến Trưởng Khoa, phòng CTCT&amp;SV.</w:t>
      </w:r>
    </w:p>
    <w:p w14:paraId="59E771E8" w14:textId="380C91C7" w:rsidR="00B32F75" w:rsidRDefault="00000000" w:rsidP="000E746C">
      <w:pPr>
        <w:tabs>
          <w:tab w:val="left" w:pos="1536"/>
        </w:tabs>
        <w:autoSpaceDE w:val="0"/>
        <w:autoSpaceDN w:val="0"/>
        <w:spacing w:before="82" w:after="0" w:line="252" w:lineRule="exact"/>
        <w:ind w:left="1112" w:right="1008"/>
        <w:jc w:val="both"/>
      </w:pPr>
      <w:r>
        <w:rPr>
          <w:rFonts w:ascii="CIDFont+F1" w:eastAsia="CIDFont+F1" w:hAnsi="CIDFont+F1"/>
          <w:color w:val="000000"/>
        </w:rPr>
        <w:t>- Sinh viên có nghĩa vụ chủ động tự đánh giá rèn luyện và tham gia đánh giá kết quả rèn luyện tại lớp học theo quy định của Nhà Trường</w:t>
      </w:r>
      <w:r>
        <w:rPr>
          <w:rFonts w:ascii="CIDFont+F2" w:eastAsia="CIDFont+F2" w:hAnsi="CIDFont+F2"/>
          <w:b/>
          <w:color w:val="000000"/>
        </w:rPr>
        <w:t>.</w:t>
      </w:r>
    </w:p>
    <w:p w14:paraId="1F09BB4F" w14:textId="7057BFA1" w:rsidR="00B32F75" w:rsidRDefault="00D95F7F" w:rsidP="00F90E56">
      <w:pPr>
        <w:pStyle w:val="Heading2"/>
      </w:pPr>
      <w:bookmarkStart w:id="16" w:name="_Toc209692752"/>
      <w:r>
        <w:t>## PHẦN 2.4. QUY ĐỊNH VỀ KỶ LUẬT SINH VIÊN</w:t>
      </w:r>
      <w:bookmarkEnd w:id="16"/>
    </w:p>
    <w:p w14:paraId="53637A00" w14:textId="460E0A25" w:rsidR="00B32F75" w:rsidRDefault="00000000" w:rsidP="000E746C">
      <w:pPr>
        <w:autoSpaceDE w:val="0"/>
        <w:autoSpaceDN w:val="0"/>
        <w:spacing w:before="208" w:after="0" w:line="244" w:lineRule="exact"/>
        <w:ind w:left="1538"/>
        <w:jc w:val="both"/>
      </w:pPr>
      <w:r>
        <w:rPr>
          <w:rFonts w:ascii="CIDFont+F2" w:eastAsia="CIDFont+F2" w:hAnsi="CIDFont+F2"/>
          <w:b/>
          <w:color w:val="000000"/>
        </w:rPr>
        <w:t>1. Các hành vi sinh viên không được làm</w:t>
      </w:r>
    </w:p>
    <w:p w14:paraId="2A4C2399" w14:textId="23A80FF9" w:rsidR="00B32F75" w:rsidRDefault="00000000" w:rsidP="000E746C">
      <w:pPr>
        <w:autoSpaceDE w:val="0"/>
        <w:autoSpaceDN w:val="0"/>
        <w:spacing w:before="118" w:after="0" w:line="254" w:lineRule="exact"/>
        <w:ind w:left="1112" w:right="1056" w:firstLine="426"/>
        <w:jc w:val="both"/>
      </w:pPr>
      <w:r>
        <w:rPr>
          <w:rFonts w:ascii="CIDFont+F6" w:eastAsia="CIDFont+F6" w:hAnsi="CIDFont+F6"/>
          <w:i/>
          <w:color w:val="000000"/>
        </w:rPr>
        <w:t>Trích Quyết định số 1325/QĐ-BGDĐT ngày 25 tháng 4 năm 2016 về việc đính chính Thông tư số 10/2016/TT-BGDĐT ngày 05 tháng 4 năm 2016 Thông tư ban hành Quy chế công tác sinh viên đối với chương trình đào tạo đại học hệ chính quy, các hành vi sinh viên không được làm thực hiện theo quy định tại  Điều 61 Luật Giáo dục đại học.</w:t>
      </w:r>
    </w:p>
    <w:p w14:paraId="45FE7701" w14:textId="017997D5" w:rsidR="00B32F75" w:rsidRDefault="00000000" w:rsidP="000E746C">
      <w:pPr>
        <w:autoSpaceDE w:val="0"/>
        <w:autoSpaceDN w:val="0"/>
        <w:spacing w:before="220" w:after="0" w:line="244" w:lineRule="exact"/>
        <w:ind w:left="1112"/>
        <w:jc w:val="both"/>
      </w:pPr>
      <w:r>
        <w:rPr>
          <w:rFonts w:ascii="CIDFont+F1" w:eastAsia="CIDFont+F1" w:hAnsi="CIDFont+F1"/>
          <w:color w:val="000000"/>
        </w:rPr>
        <w:t>38 * STSV</w:t>
      </w:r>
    </w:p>
    <w:p w14:paraId="4E2833B5"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7754987E" w14:textId="77777777" w:rsidR="00B32F75" w:rsidRDefault="00B32F75" w:rsidP="000E746C">
      <w:pPr>
        <w:autoSpaceDE w:val="0"/>
        <w:autoSpaceDN w:val="0"/>
        <w:spacing w:after="1834" w:line="220" w:lineRule="exact"/>
        <w:jc w:val="both"/>
      </w:pPr>
    </w:p>
    <w:p w14:paraId="036B0FA4" w14:textId="30C267B9" w:rsidR="00B32F75" w:rsidRDefault="00000000" w:rsidP="000E746C">
      <w:pPr>
        <w:autoSpaceDE w:val="0"/>
        <w:autoSpaceDN w:val="0"/>
        <w:spacing w:after="0" w:line="244" w:lineRule="exact"/>
        <w:ind w:left="1468"/>
        <w:jc w:val="both"/>
      </w:pPr>
      <w:r>
        <w:rPr>
          <w:rFonts w:ascii="CIDFont+F3" w:eastAsia="CIDFont+F3" w:hAnsi="CIDFont+F3"/>
          <w:b/>
          <w:i/>
          <w:color w:val="000000"/>
        </w:rPr>
        <w:t>Điều 61 Các hành vi người học không được làm</w:t>
      </w:r>
    </w:p>
    <w:p w14:paraId="3D43AF6A" w14:textId="2D11F788" w:rsidR="00B32F75" w:rsidRDefault="00000000" w:rsidP="000E746C">
      <w:pPr>
        <w:autoSpaceDE w:val="0"/>
        <w:autoSpaceDN w:val="0"/>
        <w:spacing w:before="82" w:after="0" w:line="252" w:lineRule="exact"/>
        <w:ind w:left="1112" w:right="1008" w:firstLine="356"/>
        <w:jc w:val="both"/>
      </w:pPr>
      <w:r>
        <w:rPr>
          <w:rFonts w:ascii="CIDFont+F1" w:eastAsia="CIDFont+F1" w:hAnsi="CIDFont+F1"/>
          <w:color w:val="000000"/>
        </w:rPr>
        <w:t>a) Xúc phạm nhân phẩm, danh dự, xâm phạm thân thể giảng viên, cán bộ quản lý giáo dục, nhân viên, người học của cơ sở giáo dục đại học và người khác.</w:t>
      </w:r>
    </w:p>
    <w:p w14:paraId="68AD4F1F" w14:textId="2551DAC9" w:rsidR="00B32F75" w:rsidRDefault="00000000" w:rsidP="000E746C">
      <w:pPr>
        <w:autoSpaceDE w:val="0"/>
        <w:autoSpaceDN w:val="0"/>
        <w:spacing w:before="90" w:after="0" w:line="244" w:lineRule="exact"/>
        <w:ind w:left="1468"/>
        <w:jc w:val="both"/>
      </w:pPr>
      <w:r>
        <w:rPr>
          <w:rFonts w:ascii="CIDFont+F1" w:eastAsia="CIDFont+F1" w:hAnsi="CIDFont+F1"/>
          <w:color w:val="000000"/>
        </w:rPr>
        <w:t>b) Gian lận trong học tập, kiểm tra, thi cử, tuyển sinh.</w:t>
      </w:r>
    </w:p>
    <w:p w14:paraId="5BC13B64" w14:textId="3A2DCE69" w:rsidR="00B32F75" w:rsidRDefault="00000000" w:rsidP="000E746C">
      <w:pPr>
        <w:tabs>
          <w:tab w:val="left" w:pos="1468"/>
        </w:tabs>
        <w:autoSpaceDE w:val="0"/>
        <w:autoSpaceDN w:val="0"/>
        <w:spacing w:before="82" w:after="0" w:line="252" w:lineRule="exact"/>
        <w:ind w:left="1112" w:right="1008"/>
        <w:jc w:val="both"/>
      </w:pPr>
      <w:r>
        <w:rPr>
          <w:rFonts w:ascii="CIDFont+F1" w:eastAsia="CIDFont+F1" w:hAnsi="CIDFont+F1"/>
          <w:color w:val="000000"/>
        </w:rPr>
        <w:t>c) Tham gia tệ nạn xã hội, gây rối an ninh trật tự trong cơ sở giáo dục đại học hoặc nơi công cộng và các hành vi vi phạm pháp luật khác.</w:t>
      </w:r>
    </w:p>
    <w:p w14:paraId="1F105115" w14:textId="0A54708F" w:rsidR="00B32F75" w:rsidRDefault="00000000" w:rsidP="000E746C">
      <w:pPr>
        <w:autoSpaceDE w:val="0"/>
        <w:autoSpaceDN w:val="0"/>
        <w:spacing w:before="88" w:after="0" w:line="246" w:lineRule="exact"/>
        <w:ind w:left="1468"/>
        <w:jc w:val="both"/>
      </w:pPr>
      <w:r>
        <w:rPr>
          <w:rFonts w:ascii="CIDFont+F1" w:eastAsia="CIDFont+F1" w:hAnsi="CIDFont+F1"/>
          <w:color w:val="000000"/>
        </w:rPr>
        <w:t>d) Tổ chức hoặc tham gia các hoạt động vi phạm pháp luật.</w:t>
      </w:r>
    </w:p>
    <w:p w14:paraId="50035FBB" w14:textId="646ECC54" w:rsidR="00B32F75" w:rsidRDefault="00000000" w:rsidP="000E746C">
      <w:pPr>
        <w:autoSpaceDE w:val="0"/>
        <w:autoSpaceDN w:val="0"/>
        <w:spacing w:before="88" w:after="0" w:line="244" w:lineRule="exact"/>
        <w:ind w:left="1468"/>
        <w:jc w:val="both"/>
      </w:pPr>
      <w:r>
        <w:rPr>
          <w:rFonts w:ascii="CIDFont+F2" w:eastAsia="CIDFont+F2" w:hAnsi="CIDFont+F2"/>
          <w:b/>
          <w:color w:val="000000"/>
        </w:rPr>
        <w:t>2. Hình thức kỷ luật và nội dung vi phạm</w:t>
      </w:r>
    </w:p>
    <w:p w14:paraId="2C7C5F41" w14:textId="09A19D11" w:rsidR="00B32F75" w:rsidRDefault="00000000" w:rsidP="000E746C">
      <w:pPr>
        <w:autoSpaceDE w:val="0"/>
        <w:autoSpaceDN w:val="0"/>
        <w:spacing w:before="82" w:after="0" w:line="252" w:lineRule="exact"/>
        <w:ind w:left="1112" w:right="1056" w:firstLine="356"/>
        <w:jc w:val="both"/>
      </w:pPr>
      <w:r>
        <w:rPr>
          <w:rFonts w:ascii="CIDFont+F1" w:eastAsia="CIDFont+F1" w:hAnsi="CIDFont+F1"/>
          <w:color w:val="000000"/>
        </w:rPr>
        <w:t xml:space="preserve">Trích </w:t>
      </w:r>
      <w:r>
        <w:rPr>
          <w:rFonts w:ascii="CIDFont+F6" w:eastAsia="CIDFont+F6" w:hAnsi="CIDFont+F6"/>
          <w:i/>
          <w:color w:val="000000"/>
        </w:rPr>
        <w:t>Điều 9 Thông tư số 10/2016/TT-BGDĐT ngày 05 tháng 4 năm 2016 Thông tư ban hành Quy chế công tác sinh viên đối với chương trình đào tạo đại học hệ chính quy.</w:t>
      </w:r>
    </w:p>
    <w:p w14:paraId="3A5EFDAE" w14:textId="181353E5" w:rsidR="00B32F75" w:rsidRDefault="00000000" w:rsidP="000E746C">
      <w:pPr>
        <w:autoSpaceDE w:val="0"/>
        <w:autoSpaceDN w:val="0"/>
        <w:spacing w:before="102" w:after="0" w:line="252" w:lineRule="exact"/>
        <w:ind w:left="1112" w:right="1054" w:firstLine="356"/>
        <w:jc w:val="both"/>
      </w:pPr>
      <w:r>
        <w:rPr>
          <w:rFonts w:ascii="CIDFont+F1" w:eastAsia="CIDFont+F1" w:hAnsi="CIDFont+F1"/>
          <w:color w:val="000000"/>
        </w:rPr>
        <w:t>2.1. Những sinh viên có hành vi vi phạm thì tuỳ tính chất, mức độ, hậu quả của hành vi vi phạm có thể được nhắc nhở, phê bình hoặc phải chịu một trong các hình thức kỷ luật sau:</w:t>
      </w:r>
    </w:p>
    <w:p w14:paraId="6936D779" w14:textId="0E76EE99" w:rsidR="00B32F75" w:rsidRDefault="00000000" w:rsidP="000E746C">
      <w:pPr>
        <w:tabs>
          <w:tab w:val="left" w:pos="1468"/>
        </w:tabs>
        <w:autoSpaceDE w:val="0"/>
        <w:autoSpaceDN w:val="0"/>
        <w:spacing w:before="100" w:after="0" w:line="252" w:lineRule="exact"/>
        <w:ind w:left="1112" w:right="1008"/>
        <w:jc w:val="both"/>
      </w:pPr>
      <w:r>
        <w:rPr>
          <w:rFonts w:ascii="CIDFont+F1" w:eastAsia="CIDFont+F1" w:hAnsi="CIDFont+F1"/>
          <w:color w:val="000000"/>
        </w:rPr>
        <w:t>a) Khiển trách: áp dụng đối với sinh viên có hành vi vi phạm lần đầu nhưng ở mức độ nhẹ;</w:t>
      </w:r>
    </w:p>
    <w:p w14:paraId="77F51FEF" w14:textId="03AC1D48" w:rsidR="00B32F75" w:rsidRDefault="00000000" w:rsidP="000E746C">
      <w:pPr>
        <w:autoSpaceDE w:val="0"/>
        <w:autoSpaceDN w:val="0"/>
        <w:spacing w:before="104" w:after="0" w:line="252" w:lineRule="exact"/>
        <w:ind w:left="1112" w:right="1056" w:firstLine="356"/>
        <w:jc w:val="both"/>
      </w:pPr>
      <w:r>
        <w:rPr>
          <w:rFonts w:ascii="CIDFont+F1" w:eastAsia="CIDFont+F1" w:hAnsi="CIDFont+F1"/>
          <w:color w:val="000000"/>
        </w:rPr>
        <w:t>b) Cảnh cáo: áp dụng đối với sinh viên đã bị khiển trách mà tái phạm hoặc vi phạm ở mức độ nhẹ nhưng hành vi vi phạm có tính chất thường xuyên hoặc mới vi phạm lần đầu nhưng mức độ tương đối nghiêm trọng;</w:t>
      </w:r>
    </w:p>
    <w:p w14:paraId="11D71202" w14:textId="7CEC0162" w:rsidR="00B32F75" w:rsidRDefault="00000000" w:rsidP="000E746C">
      <w:pPr>
        <w:autoSpaceDE w:val="0"/>
        <w:autoSpaceDN w:val="0"/>
        <w:spacing w:before="102" w:after="0" w:line="252" w:lineRule="exact"/>
        <w:ind w:left="1112" w:right="1056" w:firstLine="356"/>
        <w:jc w:val="both"/>
      </w:pPr>
      <w:r>
        <w:rPr>
          <w:rFonts w:ascii="CIDFont+F1" w:eastAsia="CIDFont+F1" w:hAnsi="CIDFont+F1"/>
          <w:color w:val="000000"/>
        </w:rPr>
        <w:t>c) Đình chỉ học tập có thời hạn: áp dụng đối với những sinh viên đang trong thời gian bị cảnh cáo mà vẫn vi phạm kỷ luật hoặc vi phạm nghiêm trọng các hành vi sinh viên không được làm; sinh viên vi phạm kỷ luật bị xử phạt tù nhưng cho hưởng án treo. Tùy từng trường hợp cụ thể, Thủ trưởng cơ sở giáo dục đại học căn cứ vào quy chế đào tạo để quyết định thời hạn đình chỉ học tập theo các mức: đình chỉ một học kỳ, đình chỉ một năm học hoặc đình chỉ theo thời gian sinh viên bị xử phạt tù nhưng cho hưởng án treo.</w:t>
      </w:r>
    </w:p>
    <w:p w14:paraId="02DA85B6" w14:textId="04FE0F95" w:rsidR="00B32F75" w:rsidRDefault="00000000" w:rsidP="000E746C">
      <w:pPr>
        <w:autoSpaceDE w:val="0"/>
        <w:autoSpaceDN w:val="0"/>
        <w:spacing w:before="102" w:after="0" w:line="254" w:lineRule="exact"/>
        <w:ind w:left="1112" w:right="1056" w:firstLine="356"/>
        <w:jc w:val="both"/>
      </w:pPr>
      <w:r>
        <w:rPr>
          <w:rFonts w:ascii="CIDFont+F1" w:eastAsia="CIDFont+F1" w:hAnsi="CIDFont+F1"/>
          <w:color w:val="000000"/>
        </w:rPr>
        <w:t>d) Buộc thôi học: áp dụng đối với sinh viên đang trong thời gian bị đình chỉ học tập mà vẫn tiếp tục vi phạm kỷ luật hoặc vi phạm lần đầu nhưng có tính chất và mức độ vi phạm đặc biệt nghiêm trọng, gây ảnh hưởng xấu đến cơ sở giáo dục đại học và xã hội; vi phạm pháp luật bị xử phạt tù giam.</w:t>
      </w:r>
    </w:p>
    <w:p w14:paraId="14484653" w14:textId="21A867BA" w:rsidR="00B32F75" w:rsidRDefault="00000000" w:rsidP="000E746C">
      <w:pPr>
        <w:autoSpaceDE w:val="0"/>
        <w:autoSpaceDN w:val="0"/>
        <w:spacing w:before="100" w:after="0" w:line="252" w:lineRule="exact"/>
        <w:ind w:left="1112" w:right="1008" w:firstLine="356"/>
        <w:jc w:val="both"/>
      </w:pPr>
      <w:r>
        <w:rPr>
          <w:rFonts w:ascii="CIDFont+F1" w:eastAsia="CIDFont+F1" w:hAnsi="CIDFont+F1"/>
          <w:color w:val="000000"/>
        </w:rPr>
        <w:t>2.2. Hình thức kỷ luật của sinh viên từ cảnh cáo trở lên phải được lưu vào hồ sơ quản lý sinh viên và thông báo cho gia đình. Trường hợp sinh viên bị kỷ</w:t>
      </w:r>
    </w:p>
    <w:p w14:paraId="33BEA244" w14:textId="549FFE92" w:rsidR="00B32F75" w:rsidRDefault="00000000" w:rsidP="000E746C">
      <w:pPr>
        <w:autoSpaceDE w:val="0"/>
        <w:autoSpaceDN w:val="0"/>
        <w:spacing w:before="252" w:after="0" w:line="244" w:lineRule="exact"/>
        <w:ind w:right="1054"/>
        <w:jc w:val="both"/>
      </w:pPr>
      <w:r>
        <w:rPr>
          <w:rFonts w:ascii="CIDFont+F1" w:eastAsia="CIDFont+F1" w:hAnsi="CIDFont+F1"/>
          <w:color w:val="000000"/>
        </w:rPr>
        <w:t>STSV * 39</w:t>
      </w:r>
    </w:p>
    <w:p w14:paraId="3363D974"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189A0D50" w14:textId="77777777" w:rsidR="00B32F75" w:rsidRDefault="00B32F75" w:rsidP="000E746C">
      <w:pPr>
        <w:autoSpaceDE w:val="0"/>
        <w:autoSpaceDN w:val="0"/>
        <w:spacing w:after="1834" w:line="220" w:lineRule="exact"/>
        <w:jc w:val="both"/>
      </w:pPr>
    </w:p>
    <w:p w14:paraId="68FD6531" w14:textId="18F60321" w:rsidR="00B32F75" w:rsidRDefault="00000000" w:rsidP="000E746C">
      <w:pPr>
        <w:autoSpaceDE w:val="0"/>
        <w:autoSpaceDN w:val="0"/>
        <w:spacing w:after="0" w:line="250" w:lineRule="exact"/>
        <w:ind w:left="1112" w:right="1056"/>
        <w:jc w:val="both"/>
      </w:pPr>
      <w:r>
        <w:rPr>
          <w:rFonts w:ascii="CIDFont+F1" w:eastAsia="CIDFont+F1" w:hAnsi="CIDFont+F1"/>
          <w:color w:val="000000"/>
        </w:rPr>
        <w:t>luật mức đình chỉ học tập có thời hạn hoặc buộc thôi học, cơ sở giáo dục đại học phải gửi thông báo cho địa phương và gia đình sinh viên biết để phối hợp quản lý, giáo dục.</w:t>
      </w:r>
    </w:p>
    <w:p w14:paraId="5C1FEC4E" w14:textId="30E2C588" w:rsidR="00B32F75" w:rsidRDefault="00000000" w:rsidP="000E746C">
      <w:pPr>
        <w:autoSpaceDE w:val="0"/>
        <w:autoSpaceDN w:val="0"/>
        <w:spacing w:before="100" w:after="0" w:line="252" w:lineRule="exact"/>
        <w:ind w:left="1112" w:right="1056" w:firstLine="356"/>
        <w:jc w:val="both"/>
      </w:pPr>
      <w:r>
        <w:rPr>
          <w:rFonts w:ascii="CIDFont+F1" w:eastAsia="CIDFont+F1" w:hAnsi="CIDFont+F1"/>
          <w:color w:val="000000"/>
        </w:rPr>
        <w:t>2.3. Nội dung vi phạm và khung xử lý kỷ luật thực hiện theo quy định nêu tại Phụ lục kèm theo Quy chế công tác sinh viên đối với chương trình đào tạo đại học hệ chính quy - Thông tư số 10/2016/TT-BGDĐT ngày 05 tháng 4 năm 2016.</w:t>
      </w:r>
    </w:p>
    <w:p w14:paraId="4FB94E91" w14:textId="0CFF63F8" w:rsidR="00B32F75" w:rsidRDefault="00D95F7F" w:rsidP="00F90E56">
      <w:pPr>
        <w:pStyle w:val="Heading2"/>
      </w:pPr>
      <w:bookmarkStart w:id="17" w:name="_Toc209692753"/>
      <w:r>
        <w:t>## PHẦN 2.5. QUY ĐỊNH VỀ HỌC BỔNG</w:t>
      </w:r>
      <w:bookmarkEnd w:id="17"/>
    </w:p>
    <w:p w14:paraId="1307EF8A" w14:textId="77777777" w:rsidR="00B32F75" w:rsidRDefault="00000000" w:rsidP="000E746C">
      <w:pPr>
        <w:autoSpaceDE w:val="0"/>
        <w:autoSpaceDN w:val="0"/>
        <w:spacing w:before="200" w:after="0" w:line="252" w:lineRule="exact"/>
        <w:ind w:left="1112" w:right="1056" w:firstLine="426"/>
        <w:jc w:val="both"/>
      </w:pPr>
      <w:r>
        <w:rPr>
          <w:rFonts w:ascii="CIDFont+F6" w:eastAsia="CIDFont+F6" w:hAnsi="CIDFont+F6"/>
          <w:i/>
          <w:color w:val="000000"/>
        </w:rPr>
        <w:t>Căn cứ Quyết định số 28/VBHN - BGDĐT ngày 31/12/2014 về học bổng khuyến khích học tập đối với học sinh, sinh viên trong các trường chuyên, trường năng khiếu, các cơ sở giáo dục đại học và trung cấp chuyên nghiệp thuộc hệ thống giáo dục quốc dân.</w:t>
      </w:r>
    </w:p>
    <w:p w14:paraId="327D32F6" w14:textId="77777777" w:rsidR="00B32F75" w:rsidRDefault="00000000" w:rsidP="000E746C">
      <w:pPr>
        <w:autoSpaceDE w:val="0"/>
        <w:autoSpaceDN w:val="0"/>
        <w:spacing w:before="88" w:after="0" w:line="246" w:lineRule="exact"/>
        <w:ind w:left="1538"/>
        <w:jc w:val="both"/>
      </w:pPr>
      <w:r>
        <w:rPr>
          <w:rFonts w:ascii="CIDFont+F2" w:eastAsia="CIDFont+F2" w:hAnsi="CIDFont+F2"/>
          <w:b/>
          <w:color w:val="000000"/>
        </w:rPr>
        <w:t>1. Học bổng khuyến khích học tập</w:t>
      </w:r>
    </w:p>
    <w:p w14:paraId="0818D931" w14:textId="2C0F6E14" w:rsidR="00B32F75" w:rsidRDefault="00000000" w:rsidP="000E746C">
      <w:pPr>
        <w:autoSpaceDE w:val="0"/>
        <w:autoSpaceDN w:val="0"/>
        <w:spacing w:before="80" w:after="0" w:line="252" w:lineRule="exact"/>
        <w:ind w:left="1112" w:right="1054" w:firstLine="424"/>
        <w:jc w:val="both"/>
      </w:pPr>
      <w:r>
        <w:rPr>
          <w:rFonts w:ascii="CIDFont+F2" w:eastAsia="CIDFont+F2" w:hAnsi="CIDFont+F2"/>
          <w:b/>
          <w:color w:val="000000"/>
        </w:rPr>
        <w:t>a.Đối tượngđược xét, cấp học bổng khuyến khích học tập</w:t>
      </w:r>
      <w:r>
        <w:rPr>
          <w:rFonts w:ascii="CIDFont+F1" w:eastAsia="CIDFont+F1" w:hAnsi="CIDFont+F1"/>
          <w:color w:val="000000"/>
        </w:rPr>
        <w:t xml:space="preserve"> là sinh viên hệ chính quy có kết quả học tập, rèn luyện từ loại Khá trở lên, không bị kỷ luật từ mức Khiển trách trở lên trong học kỳ xét học bổng thì được xét cấp học bổng KKHT trong phạm vi quỹ học bổng KKHT của trường theo các mức. Kết quả học học tập từ loại Khá trở trở lên chỉ là điều kiện để được xếp vào diện xét cấp học bổng KKHT.</w:t>
      </w:r>
    </w:p>
    <w:p w14:paraId="3C50EDC4" w14:textId="77777777" w:rsidR="00B32F75" w:rsidRDefault="00000000" w:rsidP="000E746C">
      <w:pPr>
        <w:autoSpaceDE w:val="0"/>
        <w:autoSpaceDN w:val="0"/>
        <w:spacing w:before="90" w:after="0" w:line="246" w:lineRule="exact"/>
        <w:ind w:left="1536"/>
        <w:jc w:val="both"/>
      </w:pPr>
      <w:r>
        <w:rPr>
          <w:rFonts w:ascii="CIDFont+F2" w:eastAsia="CIDFont+F2" w:hAnsi="CIDFont+F2"/>
          <w:b/>
          <w:color w:val="000000"/>
        </w:rPr>
        <w:t>b. Tiêu chuẩn và mức xét, cấp học bổng khuyến khích học tập:</w:t>
      </w:r>
    </w:p>
    <w:p w14:paraId="07BE3E31" w14:textId="66FECA75" w:rsidR="00B32F75" w:rsidRDefault="00000000" w:rsidP="000E746C">
      <w:pPr>
        <w:autoSpaceDE w:val="0"/>
        <w:autoSpaceDN w:val="0"/>
        <w:spacing w:before="86" w:after="0" w:line="244" w:lineRule="exact"/>
        <w:ind w:left="1536"/>
        <w:jc w:val="both"/>
      </w:pPr>
      <w:r>
        <w:rPr>
          <w:rFonts w:ascii="CIDFont+F1" w:eastAsia="CIDFont+F1" w:hAnsi="CIDFont+F1"/>
          <w:color w:val="000000"/>
        </w:rPr>
        <w:t>- Các mức học bổng:</w:t>
      </w:r>
    </w:p>
    <w:p w14:paraId="286483F1" w14:textId="57A9D87F" w:rsidR="00B32F75" w:rsidRDefault="00000000" w:rsidP="000E746C">
      <w:pPr>
        <w:autoSpaceDE w:val="0"/>
        <w:autoSpaceDN w:val="0"/>
        <w:spacing w:before="82" w:after="0" w:line="252" w:lineRule="exact"/>
        <w:ind w:left="1112" w:right="1054" w:firstLine="424"/>
        <w:jc w:val="both"/>
      </w:pPr>
      <w:r>
        <w:rPr>
          <w:rFonts w:ascii="CIDFont+F1" w:eastAsia="CIDFont+F1" w:hAnsi="CIDFont+F1"/>
          <w:color w:val="000000"/>
        </w:rPr>
        <w:t>+ Mức học bổng loại Khá: Có điểm trung bình chung học tập đạt loại Khá trở lên và điểm rèn luyện đạt loại Khá trở lên. Mức học bổng tối thiểu bằng hoặc cao hơn mức trần học phí hiện hành ngành nghề mà sinh viên theo học do Hiệu trưởng quy định.</w:t>
      </w:r>
    </w:p>
    <w:p w14:paraId="3326797C" w14:textId="29E372DB" w:rsidR="00B32F75" w:rsidRDefault="00000000" w:rsidP="000E746C">
      <w:pPr>
        <w:autoSpaceDE w:val="0"/>
        <w:autoSpaceDN w:val="0"/>
        <w:spacing w:before="82" w:after="0" w:line="252" w:lineRule="exact"/>
        <w:ind w:left="1112" w:right="1054" w:firstLine="424"/>
        <w:jc w:val="both"/>
      </w:pPr>
      <w:r>
        <w:rPr>
          <w:rFonts w:ascii="CIDFont+F1" w:eastAsia="CIDFont+F1" w:hAnsi="CIDFont+F1"/>
          <w:color w:val="000000"/>
        </w:rPr>
        <w:t>+ Mức học bổng loại Giỏi: Có điểm trung bình trung học tập đạt loại Giỏi trở lên và điểm rèn luyện đạt loại Tốt trở lên. Mức học bổng cao hơn loại khá và do Hiệu trưởng quy định.</w:t>
      </w:r>
    </w:p>
    <w:p w14:paraId="660F6814" w14:textId="15B9F28F" w:rsidR="00B32F75" w:rsidRDefault="00000000" w:rsidP="000E746C">
      <w:pPr>
        <w:autoSpaceDE w:val="0"/>
        <w:autoSpaceDN w:val="0"/>
        <w:spacing w:before="84" w:after="0" w:line="252" w:lineRule="exact"/>
        <w:ind w:left="1112" w:right="1056" w:firstLine="424"/>
        <w:jc w:val="both"/>
      </w:pPr>
      <w:r>
        <w:rPr>
          <w:rFonts w:ascii="CIDFont+F1" w:eastAsia="CIDFont+F1" w:hAnsi="CIDFont+F1"/>
          <w:color w:val="000000"/>
        </w:rPr>
        <w:t>+ Mức học bổng loại Xuất sắc: Có điểm trung bình chung học tập đạt loại Xuất sắc và điểm rèn luyện đạt loại Xuất sắc. Mức học bổng cao hơn loại Giỏi và do Hiệu trưởng quy định.</w:t>
      </w:r>
    </w:p>
    <w:p w14:paraId="7818C5E4" w14:textId="199B17DE" w:rsidR="00B32F75" w:rsidRDefault="00000000" w:rsidP="000E746C">
      <w:pPr>
        <w:autoSpaceDE w:val="0"/>
        <w:autoSpaceDN w:val="0"/>
        <w:spacing w:before="90" w:after="0" w:line="244" w:lineRule="exact"/>
        <w:ind w:left="1536"/>
        <w:jc w:val="both"/>
      </w:pPr>
      <w:r>
        <w:rPr>
          <w:rFonts w:ascii="CIDFont+F1" w:eastAsia="CIDFont+F1" w:hAnsi="CIDFont+F1"/>
          <w:color w:val="000000"/>
        </w:rPr>
        <w:t>- Điều kiện để sinh viên được xét cấp học bổng:</w:t>
      </w:r>
    </w:p>
    <w:p w14:paraId="696CBAFB" w14:textId="10FBA84F" w:rsidR="00B32F75" w:rsidRDefault="00000000" w:rsidP="000E746C">
      <w:pPr>
        <w:tabs>
          <w:tab w:val="left" w:pos="1536"/>
        </w:tabs>
        <w:autoSpaceDE w:val="0"/>
        <w:autoSpaceDN w:val="0"/>
        <w:spacing w:before="82" w:after="0" w:line="252" w:lineRule="exact"/>
        <w:ind w:left="1112" w:right="1008"/>
        <w:jc w:val="both"/>
      </w:pPr>
      <w:r>
        <w:rPr>
          <w:rFonts w:ascii="CIDFont+F1" w:eastAsia="CIDFont+F1" w:hAnsi="CIDFont+F1"/>
          <w:color w:val="000000"/>
        </w:rPr>
        <w:t>+ Số tín chỉ đăng ký học lần thứ nhất (không tính tín chỉ học ngoại ngữ tăng cường) từ 15 tín chỉ trở lên.</w:t>
      </w:r>
    </w:p>
    <w:p w14:paraId="0B4E1278" w14:textId="21749E77" w:rsidR="00B32F75" w:rsidRDefault="00000000" w:rsidP="000E746C">
      <w:pPr>
        <w:autoSpaceDE w:val="0"/>
        <w:autoSpaceDN w:val="0"/>
        <w:spacing w:before="340" w:after="0" w:line="244" w:lineRule="exact"/>
        <w:ind w:left="1112"/>
        <w:jc w:val="both"/>
      </w:pPr>
      <w:r>
        <w:rPr>
          <w:rFonts w:ascii="CIDFont+F1" w:eastAsia="CIDFont+F1" w:hAnsi="CIDFont+F1"/>
          <w:color w:val="000000"/>
        </w:rPr>
        <w:t>40 * STSV</w:t>
      </w:r>
    </w:p>
    <w:p w14:paraId="4D272C8E"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72E52ECE" w14:textId="77777777" w:rsidR="00B32F75" w:rsidRDefault="00B32F75" w:rsidP="000E746C">
      <w:pPr>
        <w:autoSpaceDE w:val="0"/>
        <w:autoSpaceDN w:val="0"/>
        <w:spacing w:after="1834" w:line="220" w:lineRule="exact"/>
        <w:jc w:val="both"/>
      </w:pPr>
    </w:p>
    <w:p w14:paraId="5D419244" w14:textId="3FF56146" w:rsidR="00B32F75" w:rsidRDefault="00000000" w:rsidP="000E746C">
      <w:pPr>
        <w:tabs>
          <w:tab w:val="left" w:pos="1536"/>
        </w:tabs>
        <w:autoSpaceDE w:val="0"/>
        <w:autoSpaceDN w:val="0"/>
        <w:spacing w:after="0" w:line="248" w:lineRule="exact"/>
        <w:ind w:left="1112" w:right="1008"/>
        <w:jc w:val="both"/>
      </w:pPr>
      <w:r>
        <w:rPr>
          <w:rFonts w:ascii="CIDFont+F1" w:eastAsia="CIDFont+F1" w:hAnsi="CIDFont+F1"/>
          <w:color w:val="000000"/>
        </w:rPr>
        <w:t>+ Điểm trung bình chung học kỳ theo thang điểm 4 và điểm rèn luyện đạt loại khá trở lên.</w:t>
      </w:r>
    </w:p>
    <w:p w14:paraId="3795173E" w14:textId="2A79B8F4" w:rsidR="00B32F75" w:rsidRDefault="00000000" w:rsidP="000E746C">
      <w:pPr>
        <w:tabs>
          <w:tab w:val="left" w:pos="1536"/>
        </w:tabs>
        <w:autoSpaceDE w:val="0"/>
        <w:autoSpaceDN w:val="0"/>
        <w:spacing w:before="64" w:after="0" w:line="252" w:lineRule="exact"/>
        <w:ind w:left="1112" w:right="1008"/>
        <w:jc w:val="both"/>
      </w:pPr>
      <w:r>
        <w:rPr>
          <w:rFonts w:ascii="CIDFont+F1" w:eastAsia="CIDFont+F1" w:hAnsi="CIDFont+F1"/>
          <w:color w:val="000000"/>
        </w:rPr>
        <w:t>+ Kết quả các học phần giáo dục thể chất, giáo dục quốc phòng và các học phần tính điểm lần thứ nhất đạt từ 5,0 trở lên (theo thang điểm 10).</w:t>
      </w:r>
    </w:p>
    <w:p w14:paraId="6DA96582" w14:textId="1AB93153" w:rsidR="00B32F75" w:rsidRDefault="00000000" w:rsidP="000E746C">
      <w:pPr>
        <w:autoSpaceDE w:val="0"/>
        <w:autoSpaceDN w:val="0"/>
        <w:spacing w:before="70" w:after="0" w:line="244" w:lineRule="exact"/>
        <w:ind w:left="1536"/>
        <w:jc w:val="both"/>
      </w:pPr>
      <w:r>
        <w:rPr>
          <w:rFonts w:ascii="CIDFont+F1" w:eastAsia="CIDFont+F1" w:hAnsi="CIDFont+F1"/>
          <w:color w:val="000000"/>
        </w:rPr>
        <w:t>+ Không bị kỷ luật từ Khiển trách trở lên.</w:t>
      </w:r>
    </w:p>
    <w:p w14:paraId="16A83114" w14:textId="4DA5F7F8" w:rsidR="00B32F75" w:rsidRDefault="00000000" w:rsidP="000E746C">
      <w:pPr>
        <w:autoSpaceDE w:val="0"/>
        <w:autoSpaceDN w:val="0"/>
        <w:spacing w:before="60" w:after="0" w:line="252" w:lineRule="exact"/>
        <w:ind w:left="1112" w:right="1054" w:firstLine="426"/>
        <w:jc w:val="both"/>
      </w:pPr>
      <w:r>
        <w:rPr>
          <w:rFonts w:ascii="CIDFont+F1" w:eastAsia="CIDFont+F1" w:hAnsi="CIDFont+F1"/>
          <w:color w:val="000000"/>
        </w:rPr>
        <w:t>- Điểm Trung bình chung học kỳ được tính theo quy định hiện hành của Quy chế đào tạo đại học và cao đẳng hệ chính quy do Bộ giáo dục và Đào tạo ban hành. Kết quả rèn luyện được xác định theo quy định của Quy chế đánh giá kết quả rèn luyện hiện hành do Bộ giáo dục và Đào tạo ban hành.</w:t>
      </w:r>
    </w:p>
    <w:p w14:paraId="4D6F81B0" w14:textId="7326D57C" w:rsidR="00B32F75" w:rsidRDefault="00000000" w:rsidP="000E746C">
      <w:pPr>
        <w:autoSpaceDE w:val="0"/>
        <w:autoSpaceDN w:val="0"/>
        <w:spacing w:before="62" w:after="0" w:line="252" w:lineRule="exact"/>
        <w:ind w:left="1112" w:right="1054" w:firstLine="424"/>
        <w:jc w:val="both"/>
      </w:pPr>
      <w:r>
        <w:rPr>
          <w:rFonts w:ascii="CIDFont+F1" w:eastAsia="CIDFont+F1" w:hAnsi="CIDFont+F1"/>
          <w:color w:val="000000"/>
        </w:rPr>
        <w:t>- Sinh viên thuộc diện hưởng học bổng chính sách, trợ cấp xã hội, trợ cấp ưu đãi theo quy định hiện hành được xét cấp học bổng KKHT như những sinh viên khác.</w:t>
      </w:r>
    </w:p>
    <w:p w14:paraId="49CF2A55" w14:textId="22526AB1" w:rsidR="00B32F75" w:rsidRDefault="00000000" w:rsidP="000E746C">
      <w:pPr>
        <w:tabs>
          <w:tab w:val="left" w:pos="1536"/>
        </w:tabs>
        <w:autoSpaceDE w:val="0"/>
        <w:autoSpaceDN w:val="0"/>
        <w:spacing w:before="62" w:after="0" w:line="252" w:lineRule="exact"/>
        <w:ind w:left="1112" w:right="1008"/>
        <w:jc w:val="both"/>
      </w:pPr>
      <w:r>
        <w:rPr>
          <w:rFonts w:ascii="CIDFont+F1" w:eastAsia="CIDFont+F1" w:hAnsi="CIDFont+F1"/>
          <w:color w:val="000000"/>
        </w:rPr>
        <w:t>- Học bổng khuyến khích học tập được cấp theo từng học kỳ và cấp 10 tháng trong năm học.</w:t>
      </w:r>
    </w:p>
    <w:p w14:paraId="2B97E036" w14:textId="77777777" w:rsidR="00B32F75" w:rsidRDefault="00000000" w:rsidP="000E746C">
      <w:pPr>
        <w:autoSpaceDE w:val="0"/>
        <w:autoSpaceDN w:val="0"/>
        <w:spacing w:before="70" w:after="0" w:line="246" w:lineRule="exact"/>
        <w:ind w:left="1536"/>
        <w:jc w:val="both"/>
      </w:pPr>
      <w:r>
        <w:rPr>
          <w:rFonts w:ascii="CIDFont+F2" w:eastAsia="CIDFont+F2" w:hAnsi="CIDFont+F2"/>
          <w:b/>
          <w:color w:val="000000"/>
        </w:rPr>
        <w:t>2. Học bổng chính sách</w:t>
      </w:r>
    </w:p>
    <w:p w14:paraId="7C814F94" w14:textId="308BFCC7" w:rsidR="00B32F75" w:rsidRDefault="00000000" w:rsidP="000E746C">
      <w:pPr>
        <w:tabs>
          <w:tab w:val="left" w:pos="1536"/>
        </w:tabs>
        <w:autoSpaceDE w:val="0"/>
        <w:autoSpaceDN w:val="0"/>
        <w:spacing w:before="60" w:after="0" w:line="252" w:lineRule="exact"/>
        <w:ind w:left="1112" w:right="1008"/>
        <w:jc w:val="both"/>
      </w:pPr>
      <w:r>
        <w:rPr>
          <w:rFonts w:ascii="CIDFont+F1" w:eastAsia="CIDFont+F1" w:hAnsi="CIDFont+F1"/>
          <w:color w:val="000000"/>
        </w:rPr>
        <w:t>a. Đối tượng được cấp học bổng chính sách (HBCS) là sinh viên hệ cử tuyển đang học tại các cơ sở giáo dục thuộc hệ thống giáo dục quốc dân.</w:t>
      </w:r>
    </w:p>
    <w:p w14:paraId="07D6EA6A" w14:textId="056D3750" w:rsidR="00B32F75" w:rsidRDefault="00000000" w:rsidP="000E746C">
      <w:pPr>
        <w:autoSpaceDE w:val="0"/>
        <w:autoSpaceDN w:val="0"/>
        <w:spacing w:before="60" w:after="0" w:line="254" w:lineRule="exact"/>
        <w:ind w:left="1112" w:right="1056" w:firstLine="424"/>
        <w:jc w:val="both"/>
      </w:pPr>
      <w:r>
        <w:rPr>
          <w:rFonts w:ascii="CIDFont+F1" w:eastAsia="CIDFont+F1" w:hAnsi="CIDFont+F1"/>
          <w:color w:val="000000"/>
        </w:rPr>
        <w:t>b. Mức học bổng chính sách: Theo Nghị định 134/2006 mức chi học bổng chính sách bằng 80% lương cơ bản; hưởng đủ 12 tháng/năm. Trợ cấp ăn ở, đi lại, tàu xe: 50% lương cơ bản; hưởng 10 tháng/năm.</w:t>
      </w:r>
    </w:p>
    <w:p w14:paraId="5AEB8B8B" w14:textId="49EFA372" w:rsidR="00B32F75" w:rsidRDefault="00000000" w:rsidP="000E746C">
      <w:pPr>
        <w:autoSpaceDE w:val="0"/>
        <w:autoSpaceDN w:val="0"/>
        <w:spacing w:before="58" w:after="0" w:line="254" w:lineRule="exact"/>
        <w:ind w:left="1112" w:right="1056" w:firstLine="424"/>
        <w:jc w:val="both"/>
      </w:pPr>
      <w:r>
        <w:rPr>
          <w:rFonts w:ascii="CIDFont+F1" w:eastAsia="CIDFont+F1" w:hAnsi="CIDFont+F1"/>
          <w:color w:val="000000"/>
        </w:rPr>
        <w:t>Ngoài các loại học bổng quy định trên các tổ chức, Hội và các Quỹ trong và ngoài nước cấp cho những sinh viên có thành tích xuất sắc trong học tập, NCKH và rèn luyện, cho sinh viên có hoàn cảnh thực sự khó khăn nhưng hiếu học. Việc xét cấp học bổng này sẽ thông báo riêng về tiêu chuẩn đối với từng loại học bổng.</w:t>
      </w:r>
    </w:p>
    <w:p w14:paraId="195545B1" w14:textId="219ED721" w:rsidR="00B32F75" w:rsidRDefault="00D95F7F" w:rsidP="00F90E56">
      <w:pPr>
        <w:pStyle w:val="Heading2"/>
      </w:pPr>
      <w:bookmarkStart w:id="18" w:name="_Toc209692754"/>
      <w:r>
        <w:t>## PHẦN 2.6. QUY ĐỊNH VỀ CHẾ ĐỘ CHÍNH SÁCH</w:t>
      </w:r>
      <w:bookmarkEnd w:id="18"/>
    </w:p>
    <w:p w14:paraId="775F43E1" w14:textId="7CE87208" w:rsidR="00B32F75" w:rsidRDefault="00000000" w:rsidP="000E746C">
      <w:pPr>
        <w:autoSpaceDE w:val="0"/>
        <w:autoSpaceDN w:val="0"/>
        <w:spacing w:before="200" w:after="0" w:line="252" w:lineRule="exact"/>
        <w:ind w:left="1112" w:right="1054" w:firstLine="424"/>
        <w:jc w:val="both"/>
      </w:pPr>
      <w:r>
        <w:rPr>
          <w:rFonts w:ascii="CIDFont+F6" w:eastAsia="CIDFont+F6" w:hAnsi="CIDFont+F6"/>
          <w:i/>
          <w:color w:val="000000"/>
        </w:rPr>
        <w:t>Căn cứ Nghị định số 81/2021/NĐ-CP ngày 27/08/2021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14:paraId="1CBC11DE" w14:textId="7C6B8F65" w:rsidR="00B32F75" w:rsidRDefault="00000000" w:rsidP="000E746C">
      <w:pPr>
        <w:autoSpaceDE w:val="0"/>
        <w:autoSpaceDN w:val="0"/>
        <w:spacing w:before="118" w:after="0" w:line="254" w:lineRule="exact"/>
        <w:ind w:left="1112" w:right="1056" w:firstLine="424"/>
        <w:jc w:val="both"/>
      </w:pPr>
      <w:r>
        <w:rPr>
          <w:rFonts w:ascii="CIDFont+F6" w:eastAsia="CIDFont+F6" w:hAnsi="CIDFont+F6"/>
          <w:i/>
          <w:color w:val="000000"/>
        </w:rPr>
        <w:t>Căn cứ Quyết định số 66/2013/QĐ-TTg ngày 11/11/2013 của Thủ tướng Chính phủ Quy định chính sách hỗ trợ chi phí học tập đối với sinh viên là người dân tộc thiểu số học tại các cơ sở giáo dục đại học và Thông tư số 35/2014/TTLT-BGDĐT-BTC ban hành ngày 15/10/2014 hướng dẫn thực hiện.</w:t>
      </w:r>
    </w:p>
    <w:p w14:paraId="76062053" w14:textId="45690483" w:rsidR="00B32F75" w:rsidRDefault="00000000" w:rsidP="000E746C">
      <w:pPr>
        <w:autoSpaceDE w:val="0"/>
        <w:autoSpaceDN w:val="0"/>
        <w:spacing w:before="248" w:after="0" w:line="244" w:lineRule="exact"/>
        <w:ind w:right="1054"/>
        <w:jc w:val="both"/>
      </w:pPr>
      <w:r>
        <w:rPr>
          <w:rFonts w:ascii="CIDFont+F1" w:eastAsia="CIDFont+F1" w:hAnsi="CIDFont+F1"/>
          <w:color w:val="000000"/>
        </w:rPr>
        <w:t>STSV * 41</w:t>
      </w:r>
    </w:p>
    <w:p w14:paraId="64131692"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4B55DA25" w14:textId="77777777" w:rsidR="00B32F75" w:rsidRDefault="00B32F75" w:rsidP="000E746C">
      <w:pPr>
        <w:autoSpaceDE w:val="0"/>
        <w:autoSpaceDN w:val="0"/>
        <w:spacing w:after="1834" w:line="220" w:lineRule="exact"/>
        <w:jc w:val="both"/>
      </w:pPr>
    </w:p>
    <w:p w14:paraId="379EA7FE" w14:textId="68DEE1F1" w:rsidR="00B32F75" w:rsidRDefault="00000000" w:rsidP="000E746C">
      <w:pPr>
        <w:tabs>
          <w:tab w:val="left" w:pos="1538"/>
        </w:tabs>
        <w:autoSpaceDE w:val="0"/>
        <w:autoSpaceDN w:val="0"/>
        <w:spacing w:after="0" w:line="248" w:lineRule="exact"/>
        <w:ind w:left="1112" w:right="1008"/>
        <w:jc w:val="both"/>
      </w:pPr>
      <w:r>
        <w:rPr>
          <w:rFonts w:ascii="CIDFont+F1" w:eastAsia="CIDFont+F1" w:hAnsi="CIDFont+F1"/>
          <w:color w:val="000000"/>
        </w:rPr>
        <w:t>Kế hoạch thực hiện chế độ chính sách sẽ được Nhà trường thông báo vào đầu mỗi học kỳ.</w:t>
      </w:r>
    </w:p>
    <w:p w14:paraId="5C9F79FD" w14:textId="498EB7E9" w:rsidR="00B32F75" w:rsidRDefault="00000000" w:rsidP="000E746C">
      <w:pPr>
        <w:autoSpaceDE w:val="0"/>
        <w:autoSpaceDN w:val="0"/>
        <w:spacing w:before="130" w:after="0" w:line="246" w:lineRule="exact"/>
        <w:ind w:left="1538"/>
        <w:jc w:val="both"/>
      </w:pPr>
      <w:r>
        <w:rPr>
          <w:rFonts w:ascii="CIDFont+F2" w:eastAsia="CIDFont+F2" w:hAnsi="CIDFont+F2"/>
          <w:b/>
          <w:color w:val="000000"/>
        </w:rPr>
        <w:t>1. Miễn giảm học phí</w:t>
      </w:r>
    </w:p>
    <w:p w14:paraId="6D17BA05" w14:textId="03324BED" w:rsidR="00B32F75" w:rsidRDefault="00000000" w:rsidP="000E746C">
      <w:pPr>
        <w:autoSpaceDE w:val="0"/>
        <w:autoSpaceDN w:val="0"/>
        <w:spacing w:before="126" w:after="0" w:line="246" w:lineRule="exact"/>
        <w:ind w:left="1538"/>
        <w:jc w:val="both"/>
      </w:pPr>
      <w:r>
        <w:rPr>
          <w:rFonts w:ascii="CIDFont+F3" w:eastAsia="CIDFont+F3" w:hAnsi="CIDFont+F3"/>
          <w:b/>
          <w:i/>
          <w:color w:val="000000"/>
        </w:rPr>
        <w:t>1.1. Đối tượng được miễn 100% học phí</w:t>
      </w:r>
    </w:p>
    <w:p w14:paraId="42484D39" w14:textId="3B977440" w:rsidR="00B32F75" w:rsidRDefault="00000000" w:rsidP="000E746C">
      <w:pPr>
        <w:autoSpaceDE w:val="0"/>
        <w:autoSpaceDN w:val="0"/>
        <w:spacing w:before="122" w:after="0" w:line="252" w:lineRule="exact"/>
        <w:ind w:left="1112" w:right="1056" w:firstLine="360"/>
        <w:jc w:val="both"/>
      </w:pPr>
      <w:r>
        <w:rPr>
          <w:rFonts w:ascii="CIDFont+F6" w:eastAsia="CIDFont+F6" w:hAnsi="CIDFont+F6"/>
          <w:i/>
          <w:color w:val="000000"/>
        </w:rPr>
        <w:t>1.1.1.</w:t>
      </w:r>
      <w:r>
        <w:rPr>
          <w:rFonts w:ascii="CIDFont+F1" w:eastAsia="CIDFont+F1" w:hAnsi="CIDFont+F1"/>
          <w:color w:val="000000"/>
        </w:rPr>
        <w:t xml:space="preserve"> Người có công với cách mạng và thân nhân của người có công với cách mạng theo Pháp lệnh ưu đãi người có công với cách mạng được hợp nhất tại văn bản số 01/VBHN-VBQH ngày 30/7/2012 của Văn phòng Quốc hội </w:t>
      </w:r>
      <w:r>
        <w:rPr>
          <w:rFonts w:ascii="CIDFont+F6" w:eastAsia="CIDFont+F6" w:hAnsi="CIDFont+F6"/>
          <w:i/>
          <w:color w:val="000000"/>
        </w:rPr>
        <w:t>(khoản 1 Điều 15-NĐ 81).</w:t>
      </w:r>
      <w:r>
        <w:rPr>
          <w:rFonts w:ascii="CIDFont+F1" w:eastAsia="CIDFont+F1" w:hAnsi="CIDFont+F1"/>
          <w:color w:val="000000"/>
        </w:rPr>
        <w:t xml:space="preserve"> Cụ thể:</w:t>
      </w:r>
    </w:p>
    <w:p w14:paraId="6AC763D6" w14:textId="3C539B16" w:rsidR="00B32F75" w:rsidRDefault="00000000" w:rsidP="000E746C">
      <w:pPr>
        <w:autoSpaceDE w:val="0"/>
        <w:autoSpaceDN w:val="0"/>
        <w:spacing w:before="120" w:after="0" w:line="252" w:lineRule="exact"/>
        <w:ind w:left="1112" w:right="1056" w:firstLine="426"/>
        <w:jc w:val="both"/>
      </w:pPr>
      <w:r>
        <w:rPr>
          <w:rFonts w:ascii="CIDFont+F1" w:eastAsia="CIDFont+F1" w:hAnsi="CIDFont+F1"/>
          <w:color w:val="000000"/>
        </w:rPr>
        <w:t>- Anh hùng Lực lượng vũ trang nhân dân; Thương binh; Người hưởng chính sách như thương binh; Anh hùng lao động trong thời kỳ kháng chiến (nếu có);</w:t>
      </w:r>
    </w:p>
    <w:p w14:paraId="7E4E0AAA" w14:textId="6E7171AF" w:rsidR="00B32F75" w:rsidRDefault="00000000" w:rsidP="000E746C">
      <w:pPr>
        <w:autoSpaceDE w:val="0"/>
        <w:autoSpaceDN w:val="0"/>
        <w:spacing w:before="118" w:after="0" w:line="254" w:lineRule="exact"/>
        <w:ind w:left="1112" w:right="1054" w:firstLine="426"/>
        <w:jc w:val="both"/>
      </w:pPr>
      <w:r>
        <w:rPr>
          <w:rFonts w:ascii="CIDFont+F1" w:eastAsia="CIDFont+F1" w:hAnsi="CIDFont+F1"/>
          <w:color w:val="000000"/>
        </w:rPr>
        <w:t>- Con của người hoạt động cách mạng trước ngày 01/01/1945 (nếu có); con của người hoạt động cách mạng từ ngày 01/01/1945 đến trước tổng khởi nghĩa tháng Tám năm 1945 (nếu có); con của Anh hùng lực lượng vũ trang nhân dân, con của Anh hùng lao động trong thời kỳ kháng chiến; con của liệt sỹ, con của thương binh, người hưởng chính sách như thương binh; con của bệnh binh; con của người hoạt động kháng chiến bị nhiễm chất độc hoá học.</w:t>
      </w:r>
    </w:p>
    <w:p w14:paraId="12FC1AC4" w14:textId="1123267C" w:rsidR="00B32F75" w:rsidRDefault="00000000" w:rsidP="000E746C">
      <w:pPr>
        <w:autoSpaceDE w:val="0"/>
        <w:autoSpaceDN w:val="0"/>
        <w:spacing w:before="130" w:after="0" w:line="244" w:lineRule="exact"/>
        <w:ind w:left="1538"/>
        <w:jc w:val="both"/>
      </w:pPr>
      <w:r>
        <w:rPr>
          <w:rFonts w:ascii="CIDFont+F6" w:eastAsia="CIDFont+F6" w:hAnsi="CIDFont+F6"/>
          <w:i/>
          <w:color w:val="000000"/>
        </w:rPr>
        <w:t>1.1.2</w:t>
      </w:r>
      <w:r>
        <w:rPr>
          <w:rFonts w:ascii="CIDFont+F1" w:eastAsia="CIDFont+F1" w:hAnsi="CIDFont+F1"/>
          <w:color w:val="000000"/>
        </w:rPr>
        <w:t>. Sinh viên bị tàn tật, khuyết tật</w:t>
      </w:r>
      <w:r>
        <w:rPr>
          <w:rFonts w:ascii="CIDFont+F6" w:eastAsia="CIDFont+F6" w:hAnsi="CIDFont+F6"/>
          <w:i/>
          <w:color w:val="000000"/>
        </w:rPr>
        <w:t>. (khoản 2 Điều 15 NĐ 81)</w:t>
      </w:r>
    </w:p>
    <w:p w14:paraId="6C9B802E" w14:textId="0C8829B5" w:rsidR="00B32F75" w:rsidRDefault="00000000" w:rsidP="000E746C">
      <w:pPr>
        <w:autoSpaceDE w:val="0"/>
        <w:autoSpaceDN w:val="0"/>
        <w:spacing w:before="120" w:after="0" w:line="252" w:lineRule="exact"/>
        <w:ind w:left="1112" w:right="1056" w:firstLine="426"/>
        <w:jc w:val="both"/>
      </w:pPr>
      <w:r>
        <w:rPr>
          <w:rFonts w:ascii="CIDFont+F6" w:eastAsia="CIDFont+F6" w:hAnsi="CIDFont+F6"/>
          <w:i/>
          <w:color w:val="000000"/>
        </w:rPr>
        <w:t>1.1.3</w:t>
      </w:r>
      <w:r>
        <w:rPr>
          <w:rFonts w:ascii="CIDFont+F1" w:eastAsia="CIDFont+F1" w:hAnsi="CIDFont+F1"/>
          <w:color w:val="000000"/>
        </w:rPr>
        <w:t>. Sinh viên từ 16 tuổi đến 22 tuổi đang học đại học văn bằng thứ nhất thuộc đối tượng hưởng trợ cấp xã hội hàng tháng theo quy định tại khoản 1 và khoản 2 Điều 5 Nghị định số 20/2021/NĐ-CP ngày 15 tháng 3 năm 2021 của Chính phủ về chính sách trợ giúp xã hội đối với đối tượng bảo trợ xã hội.</w:t>
      </w:r>
      <w:r>
        <w:rPr>
          <w:rFonts w:ascii="CIDFont+F6" w:eastAsia="CIDFont+F6" w:hAnsi="CIDFont+F6"/>
          <w:i/>
          <w:color w:val="000000"/>
        </w:rPr>
        <w:t>(khoản 3 Điều 15 NĐ 81)</w:t>
      </w:r>
    </w:p>
    <w:p w14:paraId="249160A5" w14:textId="5EB4C33E" w:rsidR="00B32F75" w:rsidRDefault="00000000" w:rsidP="000E746C">
      <w:pPr>
        <w:autoSpaceDE w:val="0"/>
        <w:autoSpaceDN w:val="0"/>
        <w:spacing w:before="128" w:after="0" w:line="244" w:lineRule="exact"/>
        <w:ind w:left="1538"/>
        <w:jc w:val="both"/>
      </w:pPr>
      <w:r>
        <w:rPr>
          <w:rFonts w:ascii="CIDFont+F6" w:eastAsia="CIDFont+F6" w:hAnsi="CIDFont+F6"/>
          <w:i/>
          <w:color w:val="000000"/>
        </w:rPr>
        <w:t>1.1.4</w:t>
      </w:r>
      <w:r>
        <w:rPr>
          <w:rFonts w:ascii="CIDFont+F1" w:eastAsia="CIDFont+F1" w:hAnsi="CIDFont+F1"/>
          <w:color w:val="000000"/>
        </w:rPr>
        <w:t xml:space="preserve">. Sinh viên hệ cử tuyển. </w:t>
      </w:r>
      <w:r>
        <w:rPr>
          <w:rFonts w:ascii="CIDFont+F6" w:eastAsia="CIDFont+F6" w:hAnsi="CIDFont+F6"/>
          <w:i/>
          <w:color w:val="000000"/>
        </w:rPr>
        <w:t>(khoản 10 Điều 15 NĐ 81)</w:t>
      </w:r>
    </w:p>
    <w:p w14:paraId="78355E33" w14:textId="57B30E18" w:rsidR="00B32F75" w:rsidRDefault="00000000" w:rsidP="000E746C">
      <w:pPr>
        <w:autoSpaceDE w:val="0"/>
        <w:autoSpaceDN w:val="0"/>
        <w:spacing w:before="120" w:after="0" w:line="254" w:lineRule="exact"/>
        <w:ind w:left="1112" w:right="1054" w:firstLine="426"/>
        <w:jc w:val="both"/>
      </w:pPr>
      <w:r>
        <w:rPr>
          <w:rFonts w:ascii="CIDFont+F6" w:eastAsia="CIDFont+F6" w:hAnsi="CIDFont+F6"/>
          <w:i/>
          <w:color w:val="000000"/>
        </w:rPr>
        <w:t>1.1.5.</w:t>
      </w:r>
      <w:r>
        <w:rPr>
          <w:rFonts w:ascii="CIDFont+F1" w:eastAsia="CIDFont+F1" w:hAnsi="CIDFont+F1"/>
          <w:color w:val="000000"/>
        </w:rPr>
        <w:t xml:space="preserve"> Sinh viên là người dân tộc thiểu số có cha hoặc mẹ hoặc cả cha và mẹ hoặc ông bà (trong trường hợp ở với ông bà) thuộc hộ nghèo và hộ cận nghèo theo quy định của Thủ tướng Chính phủ. </w:t>
      </w:r>
      <w:r>
        <w:rPr>
          <w:rFonts w:ascii="CIDFont+F6" w:eastAsia="CIDFont+F6" w:hAnsi="CIDFont+F6"/>
          <w:i/>
          <w:color w:val="000000"/>
        </w:rPr>
        <w:t>(khoản 12 Điều 15 NĐ 81)</w:t>
      </w:r>
    </w:p>
    <w:p w14:paraId="326BB693" w14:textId="77777777" w:rsidR="00B32F75" w:rsidRDefault="00000000" w:rsidP="000E746C">
      <w:pPr>
        <w:autoSpaceDE w:val="0"/>
        <w:autoSpaceDN w:val="0"/>
        <w:spacing w:before="120" w:after="0" w:line="252" w:lineRule="exact"/>
        <w:ind w:left="1112" w:right="1056" w:firstLine="426"/>
        <w:jc w:val="both"/>
      </w:pPr>
      <w:r>
        <w:rPr>
          <w:rFonts w:ascii="CIDFont+F6" w:eastAsia="CIDFont+F6" w:hAnsi="CIDFont+F6"/>
          <w:i/>
          <w:color w:val="000000"/>
        </w:rPr>
        <w:t>1.1.6</w:t>
      </w:r>
      <w:r>
        <w:rPr>
          <w:rFonts w:ascii="CIDFont+F1" w:eastAsia="CIDFont+F1" w:hAnsi="CIDFont+F1"/>
          <w:color w:val="000000"/>
        </w:rPr>
        <w:t xml:space="preserve">. Sinh viên người dân tộc thiểu số rất ít người quy định tại khoản 1 Điều 2 Nghị định số 57/2017/NĐ-CP ngày 09 tháng 5 năm 2017 của Chính phủ quy định chính sách ưu tiên tuyển sinh và hỗ trợ học tập đối với trẻ mẫu giáo, học sinh, sinh viên dân tộc thiểu số rất ít người ở vùng có điều kiện kinh tế - xã hội khó khăn hoặc đặc biệt khó khăn theo quy định hiện hành của cơ quan có thẩm quyền. </w:t>
      </w:r>
      <w:r>
        <w:rPr>
          <w:rFonts w:ascii="CIDFont+F6" w:eastAsia="CIDFont+F6" w:hAnsi="CIDFont+F6"/>
          <w:i/>
          <w:color w:val="000000"/>
        </w:rPr>
        <w:t>(khoản 15 Điều 15 NĐ 81)</w:t>
      </w:r>
    </w:p>
    <w:p w14:paraId="6947FC8B" w14:textId="0B309021" w:rsidR="00B32F75" w:rsidRDefault="00000000" w:rsidP="000E746C">
      <w:pPr>
        <w:autoSpaceDE w:val="0"/>
        <w:autoSpaceDN w:val="0"/>
        <w:spacing w:before="384" w:after="0" w:line="244" w:lineRule="exact"/>
        <w:ind w:left="1112"/>
        <w:jc w:val="both"/>
      </w:pPr>
      <w:r>
        <w:rPr>
          <w:rFonts w:ascii="CIDFont+F1" w:eastAsia="CIDFont+F1" w:hAnsi="CIDFont+F1"/>
          <w:color w:val="000000"/>
        </w:rPr>
        <w:t>42 * STSV</w:t>
      </w:r>
    </w:p>
    <w:p w14:paraId="09B043DB"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4A27D67D" w14:textId="77777777" w:rsidR="00B32F75" w:rsidRDefault="00B32F75" w:rsidP="000E746C">
      <w:pPr>
        <w:autoSpaceDE w:val="0"/>
        <w:autoSpaceDN w:val="0"/>
        <w:spacing w:after="1834" w:line="220" w:lineRule="exact"/>
        <w:jc w:val="both"/>
      </w:pPr>
    </w:p>
    <w:p w14:paraId="755C6082" w14:textId="77777777" w:rsidR="00B32F75" w:rsidRDefault="00000000" w:rsidP="000E746C">
      <w:pPr>
        <w:autoSpaceDE w:val="0"/>
        <w:autoSpaceDN w:val="0"/>
        <w:spacing w:after="0" w:line="244" w:lineRule="exact"/>
        <w:ind w:left="1538"/>
        <w:jc w:val="both"/>
      </w:pPr>
      <w:r>
        <w:rPr>
          <w:rFonts w:ascii="CIDFont+F3" w:eastAsia="CIDFont+F3" w:hAnsi="CIDFont+F3"/>
          <w:b/>
          <w:i/>
          <w:color w:val="000000"/>
        </w:rPr>
        <w:t>1.2.Đối tượng được giảm 70% học phí</w:t>
      </w:r>
    </w:p>
    <w:p w14:paraId="73EF5907" w14:textId="6115FA8F" w:rsidR="00B32F75" w:rsidRDefault="00000000" w:rsidP="000E746C">
      <w:pPr>
        <w:autoSpaceDE w:val="0"/>
        <w:autoSpaceDN w:val="0"/>
        <w:spacing w:before="110" w:after="0" w:line="262" w:lineRule="exact"/>
        <w:ind w:left="1112" w:right="1056" w:firstLine="426"/>
        <w:jc w:val="both"/>
      </w:pPr>
      <w:r>
        <w:rPr>
          <w:rFonts w:ascii="CIDFont+F1" w:eastAsia="CIDFont+F1" w:hAnsi="CIDFont+F1"/>
          <w:color w:val="000000"/>
        </w:rPr>
        <w:t>Sinh viên là người dân tộc thiểu số (ngoài đối tượng dân tộc thiểu số rất ít người) ở thôn/bản đặc biệt khó khăn, xã khu vực III vùng dân tộc và miền núi, xã đặc biệt khó khăn vùng bãi ngang ven biển hải đảo theo quy định của cơ quan có thẩm quyền</w:t>
      </w:r>
      <w:r>
        <w:rPr>
          <w:rFonts w:ascii="CIDFont+F5" w:eastAsia="CIDFont+F5" w:hAnsi="CIDFont+F5"/>
          <w:color w:val="000000"/>
          <w:sz w:val="24"/>
        </w:rPr>
        <w:t>.</w:t>
      </w:r>
    </w:p>
    <w:p w14:paraId="403760D9" w14:textId="233A1F1C" w:rsidR="00B32F75" w:rsidRDefault="00000000" w:rsidP="000E746C">
      <w:pPr>
        <w:autoSpaceDE w:val="0"/>
        <w:autoSpaceDN w:val="0"/>
        <w:spacing w:before="70" w:after="0" w:line="244" w:lineRule="exact"/>
        <w:ind w:left="1538"/>
        <w:jc w:val="both"/>
      </w:pPr>
      <w:r>
        <w:rPr>
          <w:rFonts w:ascii="CIDFont+F3" w:eastAsia="CIDFont+F3" w:hAnsi="CIDFont+F3"/>
          <w:b/>
          <w:i/>
          <w:color w:val="000000"/>
        </w:rPr>
        <w:t>1.3.Đối tượng được giảm 50% học phí</w:t>
      </w:r>
    </w:p>
    <w:p w14:paraId="278B2FB0" w14:textId="28BA4CB7" w:rsidR="00B32F75" w:rsidRDefault="00000000" w:rsidP="000E746C">
      <w:pPr>
        <w:tabs>
          <w:tab w:val="left" w:pos="1538"/>
        </w:tabs>
        <w:autoSpaceDE w:val="0"/>
        <w:autoSpaceDN w:val="0"/>
        <w:spacing w:before="58" w:after="0" w:line="266" w:lineRule="exact"/>
        <w:ind w:left="1112" w:right="1008"/>
        <w:jc w:val="both"/>
      </w:pPr>
      <w:r>
        <w:rPr>
          <w:rFonts w:ascii="CIDFont+F1" w:eastAsia="CIDFont+F1" w:hAnsi="CIDFont+F1"/>
          <w:color w:val="000000"/>
        </w:rPr>
        <w:t>Sinh viên là con cán bộ, công nhân, viên chức mà cha hoặc mẹ bị tai nạn lao động hoặc mắc bệnh nghề nghiệp được hưởng trợ cấp thường xuyên.</w:t>
      </w:r>
    </w:p>
    <w:p w14:paraId="21B13806" w14:textId="0E1DCAF2" w:rsidR="00B32F75" w:rsidRDefault="00000000" w:rsidP="000E746C">
      <w:pPr>
        <w:autoSpaceDE w:val="0"/>
        <w:autoSpaceDN w:val="0"/>
        <w:spacing w:before="82" w:after="0" w:line="244" w:lineRule="exact"/>
        <w:ind w:left="1538"/>
        <w:jc w:val="both"/>
      </w:pPr>
      <w:r>
        <w:rPr>
          <w:rFonts w:ascii="CIDFont+F2" w:eastAsia="CIDFont+F2" w:hAnsi="CIDFont+F2"/>
          <w:b/>
          <w:color w:val="000000"/>
        </w:rPr>
        <w:t>2. Trợ cấp ưu đãi</w:t>
      </w:r>
    </w:p>
    <w:p w14:paraId="26BF03CA" w14:textId="27FF5DD0" w:rsidR="00B32F75" w:rsidRDefault="00000000" w:rsidP="000E746C">
      <w:pPr>
        <w:autoSpaceDE w:val="0"/>
        <w:autoSpaceDN w:val="0"/>
        <w:spacing w:before="80" w:after="0" w:line="244" w:lineRule="exact"/>
        <w:ind w:left="1538"/>
        <w:jc w:val="both"/>
      </w:pPr>
      <w:r>
        <w:rPr>
          <w:rFonts w:ascii="CIDFont+F3" w:eastAsia="CIDFont+F3" w:hAnsi="CIDFont+F3"/>
          <w:b/>
          <w:i/>
          <w:color w:val="000000"/>
        </w:rPr>
        <w:t>2.1. Đối tượng được hưởng trợ cấp ưu đãi</w:t>
      </w:r>
    </w:p>
    <w:p w14:paraId="09012C69" w14:textId="5226F7F0" w:rsidR="00B32F75" w:rsidRDefault="00000000" w:rsidP="000E746C">
      <w:pPr>
        <w:tabs>
          <w:tab w:val="left" w:pos="1536"/>
        </w:tabs>
        <w:autoSpaceDE w:val="0"/>
        <w:autoSpaceDN w:val="0"/>
        <w:spacing w:before="80" w:after="0" w:line="266" w:lineRule="exact"/>
        <w:ind w:left="1112" w:right="1008"/>
        <w:jc w:val="both"/>
      </w:pPr>
      <w:r>
        <w:rPr>
          <w:rFonts w:ascii="CIDFont+F1" w:eastAsia="CIDFont+F1" w:hAnsi="CIDFont+F1"/>
          <w:color w:val="000000"/>
        </w:rPr>
        <w:t>- Anh hùng lực lượng vũ trang nhân dân; Anh hùng lao động trong kháng chiến; thương binh; người hưởng chính sách như thương binh;</w:t>
      </w:r>
    </w:p>
    <w:p w14:paraId="0D116B53" w14:textId="4A55281C" w:rsidR="00B32F75" w:rsidRDefault="00000000" w:rsidP="000E746C">
      <w:pPr>
        <w:tabs>
          <w:tab w:val="left" w:pos="1536"/>
        </w:tabs>
        <w:autoSpaceDE w:val="0"/>
        <w:autoSpaceDN w:val="0"/>
        <w:spacing w:before="80" w:after="0" w:line="266" w:lineRule="exact"/>
        <w:ind w:left="1112" w:right="1008"/>
        <w:jc w:val="both"/>
      </w:pPr>
      <w:r>
        <w:rPr>
          <w:rFonts w:ascii="CIDFont+F1" w:eastAsia="CIDFont+F1" w:hAnsi="CIDFont+F1"/>
          <w:color w:val="000000"/>
        </w:rPr>
        <w:t>- Con của Anh hùng lực lượng vũ trang nhân dân, con của Anh hùng lao động trong kháng chiến;</w:t>
      </w:r>
    </w:p>
    <w:p w14:paraId="704F04F3" w14:textId="3FF09210" w:rsidR="00B32F75" w:rsidRDefault="00000000" w:rsidP="000E746C">
      <w:pPr>
        <w:autoSpaceDE w:val="0"/>
        <w:autoSpaceDN w:val="0"/>
        <w:spacing w:before="78" w:after="0" w:line="266" w:lineRule="exact"/>
        <w:ind w:left="1112" w:right="1056" w:firstLine="424"/>
        <w:jc w:val="both"/>
      </w:pPr>
      <w:r>
        <w:rPr>
          <w:rFonts w:ascii="CIDFont+F1" w:eastAsia="CIDFont+F1" w:hAnsi="CIDFont+F1"/>
          <w:color w:val="000000"/>
        </w:rPr>
        <w:t>- Con của người hoạt động cách mạng trước ngày 01/01/1945; con của người hoạt động cách mạng từ ngày 01/01/1945 đến trước tổng khởi nghĩa 19/08/1945;</w:t>
      </w:r>
    </w:p>
    <w:p w14:paraId="227DC827" w14:textId="71153912" w:rsidR="00B32F75" w:rsidRDefault="00000000" w:rsidP="000E746C">
      <w:pPr>
        <w:tabs>
          <w:tab w:val="left" w:pos="1536"/>
        </w:tabs>
        <w:autoSpaceDE w:val="0"/>
        <w:autoSpaceDN w:val="0"/>
        <w:spacing w:before="80" w:after="0" w:line="266" w:lineRule="exact"/>
        <w:ind w:left="1112" w:right="1008"/>
        <w:jc w:val="both"/>
      </w:pPr>
      <w:r>
        <w:rPr>
          <w:rFonts w:ascii="CIDFont+F1" w:eastAsia="CIDFont+F1" w:hAnsi="CIDFont+F1"/>
          <w:color w:val="000000"/>
        </w:rPr>
        <w:t>- Con của liệt sĩ; con của thương binh, con của bệnh binh; con của người người hoạt động kháng chiến bị nhiễm chất độc hoá học.</w:t>
      </w:r>
    </w:p>
    <w:p w14:paraId="4E744CF8" w14:textId="563B5263" w:rsidR="00B32F75" w:rsidRDefault="00000000" w:rsidP="000E746C">
      <w:pPr>
        <w:autoSpaceDE w:val="0"/>
        <w:autoSpaceDN w:val="0"/>
        <w:spacing w:before="100" w:after="0" w:line="244" w:lineRule="exact"/>
        <w:ind w:left="1536"/>
        <w:jc w:val="both"/>
      </w:pPr>
      <w:r>
        <w:rPr>
          <w:rFonts w:ascii="CIDFont+F3" w:eastAsia="CIDFont+F3" w:hAnsi="CIDFont+F3"/>
          <w:b/>
          <w:i/>
          <w:color w:val="000000"/>
        </w:rPr>
        <w:t>2.2. Phạm vi áp dụng</w:t>
      </w:r>
    </w:p>
    <w:p w14:paraId="5EB9A6E6" w14:textId="3CD47AB4" w:rsidR="00B32F75" w:rsidRDefault="00000000" w:rsidP="000E746C">
      <w:pPr>
        <w:autoSpaceDE w:val="0"/>
        <w:autoSpaceDN w:val="0"/>
        <w:spacing w:before="102" w:after="0" w:line="244" w:lineRule="exact"/>
        <w:ind w:left="1536"/>
        <w:jc w:val="both"/>
      </w:pPr>
      <w:r>
        <w:rPr>
          <w:rFonts w:ascii="CIDFont+F1" w:eastAsia="CIDFont+F1" w:hAnsi="CIDFont+F1"/>
          <w:color w:val="000000"/>
        </w:rPr>
        <w:t>Chế độ ưu đãi trong giáo dục được áp dụng đối với sinh viên là:</w:t>
      </w:r>
    </w:p>
    <w:p w14:paraId="1344B979" w14:textId="3E7423F5" w:rsidR="00B32F75" w:rsidRDefault="00000000" w:rsidP="000E746C">
      <w:pPr>
        <w:autoSpaceDE w:val="0"/>
        <w:autoSpaceDN w:val="0"/>
        <w:spacing w:before="80" w:after="0" w:line="266" w:lineRule="exact"/>
        <w:ind w:left="1112" w:right="1054" w:firstLine="424"/>
        <w:jc w:val="both"/>
      </w:pPr>
      <w:r>
        <w:rPr>
          <w:rFonts w:ascii="CIDFont+F1" w:eastAsia="CIDFont+F1" w:hAnsi="CIDFont+F1"/>
          <w:color w:val="000000"/>
        </w:rPr>
        <w:t>- Người có công với cách mạng và con của họ quy định tại mục 1 (sau đây gọi chung là sinh viên thuộc diện ưu đãi) theo học hệ chính quy tập trung có khoá học từ 1 năm trở lên tại các cơ sở giáo dục đại học, cao đẳng, trung học chuyên nghiệp, dự bị đại học, trường phổ thông dân tộc nội trú, bán trú (sau đây gọi chung là cơ sở đào tạo); học liên tục lên trình độ đào tạo cao hơn gồm: trung cấp lên cao đẳng; cao đẳng lên đại học.</w:t>
      </w:r>
    </w:p>
    <w:p w14:paraId="4E8C0A5B" w14:textId="08943C4F" w:rsidR="00B32F75" w:rsidRDefault="00000000" w:rsidP="000E746C">
      <w:pPr>
        <w:autoSpaceDE w:val="0"/>
        <w:autoSpaceDN w:val="0"/>
        <w:spacing w:before="94" w:after="0" w:line="252" w:lineRule="exact"/>
        <w:ind w:left="1112" w:right="1056" w:firstLine="424"/>
        <w:jc w:val="both"/>
      </w:pPr>
      <w:r>
        <w:rPr>
          <w:rFonts w:ascii="CIDFont+F1" w:eastAsia="CIDFont+F1" w:hAnsi="CIDFont+F1"/>
          <w:color w:val="000000"/>
        </w:rPr>
        <w:t>- Sinh viên thuộc diện ưu đãi mà cùng một lúc học ở nhiều trường (hoặc nhiều khoa trong một trường) thì chỉ được hưởng chế độ ưu đãi mức cao nhất (bao gồm: trợ cấp một lần, trợ cấp hàng tháng và hỗ trợ học phí nếu có) tại một trường.</w:t>
      </w:r>
    </w:p>
    <w:p w14:paraId="6D76361F" w14:textId="0717BA4F" w:rsidR="00B32F75" w:rsidRDefault="00000000" w:rsidP="000E746C">
      <w:pPr>
        <w:tabs>
          <w:tab w:val="left" w:pos="1536"/>
        </w:tabs>
        <w:autoSpaceDE w:val="0"/>
        <w:autoSpaceDN w:val="0"/>
        <w:spacing w:before="82" w:after="0" w:line="252" w:lineRule="exact"/>
        <w:ind w:left="1112" w:right="1008"/>
        <w:jc w:val="both"/>
      </w:pPr>
      <w:r>
        <w:rPr>
          <w:rFonts w:ascii="CIDFont+F1" w:eastAsia="CIDFont+F1" w:hAnsi="CIDFont+F1"/>
          <w:color w:val="000000"/>
        </w:rPr>
        <w:t>- Không áp dụng chế độ ưu đãi trong giáo dục đào tạo đối với sinh viên diện chính sách thuộc một trong các trường hợp sau:</w:t>
      </w:r>
    </w:p>
    <w:p w14:paraId="6B074722" w14:textId="34532398" w:rsidR="00B32F75" w:rsidRDefault="00000000" w:rsidP="000E746C">
      <w:pPr>
        <w:autoSpaceDE w:val="0"/>
        <w:autoSpaceDN w:val="0"/>
        <w:spacing w:before="456" w:after="0" w:line="244" w:lineRule="exact"/>
        <w:ind w:right="1054"/>
        <w:jc w:val="both"/>
      </w:pPr>
      <w:r>
        <w:rPr>
          <w:rFonts w:ascii="CIDFont+F1" w:eastAsia="CIDFont+F1" w:hAnsi="CIDFont+F1"/>
          <w:color w:val="000000"/>
        </w:rPr>
        <w:t>STSV * 43</w:t>
      </w:r>
    </w:p>
    <w:p w14:paraId="1140D792"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7F9AA505" w14:textId="77777777" w:rsidR="00B32F75" w:rsidRDefault="00B32F75" w:rsidP="000E746C">
      <w:pPr>
        <w:autoSpaceDE w:val="0"/>
        <w:autoSpaceDN w:val="0"/>
        <w:spacing w:after="1834" w:line="220" w:lineRule="exact"/>
        <w:jc w:val="both"/>
      </w:pPr>
    </w:p>
    <w:p w14:paraId="6AB9BEBA" w14:textId="74894F37" w:rsidR="00B32F75" w:rsidRDefault="00000000" w:rsidP="000E746C">
      <w:pPr>
        <w:autoSpaceDE w:val="0"/>
        <w:autoSpaceDN w:val="0"/>
        <w:spacing w:after="0" w:line="244" w:lineRule="exact"/>
        <w:ind w:left="1536"/>
        <w:jc w:val="both"/>
      </w:pPr>
      <w:r>
        <w:rPr>
          <w:rFonts w:ascii="CIDFont+F1" w:eastAsia="CIDFont+F1" w:hAnsi="CIDFont+F1"/>
          <w:color w:val="000000"/>
        </w:rPr>
        <w:t>+ Đang hưởng lương hoặc sinh hoạt phí khi đi học.</w:t>
      </w:r>
    </w:p>
    <w:p w14:paraId="72D6E6F8" w14:textId="52B0D861" w:rsidR="00B32F75" w:rsidRDefault="00000000" w:rsidP="000E746C">
      <w:pPr>
        <w:autoSpaceDE w:val="0"/>
        <w:autoSpaceDN w:val="0"/>
        <w:spacing w:before="90" w:after="0" w:line="244" w:lineRule="exact"/>
        <w:ind w:left="1536"/>
        <w:jc w:val="both"/>
      </w:pPr>
      <w:r>
        <w:rPr>
          <w:rFonts w:ascii="CIDFont+F1" w:eastAsia="CIDFont+F1" w:hAnsi="CIDFont+F1"/>
          <w:color w:val="000000"/>
        </w:rPr>
        <w:t>+ Đã hưởng chế độ ưu đãi tại một cơ sở giáo dục nghề nghiệp, đại học</w:t>
      </w:r>
    </w:p>
    <w:p w14:paraId="3967AC88" w14:textId="6569F48D" w:rsidR="00B32F75" w:rsidRDefault="00000000" w:rsidP="000E746C">
      <w:pPr>
        <w:autoSpaceDE w:val="0"/>
        <w:autoSpaceDN w:val="0"/>
        <w:spacing w:before="90" w:after="0" w:line="244" w:lineRule="exact"/>
        <w:ind w:left="1536"/>
        <w:jc w:val="both"/>
      </w:pPr>
      <w:r>
        <w:rPr>
          <w:rFonts w:ascii="CIDFont+F1" w:eastAsia="CIDFont+F1" w:hAnsi="CIDFont+F1"/>
          <w:color w:val="000000"/>
        </w:rPr>
        <w:t>+ Người có công bị đình chỉ chế độ ưu đãi người có công với cách mạng.</w:t>
      </w:r>
    </w:p>
    <w:p w14:paraId="5952C1BC" w14:textId="2CD7B3F8" w:rsidR="00B32F75" w:rsidRDefault="00000000" w:rsidP="000E746C">
      <w:pPr>
        <w:autoSpaceDE w:val="0"/>
        <w:autoSpaceDN w:val="0"/>
        <w:spacing w:before="90" w:after="0" w:line="244" w:lineRule="exact"/>
        <w:ind w:left="1536"/>
        <w:jc w:val="both"/>
      </w:pPr>
      <w:r>
        <w:rPr>
          <w:rFonts w:ascii="CIDFont+F3" w:eastAsia="CIDFont+F3" w:hAnsi="CIDFont+F3"/>
          <w:b/>
          <w:i/>
          <w:color w:val="000000"/>
        </w:rPr>
        <w:t>2.3. Quy trình thực hiện chế độ ưu đãi giáo dục, đào tạo</w:t>
      </w:r>
    </w:p>
    <w:p w14:paraId="56DF2B74" w14:textId="6A1FF666" w:rsidR="00B32F75" w:rsidRDefault="00000000" w:rsidP="000E746C">
      <w:pPr>
        <w:autoSpaceDE w:val="0"/>
        <w:autoSpaceDN w:val="0"/>
        <w:spacing w:before="76" w:after="0" w:line="254" w:lineRule="exact"/>
        <w:ind w:left="1112" w:right="1054" w:firstLine="424"/>
        <w:jc w:val="both"/>
      </w:pPr>
      <w:r>
        <w:rPr>
          <w:rFonts w:ascii="CIDFont+F1" w:eastAsia="CIDFont+F1" w:hAnsi="CIDFont+F1"/>
          <w:color w:val="000000"/>
        </w:rPr>
        <w:t>- Người có công với cách mạng và con của họ thuộc diện được hưởng ưu đãi giáo dục đào tạo làm Tờ khai đề nghị giải quyết chế độ ưu đãi trong giáo dục đào tạo (Mẫu số 01-ƯĐGD ban hành kèm Thông tư 36/2015/TT-BLĐTBXH.</w:t>
      </w:r>
    </w:p>
    <w:p w14:paraId="4A92D908" w14:textId="673CA7EE" w:rsidR="00B32F75" w:rsidRDefault="00000000" w:rsidP="000E746C">
      <w:pPr>
        <w:autoSpaceDE w:val="0"/>
        <w:autoSpaceDN w:val="0"/>
        <w:spacing w:before="78" w:after="0" w:line="254" w:lineRule="exact"/>
        <w:ind w:left="1112" w:right="1056" w:firstLine="424"/>
        <w:jc w:val="both"/>
      </w:pPr>
      <w:r>
        <w:rPr>
          <w:rFonts w:ascii="CIDFont+F1" w:eastAsia="CIDFont+F1" w:hAnsi="CIDFont+F1"/>
          <w:color w:val="000000"/>
        </w:rPr>
        <w:t>- Theo định kỳ chi trả Trợ cấp giáo dục và đào tạo, sinh viên thuộc diện hưởng chế độ ưu đãi xin cấp Giấy xác nhận của cơ sở giáo dục nơi sinh viên theo học để thực hiện chế độ ưu đãi (Mẫu số 02-ƯĐGD ban hành kèm theo Thông tư 36/2015/TT-BLĐTBXH).</w:t>
      </w:r>
    </w:p>
    <w:p w14:paraId="7E9CE437" w14:textId="1D033F7D" w:rsidR="00B32F75" w:rsidRDefault="00000000" w:rsidP="000E746C">
      <w:pPr>
        <w:autoSpaceDE w:val="0"/>
        <w:autoSpaceDN w:val="0"/>
        <w:spacing w:before="60" w:after="0" w:line="252" w:lineRule="exact"/>
        <w:ind w:left="1112" w:right="1056" w:firstLine="424"/>
        <w:jc w:val="both"/>
      </w:pPr>
      <w:r>
        <w:rPr>
          <w:rFonts w:ascii="CIDFont+F1" w:eastAsia="CIDFont+F1" w:hAnsi="CIDFont+F1"/>
          <w:color w:val="000000"/>
        </w:rPr>
        <w:t>- Theo định kỳ chi trả trợ cấp ưu đãi giáo dục, đào tạo Phòng LĐTBXH căn cứ Giấy xác nhận ưu đãi đã được cơ sở giáo dục đào tạo nơi sinh viên đang học xác nhận để thực hiện chế độ ưu đãi.</w:t>
      </w:r>
    </w:p>
    <w:p w14:paraId="63EC09CA" w14:textId="20A752B6" w:rsidR="00B32F75" w:rsidRDefault="00000000" w:rsidP="000E746C">
      <w:pPr>
        <w:autoSpaceDE w:val="0"/>
        <w:autoSpaceDN w:val="0"/>
        <w:spacing w:before="68" w:after="0" w:line="244" w:lineRule="exact"/>
        <w:ind w:left="1536"/>
        <w:jc w:val="both"/>
      </w:pPr>
      <w:r>
        <w:rPr>
          <w:rFonts w:ascii="CIDFont+F3" w:eastAsia="CIDFont+F3" w:hAnsi="CIDFont+F3"/>
          <w:b/>
          <w:i/>
          <w:color w:val="000000"/>
        </w:rPr>
        <w:t>2.4. Phương thức và thời gian chi trả trợ cấp ưu đãi</w:t>
      </w:r>
    </w:p>
    <w:p w14:paraId="7140754E" w14:textId="450BFBE7" w:rsidR="00B32F75" w:rsidRDefault="00000000" w:rsidP="000E746C">
      <w:pPr>
        <w:tabs>
          <w:tab w:val="left" w:pos="1536"/>
        </w:tabs>
        <w:autoSpaceDE w:val="0"/>
        <w:autoSpaceDN w:val="0"/>
        <w:spacing w:before="62" w:after="0" w:line="252" w:lineRule="exact"/>
        <w:ind w:left="1112" w:right="1008"/>
        <w:jc w:val="both"/>
      </w:pPr>
      <w:r>
        <w:rPr>
          <w:rFonts w:ascii="CIDFont+F1" w:eastAsia="CIDFont+F1" w:hAnsi="CIDFont+F1"/>
          <w:color w:val="000000"/>
        </w:rPr>
        <w:t>Phòng Lao động - Thương binh và xã hội quản lý, tổ chức chi trả trợ cấp cho sinh viên thuộc diện ưu đãi. Trợ cấp hàng tháng: Chi trả 02 lần trong năm</w:t>
      </w:r>
    </w:p>
    <w:p w14:paraId="50E112E4" w14:textId="77CB9F43" w:rsidR="00B32F75" w:rsidRDefault="00000000" w:rsidP="000E746C">
      <w:pPr>
        <w:autoSpaceDE w:val="0"/>
        <w:autoSpaceDN w:val="0"/>
        <w:spacing w:before="70" w:after="0" w:line="244" w:lineRule="exact"/>
        <w:ind w:left="1536"/>
        <w:jc w:val="both"/>
      </w:pPr>
      <w:r>
        <w:rPr>
          <w:rFonts w:ascii="CIDFont+F1" w:eastAsia="CIDFont+F1" w:hAnsi="CIDFont+F1"/>
          <w:color w:val="000000"/>
        </w:rPr>
        <w:t>Lần 1: Chi trả tháng 11, tháng 12; Lần 2: Chi trả tháng 3, tháng 4</w:t>
      </w:r>
    </w:p>
    <w:p w14:paraId="659EA1D9" w14:textId="59A9BF14" w:rsidR="00B32F75" w:rsidRDefault="00000000" w:rsidP="000E746C">
      <w:pPr>
        <w:autoSpaceDE w:val="0"/>
        <w:autoSpaceDN w:val="0"/>
        <w:spacing w:before="68" w:after="0" w:line="244" w:lineRule="exact"/>
        <w:ind w:left="1536"/>
        <w:jc w:val="both"/>
      </w:pPr>
      <w:r>
        <w:rPr>
          <w:rFonts w:ascii="CIDFont+F1" w:eastAsia="CIDFont+F1" w:hAnsi="CIDFont+F1"/>
          <w:color w:val="000000"/>
        </w:rPr>
        <w:t>Trường hợp sinh viên chưa nhận trợ cấp ưu đãi hàng tháng thì được truy lĩnh.</w:t>
      </w:r>
    </w:p>
    <w:p w14:paraId="11B3E6B0" w14:textId="60145847" w:rsidR="00B32F75" w:rsidRDefault="00000000" w:rsidP="000E746C">
      <w:pPr>
        <w:autoSpaceDE w:val="0"/>
        <w:autoSpaceDN w:val="0"/>
        <w:spacing w:before="68" w:after="0" w:line="244" w:lineRule="exact"/>
        <w:ind w:left="1536"/>
        <w:jc w:val="both"/>
      </w:pPr>
      <w:r>
        <w:rPr>
          <w:rFonts w:ascii="CIDFont+F2" w:eastAsia="CIDFont+F2" w:hAnsi="CIDFont+F2"/>
          <w:b/>
          <w:color w:val="000000"/>
        </w:rPr>
        <w:t>3. Trợ cấp xã hội</w:t>
      </w:r>
    </w:p>
    <w:p w14:paraId="3DA5B425" w14:textId="078B78DC" w:rsidR="00B32F75" w:rsidRDefault="00000000" w:rsidP="000E746C">
      <w:pPr>
        <w:autoSpaceDE w:val="0"/>
        <w:autoSpaceDN w:val="0"/>
        <w:spacing w:before="70" w:after="0" w:line="244" w:lineRule="exact"/>
        <w:ind w:left="1536"/>
        <w:jc w:val="both"/>
      </w:pPr>
      <w:r>
        <w:rPr>
          <w:rFonts w:ascii="CIDFont+F3" w:eastAsia="CIDFont+F3" w:hAnsi="CIDFont+F3"/>
          <w:b/>
          <w:i/>
          <w:color w:val="000000"/>
        </w:rPr>
        <w:t>a. Đối tượng được cấp trợ cấp xã hội</w:t>
      </w:r>
    </w:p>
    <w:p w14:paraId="18FCD0DA" w14:textId="0CA833F7" w:rsidR="00B32F75" w:rsidRDefault="00000000" w:rsidP="000E746C">
      <w:pPr>
        <w:autoSpaceDE w:val="0"/>
        <w:autoSpaceDN w:val="0"/>
        <w:spacing w:before="68" w:after="0" w:line="244" w:lineRule="exact"/>
        <w:jc w:val="both"/>
      </w:pPr>
      <w:r>
        <w:rPr>
          <w:rFonts w:ascii="CIDFont+F1" w:eastAsia="CIDFont+F1" w:hAnsi="CIDFont+F1"/>
          <w:color w:val="000000"/>
        </w:rPr>
        <w:t>Sinh viên đang học tại các trường hệ chính quy thuộc diện sau đây:</w:t>
      </w:r>
    </w:p>
    <w:p w14:paraId="35E4F3C4" w14:textId="2BDE4C5F" w:rsidR="00B32F75" w:rsidRDefault="00000000" w:rsidP="000E746C">
      <w:pPr>
        <w:autoSpaceDE w:val="0"/>
        <w:autoSpaceDN w:val="0"/>
        <w:spacing w:before="70" w:after="0" w:line="246" w:lineRule="exact"/>
        <w:ind w:left="1536"/>
        <w:jc w:val="both"/>
      </w:pPr>
      <w:r>
        <w:rPr>
          <w:rFonts w:ascii="CIDFont+F1" w:eastAsia="CIDFont+F1" w:hAnsi="CIDFont+F1"/>
          <w:color w:val="000000"/>
        </w:rPr>
        <w:t>- Người dân tộc ít người ở vùng cao.</w:t>
      </w:r>
    </w:p>
    <w:p w14:paraId="2B68855D" w14:textId="0A24907D" w:rsidR="00B32F75" w:rsidRDefault="00000000" w:rsidP="000E746C">
      <w:pPr>
        <w:autoSpaceDE w:val="0"/>
        <w:autoSpaceDN w:val="0"/>
        <w:spacing w:before="66" w:after="0" w:line="246" w:lineRule="exact"/>
        <w:ind w:left="1536"/>
        <w:jc w:val="both"/>
      </w:pPr>
      <w:r>
        <w:rPr>
          <w:rFonts w:ascii="CIDFont+F1" w:eastAsia="CIDFont+F1" w:hAnsi="CIDFont+F1"/>
          <w:color w:val="000000"/>
        </w:rPr>
        <w:t>- Người mồ côi cả cha lẫn mẹ không nơi nương tựa</w:t>
      </w:r>
    </w:p>
    <w:p w14:paraId="63D10E7C" w14:textId="032410F6" w:rsidR="00B32F75" w:rsidRDefault="00000000" w:rsidP="000E746C">
      <w:pPr>
        <w:tabs>
          <w:tab w:val="left" w:pos="1536"/>
        </w:tabs>
        <w:autoSpaceDE w:val="0"/>
        <w:autoSpaceDN w:val="0"/>
        <w:spacing w:before="58" w:after="0" w:line="254" w:lineRule="exact"/>
        <w:ind w:left="1112" w:right="1008"/>
        <w:jc w:val="both"/>
      </w:pPr>
      <w:r>
        <w:rPr>
          <w:rFonts w:ascii="CIDFont+F1" w:eastAsia="CIDFont+F1" w:hAnsi="CIDFont+F1"/>
          <w:color w:val="000000"/>
        </w:rPr>
        <w:t>- Người tàn tật theo quy định chung của Nhà nước và gặp khó khăn về kinh tế, khả năng lao động bị suy giảm từ 41% trở lên.</w:t>
      </w:r>
    </w:p>
    <w:p w14:paraId="662592BF" w14:textId="604FDD64" w:rsidR="00B32F75" w:rsidRDefault="00000000" w:rsidP="000E746C">
      <w:pPr>
        <w:tabs>
          <w:tab w:val="left" w:pos="1536"/>
        </w:tabs>
        <w:autoSpaceDE w:val="0"/>
        <w:autoSpaceDN w:val="0"/>
        <w:spacing w:before="58" w:after="0" w:line="254" w:lineRule="exact"/>
        <w:ind w:left="1112" w:right="1008"/>
        <w:jc w:val="both"/>
      </w:pPr>
      <w:r>
        <w:rPr>
          <w:rFonts w:ascii="CIDFont+F1" w:eastAsia="CIDFont+F1" w:hAnsi="CIDFont+F1"/>
          <w:color w:val="000000"/>
        </w:rPr>
        <w:t>- Học sinh, sinh viên có hoản cảnh đặt biệt khó khăn về kinh tế vượt khó học tập là những người mà gia đình họ thuộc diện xoá đói giảm nghèo.</w:t>
      </w:r>
    </w:p>
    <w:p w14:paraId="4A7B9236" w14:textId="72ED1F9D" w:rsidR="00B32F75" w:rsidRDefault="00000000" w:rsidP="000E746C">
      <w:pPr>
        <w:autoSpaceDE w:val="0"/>
        <w:autoSpaceDN w:val="0"/>
        <w:spacing w:before="108" w:after="0" w:line="244" w:lineRule="exact"/>
        <w:ind w:left="1536"/>
        <w:jc w:val="both"/>
      </w:pPr>
      <w:r>
        <w:rPr>
          <w:rFonts w:ascii="CIDFont+F3" w:eastAsia="CIDFont+F3" w:hAnsi="CIDFont+F3"/>
          <w:b/>
          <w:i/>
          <w:color w:val="000000"/>
        </w:rPr>
        <w:t>b. Mức trợ cấp xã hội</w:t>
      </w:r>
    </w:p>
    <w:p w14:paraId="01A4FFE2" w14:textId="0DE2C585" w:rsidR="00B32F75" w:rsidRDefault="00000000" w:rsidP="000E746C">
      <w:pPr>
        <w:autoSpaceDE w:val="0"/>
        <w:autoSpaceDN w:val="0"/>
        <w:spacing w:before="110" w:after="0" w:line="244" w:lineRule="exact"/>
        <w:ind w:left="1536"/>
        <w:jc w:val="both"/>
      </w:pPr>
      <w:r>
        <w:rPr>
          <w:rFonts w:ascii="CIDFont+F1" w:eastAsia="CIDFont+F1" w:hAnsi="CIDFont+F1"/>
          <w:color w:val="000000"/>
        </w:rPr>
        <w:t>- Mức trợ cấp xã hội là 100.000 đồng/ tháng và cấp 12 tháng trong năm.</w:t>
      </w:r>
    </w:p>
    <w:p w14:paraId="31F9218C" w14:textId="4FC03FFB" w:rsidR="00B32F75" w:rsidRDefault="00000000" w:rsidP="000E746C">
      <w:pPr>
        <w:autoSpaceDE w:val="0"/>
        <w:autoSpaceDN w:val="0"/>
        <w:spacing w:before="98" w:after="0" w:line="254" w:lineRule="exact"/>
        <w:ind w:left="1112" w:right="1054" w:firstLine="424"/>
        <w:jc w:val="both"/>
      </w:pPr>
      <w:r>
        <w:rPr>
          <w:rFonts w:ascii="CIDFont+F1" w:eastAsia="CIDFont+F1" w:hAnsi="CIDFont+F1"/>
          <w:color w:val="000000"/>
        </w:rPr>
        <w:t>- Đối với sinh viên ở vùng cao, vùng sâu và vùng có điều kiện kinh tế- xã hội đặc biệt khó khăn học tại các  trường đào tạo công lập, hệ chính quy, dài hạn tập trung có mức trợ cấp xã hội 140.000 đồng/ tháng.</w:t>
      </w:r>
    </w:p>
    <w:p w14:paraId="3D88C44A" w14:textId="1D6350A9" w:rsidR="00B32F75" w:rsidRDefault="00000000" w:rsidP="000E746C">
      <w:pPr>
        <w:autoSpaceDE w:val="0"/>
        <w:autoSpaceDN w:val="0"/>
        <w:spacing w:before="164" w:after="0" w:line="244" w:lineRule="exact"/>
        <w:ind w:left="1112"/>
        <w:jc w:val="both"/>
      </w:pPr>
      <w:r>
        <w:rPr>
          <w:rFonts w:ascii="CIDFont+F1" w:eastAsia="CIDFont+F1" w:hAnsi="CIDFont+F1"/>
          <w:color w:val="000000"/>
        </w:rPr>
        <w:t>44 * STSV</w:t>
      </w:r>
    </w:p>
    <w:p w14:paraId="42DF145A"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031C8B2E" w14:textId="77777777" w:rsidR="00B32F75" w:rsidRDefault="00B32F75" w:rsidP="000E746C">
      <w:pPr>
        <w:autoSpaceDE w:val="0"/>
        <w:autoSpaceDN w:val="0"/>
        <w:spacing w:after="1834" w:line="220" w:lineRule="exact"/>
        <w:jc w:val="both"/>
      </w:pPr>
    </w:p>
    <w:p w14:paraId="791405F3" w14:textId="061A1A05" w:rsidR="00B32F75" w:rsidRDefault="00000000" w:rsidP="000E746C">
      <w:pPr>
        <w:autoSpaceDE w:val="0"/>
        <w:autoSpaceDN w:val="0"/>
        <w:spacing w:after="0" w:line="244" w:lineRule="exact"/>
        <w:ind w:left="1536"/>
        <w:jc w:val="both"/>
      </w:pPr>
      <w:r>
        <w:rPr>
          <w:rFonts w:ascii="CIDFont+F2" w:eastAsia="CIDFont+F2" w:hAnsi="CIDFont+F2"/>
          <w:b/>
          <w:color w:val="000000"/>
        </w:rPr>
        <w:t>4. Hỗ trợ chi phí học tập</w:t>
      </w:r>
    </w:p>
    <w:p w14:paraId="10353BDC" w14:textId="3264F541" w:rsidR="00B32F75" w:rsidRDefault="00000000" w:rsidP="000E746C">
      <w:pPr>
        <w:autoSpaceDE w:val="0"/>
        <w:autoSpaceDN w:val="0"/>
        <w:spacing w:before="110" w:after="0" w:line="244" w:lineRule="exact"/>
        <w:ind w:left="1536"/>
        <w:jc w:val="both"/>
      </w:pPr>
      <w:r>
        <w:rPr>
          <w:rFonts w:ascii="CIDFont+F3" w:eastAsia="CIDFont+F3" w:hAnsi="CIDFont+F3"/>
          <w:b/>
          <w:i/>
          <w:color w:val="000000"/>
        </w:rPr>
        <w:t>a. Điều kiện được hưởng</w:t>
      </w:r>
    </w:p>
    <w:p w14:paraId="654625C9" w14:textId="2EE00E79" w:rsidR="00B32F75" w:rsidRDefault="00000000" w:rsidP="000E746C">
      <w:pPr>
        <w:tabs>
          <w:tab w:val="left" w:pos="1536"/>
        </w:tabs>
        <w:autoSpaceDE w:val="0"/>
        <w:autoSpaceDN w:val="0"/>
        <w:spacing w:before="100" w:after="0" w:line="252" w:lineRule="exact"/>
        <w:ind w:left="1112" w:right="1008"/>
        <w:jc w:val="both"/>
      </w:pPr>
      <w:r>
        <w:rPr>
          <w:rFonts w:ascii="CIDFont+F1" w:eastAsia="CIDFont+F1" w:hAnsi="CIDFont+F1"/>
          <w:color w:val="000000"/>
        </w:rPr>
        <w:t>- Sinhviên là người dân tộc thiểu số thuộc hộ nghèo và hộ cận nghèo theo quy định của Thủ tướng Chính phủ phê duyệt theo từng thời kỳ.</w:t>
      </w:r>
    </w:p>
    <w:p w14:paraId="4F247912" w14:textId="37A7DF86" w:rsidR="00B32F75" w:rsidRDefault="00000000" w:rsidP="000E746C">
      <w:pPr>
        <w:tabs>
          <w:tab w:val="left" w:pos="1536"/>
        </w:tabs>
        <w:autoSpaceDE w:val="0"/>
        <w:autoSpaceDN w:val="0"/>
        <w:spacing w:before="104" w:after="0" w:line="252" w:lineRule="exact"/>
        <w:ind w:left="1112" w:right="1008"/>
        <w:jc w:val="both"/>
      </w:pPr>
      <w:r>
        <w:rPr>
          <w:rFonts w:ascii="CIDFont+F1" w:eastAsia="CIDFont+F1" w:hAnsi="CIDFont+F1"/>
          <w:color w:val="000000"/>
        </w:rPr>
        <w:t>- Thi đỗ vào đại học, cao đẳng hệ chính quy tại các cơ sở giáo dục đại học tại năm tham dự tuyển sinh theo đúng quy định của cơ quan Nhà nước.</w:t>
      </w:r>
    </w:p>
    <w:p w14:paraId="45457457" w14:textId="3E36FA83" w:rsidR="00B32F75" w:rsidRDefault="00000000" w:rsidP="000E746C">
      <w:pPr>
        <w:autoSpaceDE w:val="0"/>
        <w:autoSpaceDN w:val="0"/>
        <w:spacing w:before="100" w:after="0" w:line="254" w:lineRule="exact"/>
        <w:ind w:left="1112" w:right="1056" w:firstLine="424"/>
        <w:jc w:val="both"/>
      </w:pPr>
      <w:r>
        <w:rPr>
          <w:rFonts w:ascii="CIDFont+F6" w:eastAsia="CIDFont+F6" w:hAnsi="CIDFont+F6"/>
          <w:i/>
          <w:color w:val="000000"/>
        </w:rPr>
        <w:t>(Không áp dụng đối với sinh viên: Cử tuyển, các đối tượng chính sách được xét tuyên, đào tạo theo địa chỉ, đào tạo liên thông, văn bằng hai và học đại học, cao đẳng sau khi hoàn thành chương trình dự bị).</w:t>
      </w:r>
    </w:p>
    <w:p w14:paraId="148D0E6A" w14:textId="5E353D78" w:rsidR="00B32F75" w:rsidRDefault="00000000" w:rsidP="000E746C">
      <w:pPr>
        <w:autoSpaceDE w:val="0"/>
        <w:autoSpaceDN w:val="0"/>
        <w:spacing w:before="90" w:after="0" w:line="244" w:lineRule="exact"/>
        <w:ind w:left="1536"/>
        <w:jc w:val="both"/>
      </w:pPr>
      <w:r>
        <w:rPr>
          <w:rFonts w:ascii="CIDFont+F3" w:eastAsia="CIDFont+F3" w:hAnsi="CIDFont+F3"/>
          <w:b/>
          <w:i/>
          <w:color w:val="000000"/>
        </w:rPr>
        <w:t>b. Mức hỗ trợ</w:t>
      </w:r>
    </w:p>
    <w:p w14:paraId="026EC610" w14:textId="52547387" w:rsidR="00B32F75" w:rsidRDefault="00000000" w:rsidP="000E746C">
      <w:pPr>
        <w:tabs>
          <w:tab w:val="left" w:pos="1536"/>
        </w:tabs>
        <w:autoSpaceDE w:val="0"/>
        <w:autoSpaceDN w:val="0"/>
        <w:spacing w:before="82" w:after="0" w:line="252" w:lineRule="exact"/>
        <w:ind w:left="1112" w:right="1008"/>
        <w:jc w:val="both"/>
      </w:pPr>
      <w:r>
        <w:rPr>
          <w:rFonts w:ascii="CIDFont+F1" w:eastAsia="CIDFont+F1" w:hAnsi="CIDFont+F1"/>
          <w:color w:val="000000"/>
        </w:rPr>
        <w:t>- Mức hỗ trợ chi phí học tập bằng 60% mức lương cơ sở và được hưởng không quá 10 tháng/ năm học/ sinh viên.</w:t>
      </w:r>
    </w:p>
    <w:p w14:paraId="6EB10736" w14:textId="0CE0F390" w:rsidR="00B32F75" w:rsidRDefault="00000000" w:rsidP="000E746C">
      <w:pPr>
        <w:autoSpaceDE w:val="0"/>
        <w:autoSpaceDN w:val="0"/>
        <w:spacing w:before="68" w:after="0" w:line="244" w:lineRule="exact"/>
        <w:ind w:left="1538"/>
        <w:jc w:val="both"/>
      </w:pPr>
      <w:r>
        <w:rPr>
          <w:rFonts w:ascii="CIDFont+F1" w:eastAsia="CIDFont+F1" w:hAnsi="CIDFont+F1"/>
          <w:color w:val="000000"/>
        </w:rPr>
        <w:t>- Số năm được hưởng hỗ trợ chi phí học tập theo thời gian đào tạo chính thức.</w:t>
      </w:r>
    </w:p>
    <w:p w14:paraId="186E93B0" w14:textId="2CEC95E8" w:rsidR="00B32F75" w:rsidRDefault="00000000" w:rsidP="000E746C">
      <w:pPr>
        <w:autoSpaceDE w:val="0"/>
        <w:autoSpaceDN w:val="0"/>
        <w:spacing w:before="70" w:after="0" w:line="244" w:lineRule="exact"/>
        <w:ind w:left="1538"/>
        <w:jc w:val="both"/>
      </w:pPr>
      <w:r>
        <w:rPr>
          <w:rFonts w:ascii="CIDFont+F3" w:eastAsia="CIDFont+F3" w:hAnsi="CIDFont+F3"/>
          <w:b/>
          <w:i/>
          <w:color w:val="000000"/>
          <w:u w:val="single"/>
        </w:rPr>
        <w:t>Ghi chú</w:t>
      </w:r>
      <w:r>
        <w:rPr>
          <w:rFonts w:ascii="CIDFont+F1" w:eastAsia="CIDFont+F1" w:hAnsi="CIDFont+F1"/>
          <w:color w:val="000000"/>
          <w:u w:val="single"/>
        </w:rPr>
        <w:t>:</w:t>
      </w:r>
      <w:r>
        <w:rPr>
          <w:rFonts w:ascii="CIDFont+F1" w:eastAsia="CIDFont+F1" w:hAnsi="CIDFont+F1"/>
          <w:color w:val="000000"/>
        </w:rPr>
        <w:t xml:space="preserve"> </w:t>
      </w:r>
      <w:r>
        <w:rPr>
          <w:rFonts w:ascii="CIDFont+F6" w:eastAsia="CIDFont+F6" w:hAnsi="CIDFont+F6"/>
          <w:i/>
          <w:color w:val="000000"/>
        </w:rPr>
        <w:t>Sinh viên đồng thời là đối tượng được nhận:</w:t>
      </w:r>
    </w:p>
    <w:p w14:paraId="65249516" w14:textId="0B3FC0C6" w:rsidR="00B32F75" w:rsidRDefault="00000000" w:rsidP="000E746C">
      <w:pPr>
        <w:autoSpaceDE w:val="0"/>
        <w:autoSpaceDN w:val="0"/>
        <w:spacing w:before="68" w:after="0" w:line="244" w:lineRule="exact"/>
        <w:ind w:left="2244"/>
        <w:jc w:val="both"/>
      </w:pPr>
      <w:r>
        <w:rPr>
          <w:rFonts w:ascii="CIDFont+F6" w:eastAsia="CIDFont+F6" w:hAnsi="CIDFont+F6"/>
          <w:i/>
          <w:color w:val="000000"/>
        </w:rPr>
        <w:t>+ Học bổng chính sách;</w:t>
      </w:r>
    </w:p>
    <w:p w14:paraId="47785824" w14:textId="27D31717" w:rsidR="00B32F75" w:rsidRDefault="00000000" w:rsidP="000E746C">
      <w:pPr>
        <w:autoSpaceDE w:val="0"/>
        <w:autoSpaceDN w:val="0"/>
        <w:spacing w:before="68" w:after="0" w:line="244" w:lineRule="exact"/>
        <w:ind w:left="2244"/>
        <w:jc w:val="both"/>
      </w:pPr>
      <w:r>
        <w:rPr>
          <w:rFonts w:ascii="CIDFont+F6" w:eastAsia="CIDFont+F6" w:hAnsi="CIDFont+F6"/>
          <w:i/>
          <w:color w:val="000000"/>
        </w:rPr>
        <w:t>+ Trợ cấp xã hội;</w:t>
      </w:r>
    </w:p>
    <w:p w14:paraId="6EDA2D2D" w14:textId="682998CE" w:rsidR="00B32F75" w:rsidRDefault="00000000" w:rsidP="000E746C">
      <w:pPr>
        <w:autoSpaceDE w:val="0"/>
        <w:autoSpaceDN w:val="0"/>
        <w:spacing w:before="70" w:after="0" w:line="244" w:lineRule="exact"/>
        <w:ind w:left="2244"/>
        <w:jc w:val="both"/>
      </w:pPr>
      <w:r>
        <w:rPr>
          <w:rFonts w:ascii="CIDFont+F6" w:eastAsia="CIDFont+F6" w:hAnsi="CIDFont+F6"/>
          <w:i/>
          <w:color w:val="000000"/>
        </w:rPr>
        <w:t>+ Trợ cấp ưu đãi</w:t>
      </w:r>
    </w:p>
    <w:p w14:paraId="4303F7DB" w14:textId="1ED813AB" w:rsidR="00B32F75" w:rsidRDefault="00000000" w:rsidP="000E746C">
      <w:pPr>
        <w:autoSpaceDE w:val="0"/>
        <w:autoSpaceDN w:val="0"/>
        <w:spacing w:before="68" w:after="0" w:line="244" w:lineRule="exact"/>
        <w:ind w:left="2244"/>
        <w:jc w:val="both"/>
      </w:pPr>
      <w:r>
        <w:rPr>
          <w:rFonts w:ascii="CIDFont+F6" w:eastAsia="CIDFont+F6" w:hAnsi="CIDFont+F6"/>
          <w:i/>
          <w:color w:val="000000"/>
        </w:rPr>
        <w:t>+ Hỗ trợ chi phí học tập</w:t>
      </w:r>
    </w:p>
    <w:p w14:paraId="0A48649A" w14:textId="169668A6" w:rsidR="00B32F75" w:rsidRDefault="00000000" w:rsidP="000E746C">
      <w:pPr>
        <w:tabs>
          <w:tab w:val="left" w:pos="1536"/>
        </w:tabs>
        <w:autoSpaceDE w:val="0"/>
        <w:autoSpaceDN w:val="0"/>
        <w:spacing w:before="82" w:after="0" w:line="252" w:lineRule="exact"/>
        <w:ind w:left="1112" w:right="1008"/>
        <w:jc w:val="both"/>
      </w:pPr>
      <w:r>
        <w:rPr>
          <w:rFonts w:ascii="CIDFont+F6" w:eastAsia="CIDFont+F6" w:hAnsi="CIDFont+F6"/>
          <w:i/>
          <w:color w:val="000000"/>
        </w:rPr>
        <w:t>Chỉ được hưởng một chế độ với mức trợ cấp cao nhất và phần thưởng khuyến khích học tập (nếu có đủ điều kiện).</w:t>
      </w:r>
    </w:p>
    <w:p w14:paraId="16482BD5" w14:textId="233965AC" w:rsidR="00B32F75" w:rsidRDefault="00000000" w:rsidP="000E746C">
      <w:pPr>
        <w:autoSpaceDE w:val="0"/>
        <w:autoSpaceDN w:val="0"/>
        <w:spacing w:before="90" w:after="0" w:line="244" w:lineRule="exact"/>
        <w:ind w:left="1536"/>
        <w:jc w:val="both"/>
      </w:pPr>
      <w:r>
        <w:rPr>
          <w:rFonts w:ascii="CIDFont+F2" w:eastAsia="CIDFont+F2" w:hAnsi="CIDFont+F2"/>
          <w:b/>
          <w:color w:val="000000"/>
        </w:rPr>
        <w:t>5. Hồ sơ</w:t>
      </w:r>
    </w:p>
    <w:p w14:paraId="69C65395" w14:textId="6BFE4841" w:rsidR="00B32F75" w:rsidRDefault="00000000" w:rsidP="000E746C">
      <w:pPr>
        <w:autoSpaceDE w:val="0"/>
        <w:autoSpaceDN w:val="0"/>
        <w:spacing w:before="90" w:after="0" w:line="244" w:lineRule="exact"/>
        <w:ind w:left="1536"/>
        <w:jc w:val="both"/>
      </w:pPr>
      <w:r>
        <w:rPr>
          <w:rFonts w:ascii="CIDFont+F3" w:eastAsia="CIDFont+F3" w:hAnsi="CIDFont+F3"/>
          <w:b/>
          <w:i/>
          <w:color w:val="000000"/>
        </w:rPr>
        <w:t>5.1. Đối với sinh viên thuộc diện ưu đãi gồm:</w:t>
      </w:r>
    </w:p>
    <w:p w14:paraId="788166B9" w14:textId="1526DE7A" w:rsidR="00B32F75" w:rsidRDefault="00000000" w:rsidP="000E746C">
      <w:pPr>
        <w:autoSpaceDE w:val="0"/>
        <w:autoSpaceDN w:val="0"/>
        <w:spacing w:before="88" w:after="0" w:line="246" w:lineRule="exact"/>
        <w:ind w:left="1536"/>
        <w:jc w:val="both"/>
      </w:pPr>
      <w:r>
        <w:rPr>
          <w:rFonts w:ascii="CIDFont+F1" w:eastAsia="CIDFont+F1" w:hAnsi="CIDFont+F1"/>
          <w:color w:val="000000"/>
        </w:rPr>
        <w:t>+ Giấy xác nhận của cơ quan quản lý đối tượng người có công.</w:t>
      </w:r>
    </w:p>
    <w:p w14:paraId="174EC11E" w14:textId="0F31A15A" w:rsidR="00B32F75" w:rsidRDefault="00000000" w:rsidP="000E746C">
      <w:pPr>
        <w:autoSpaceDE w:val="0"/>
        <w:autoSpaceDN w:val="0"/>
        <w:spacing w:before="80" w:after="0" w:line="252" w:lineRule="exact"/>
        <w:ind w:left="1112" w:right="1054" w:firstLine="424"/>
        <w:jc w:val="both"/>
      </w:pPr>
      <w:r>
        <w:rPr>
          <w:rFonts w:ascii="CIDFont+F1" w:eastAsia="CIDFont+F1" w:hAnsi="CIDFont+F1"/>
          <w:color w:val="000000"/>
        </w:rPr>
        <w:t>+ Bản sao có công chứng giấy chứng nhận gia đình liệt sỹ, giấy chứng nhận thương binh (thẻ thương binh), người được hưởng chính sách như thương binh, giấy chứng nhận bệnh binh (thẻ bệnh binh).</w:t>
      </w:r>
    </w:p>
    <w:p w14:paraId="435363C1" w14:textId="7E07A18E" w:rsidR="00B32F75" w:rsidRDefault="00000000" w:rsidP="000E746C">
      <w:pPr>
        <w:autoSpaceDE w:val="0"/>
        <w:autoSpaceDN w:val="0"/>
        <w:spacing w:before="90" w:after="0" w:line="244" w:lineRule="exact"/>
        <w:ind w:left="1536"/>
        <w:jc w:val="both"/>
      </w:pPr>
      <w:r>
        <w:rPr>
          <w:rFonts w:ascii="CIDFont+F1" w:eastAsia="CIDFont+F1" w:hAnsi="CIDFont+F1"/>
          <w:color w:val="000000"/>
        </w:rPr>
        <w:t>+ Bản sao có công chứng giấy khai sinh của SV được hưởng chế độ ưu đãi.</w:t>
      </w:r>
    </w:p>
    <w:p w14:paraId="7126C45E" w14:textId="05CDB6B5" w:rsidR="00B32F75" w:rsidRDefault="00000000" w:rsidP="000E746C">
      <w:pPr>
        <w:autoSpaceDE w:val="0"/>
        <w:autoSpaceDN w:val="0"/>
        <w:spacing w:before="90" w:after="0" w:line="244" w:lineRule="exact"/>
        <w:jc w:val="both"/>
      </w:pPr>
      <w:r>
        <w:rPr>
          <w:rFonts w:ascii="CIDFont+F3" w:eastAsia="CIDFont+F3" w:hAnsi="CIDFont+F3"/>
          <w:b/>
          <w:i/>
          <w:color w:val="000000"/>
        </w:rPr>
        <w:t>5.2. Đối với sinh viên bị tàn tật, khuyết tật có khó khăn về kinh tế</w:t>
      </w:r>
    </w:p>
    <w:p w14:paraId="77484182" w14:textId="17B04DE7" w:rsidR="00B32F75" w:rsidRDefault="00000000" w:rsidP="000E746C">
      <w:pPr>
        <w:tabs>
          <w:tab w:val="left" w:pos="1536"/>
        </w:tabs>
        <w:autoSpaceDE w:val="0"/>
        <w:autoSpaceDN w:val="0"/>
        <w:spacing w:before="80" w:after="0" w:line="266" w:lineRule="exact"/>
        <w:ind w:left="1112" w:right="1008"/>
        <w:jc w:val="both"/>
      </w:pPr>
      <w:r>
        <w:rPr>
          <w:rFonts w:ascii="CIDFont+F1" w:eastAsia="CIDFont+F1" w:hAnsi="CIDFont+F1"/>
          <w:color w:val="000000"/>
        </w:rPr>
        <w:t>+ Giấy xác nhận khuyết tật do Ủy ban nhân dân cấp xã cấp hoặc Quyết định về việc trợ cấp xã hội của Chủ tịch Ủy ban nhân dân cấp huyện.</w:t>
      </w:r>
    </w:p>
    <w:p w14:paraId="2A05FFB4" w14:textId="3AED6472" w:rsidR="00B32F75" w:rsidRDefault="00000000" w:rsidP="000E746C">
      <w:pPr>
        <w:tabs>
          <w:tab w:val="left" w:pos="1536"/>
        </w:tabs>
        <w:autoSpaceDE w:val="0"/>
        <w:autoSpaceDN w:val="0"/>
        <w:spacing w:before="80" w:after="0" w:line="266" w:lineRule="exact"/>
        <w:ind w:left="1112" w:right="1008"/>
        <w:jc w:val="both"/>
      </w:pPr>
      <w:r>
        <w:rPr>
          <w:rFonts w:ascii="CIDFont+F1" w:eastAsia="CIDFont+F1" w:hAnsi="CIDFont+F1"/>
          <w:color w:val="000000"/>
        </w:rPr>
        <w:t>+ Giấy chứng nhận hộ nghèo hoặc hộ cận nghèo do Uy ban nhân dân cấp xã cấp hoặc xác nhận.</w:t>
      </w:r>
    </w:p>
    <w:p w14:paraId="432F7063" w14:textId="403330F9" w:rsidR="00B32F75" w:rsidRDefault="00000000" w:rsidP="000E746C">
      <w:pPr>
        <w:autoSpaceDE w:val="0"/>
        <w:autoSpaceDN w:val="0"/>
        <w:spacing w:before="144" w:after="0" w:line="244" w:lineRule="exact"/>
        <w:ind w:right="1054"/>
        <w:jc w:val="both"/>
      </w:pPr>
      <w:r>
        <w:rPr>
          <w:rFonts w:ascii="CIDFont+F1" w:eastAsia="CIDFont+F1" w:hAnsi="CIDFont+F1"/>
          <w:color w:val="000000"/>
        </w:rPr>
        <w:t>STSV * 45</w:t>
      </w:r>
    </w:p>
    <w:p w14:paraId="0DF75132"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63F2ACB9" w14:textId="77777777" w:rsidR="00B32F75" w:rsidRDefault="00B32F75" w:rsidP="000E746C">
      <w:pPr>
        <w:autoSpaceDE w:val="0"/>
        <w:autoSpaceDN w:val="0"/>
        <w:spacing w:after="1836" w:line="220" w:lineRule="exact"/>
        <w:jc w:val="both"/>
      </w:pPr>
    </w:p>
    <w:p w14:paraId="6FD932EF" w14:textId="06EA85D8" w:rsidR="00B32F75" w:rsidRDefault="00000000" w:rsidP="000E746C">
      <w:pPr>
        <w:autoSpaceDE w:val="0"/>
        <w:autoSpaceDN w:val="0"/>
        <w:spacing w:after="0" w:line="246" w:lineRule="exact"/>
        <w:ind w:left="1536"/>
        <w:jc w:val="both"/>
      </w:pPr>
      <w:r>
        <w:rPr>
          <w:rFonts w:ascii="CIDFont+F3" w:eastAsia="CIDFont+F3" w:hAnsi="CIDFont+F3"/>
          <w:b/>
          <w:i/>
          <w:color w:val="000000"/>
        </w:rPr>
        <w:t>5.3. Đối với sinh viên thuộc hộ nghèo, hộ cận nghèo</w:t>
      </w:r>
    </w:p>
    <w:p w14:paraId="7A83F315" w14:textId="6E1D6A96" w:rsidR="00B32F75" w:rsidRDefault="00000000" w:rsidP="000E746C">
      <w:pPr>
        <w:autoSpaceDE w:val="0"/>
        <w:autoSpaceDN w:val="0"/>
        <w:spacing w:before="100" w:after="0" w:line="244" w:lineRule="exact"/>
        <w:jc w:val="both"/>
      </w:pPr>
      <w:r>
        <w:rPr>
          <w:rFonts w:ascii="CIDFont+F1" w:eastAsia="CIDFont+F1" w:hAnsi="CIDFont+F1"/>
          <w:color w:val="000000"/>
        </w:rPr>
        <w:t>+ Bản sao Giấy khai sinh của sinh viên được hưởng chế độ ưu đãi.</w:t>
      </w:r>
    </w:p>
    <w:p w14:paraId="33115B00" w14:textId="799017BA" w:rsidR="00B32F75" w:rsidRDefault="00000000" w:rsidP="000E746C">
      <w:pPr>
        <w:tabs>
          <w:tab w:val="left" w:pos="1536"/>
        </w:tabs>
        <w:autoSpaceDE w:val="0"/>
        <w:autoSpaceDN w:val="0"/>
        <w:spacing w:before="80" w:after="0" w:line="266" w:lineRule="exact"/>
        <w:ind w:left="1112" w:right="1008"/>
        <w:jc w:val="both"/>
      </w:pPr>
      <w:r>
        <w:rPr>
          <w:rFonts w:ascii="CIDFont+F1" w:eastAsia="CIDFont+F1" w:hAnsi="CIDFont+F1"/>
          <w:color w:val="000000"/>
        </w:rPr>
        <w:t>+ Giấy chứng nhận hộ nghèo hoặc hộ cận nghèo do UBND cấp xã cấp hoặc xác nhận..</w:t>
      </w:r>
    </w:p>
    <w:p w14:paraId="3BDCD7E8" w14:textId="047A23DB" w:rsidR="00B32F75" w:rsidRDefault="00000000" w:rsidP="000E746C">
      <w:pPr>
        <w:tabs>
          <w:tab w:val="left" w:pos="1536"/>
        </w:tabs>
        <w:autoSpaceDE w:val="0"/>
        <w:autoSpaceDN w:val="0"/>
        <w:spacing w:before="78" w:after="0" w:line="266" w:lineRule="exact"/>
        <w:ind w:left="1112" w:right="1008"/>
        <w:jc w:val="both"/>
      </w:pPr>
      <w:r>
        <w:rPr>
          <w:rFonts w:ascii="CIDFont+F3" w:eastAsia="CIDFont+F3" w:hAnsi="CIDFont+F3"/>
          <w:b/>
          <w:i/>
          <w:color w:val="000000"/>
        </w:rPr>
        <w:t>5.4. Đối với sinh viên là người dân tộc thiểu số rất ít người ở vùng có điều kiện kinh tế-xã hội khó khăn và đặc biệt khó khăn:</w:t>
      </w:r>
    </w:p>
    <w:p w14:paraId="2253AF02" w14:textId="5CBE3943" w:rsidR="00B32F75" w:rsidRDefault="00000000" w:rsidP="000E746C">
      <w:pPr>
        <w:autoSpaceDE w:val="0"/>
        <w:autoSpaceDN w:val="0"/>
        <w:spacing w:before="102" w:after="0" w:line="244" w:lineRule="exact"/>
        <w:jc w:val="both"/>
      </w:pPr>
      <w:r>
        <w:rPr>
          <w:rFonts w:ascii="CIDFont+F1" w:eastAsia="CIDFont+F1" w:hAnsi="CIDFont+F1"/>
          <w:color w:val="000000"/>
        </w:rPr>
        <w:t>+ Bản sao Giấy khai sinh của sinh viên được hưởng chế độ ưu đãi.</w:t>
      </w:r>
    </w:p>
    <w:p w14:paraId="7F6D9D64" w14:textId="08A79BBB" w:rsidR="00B32F75" w:rsidRDefault="00000000" w:rsidP="000E746C">
      <w:pPr>
        <w:autoSpaceDE w:val="0"/>
        <w:autoSpaceDN w:val="0"/>
        <w:spacing w:before="102" w:after="0" w:line="244" w:lineRule="exact"/>
        <w:ind w:left="1536"/>
        <w:jc w:val="both"/>
      </w:pPr>
      <w:r>
        <w:rPr>
          <w:rFonts w:ascii="CIDFont+F1" w:eastAsia="CIDFont+F1" w:hAnsi="CIDFont+F1"/>
          <w:color w:val="000000"/>
        </w:rPr>
        <w:t>+ Sổ đăng ký hộ khẩu thường trú hoặc giấy đăng ký tạm trú.</w:t>
      </w:r>
    </w:p>
    <w:p w14:paraId="2B3BF1FA" w14:textId="322ED846" w:rsidR="00B32F75" w:rsidRDefault="00000000" w:rsidP="000E746C">
      <w:pPr>
        <w:tabs>
          <w:tab w:val="left" w:pos="1536"/>
        </w:tabs>
        <w:autoSpaceDE w:val="0"/>
        <w:autoSpaceDN w:val="0"/>
        <w:spacing w:before="80" w:after="0" w:line="266" w:lineRule="exact"/>
        <w:ind w:left="1112" w:right="1008"/>
        <w:jc w:val="both"/>
      </w:pPr>
      <w:r>
        <w:rPr>
          <w:rFonts w:ascii="CIDFont+F3" w:eastAsia="CIDFont+F3" w:hAnsi="CIDFont+F3"/>
          <w:b/>
          <w:i/>
          <w:color w:val="000000"/>
        </w:rPr>
        <w:t>5.5. Đối với sinh viên là con CB-CNV bị tai nạn lao động hoặc mắc bệnh nghề nghiệp</w:t>
      </w:r>
    </w:p>
    <w:p w14:paraId="35BEC5FC" w14:textId="0DE679CD" w:rsidR="00B32F75" w:rsidRDefault="00000000" w:rsidP="000E746C">
      <w:pPr>
        <w:tabs>
          <w:tab w:val="left" w:pos="1538"/>
        </w:tabs>
        <w:autoSpaceDE w:val="0"/>
        <w:autoSpaceDN w:val="0"/>
        <w:spacing w:before="62" w:after="0" w:line="264" w:lineRule="exact"/>
        <w:ind w:left="1112" w:right="1008"/>
        <w:jc w:val="both"/>
      </w:pPr>
      <w:r>
        <w:rPr>
          <w:rFonts w:ascii="CIDFont+F1" w:eastAsia="CIDFont+F1" w:hAnsi="CIDFont+F1"/>
          <w:color w:val="000000"/>
        </w:rPr>
        <w:t>- Bản sao sổ hưởng trợ cấp hàng tháng do tổ chức bảo hiểm xã hội cấp do tại nạn lao động.</w:t>
      </w:r>
    </w:p>
    <w:p w14:paraId="72BE16EE" w14:textId="5DDB6F68" w:rsidR="00B32F75" w:rsidRDefault="00000000" w:rsidP="000E746C">
      <w:pPr>
        <w:autoSpaceDE w:val="0"/>
        <w:autoSpaceDN w:val="0"/>
        <w:spacing w:before="82" w:after="0" w:line="244" w:lineRule="exact"/>
        <w:ind w:left="1538"/>
        <w:jc w:val="both"/>
      </w:pPr>
      <w:r>
        <w:rPr>
          <w:rFonts w:ascii="CIDFont+F1" w:eastAsia="CIDFont+F1" w:hAnsi="CIDFont+F1"/>
          <w:color w:val="000000"/>
        </w:rPr>
        <w:t>- Bản sao Giấy khai sinh của SV được hưởng chế độ ưu đãi.</w:t>
      </w:r>
    </w:p>
    <w:p w14:paraId="0182A61F" w14:textId="464DE2FD" w:rsidR="00B32F75" w:rsidRDefault="00000000" w:rsidP="000E746C">
      <w:pPr>
        <w:autoSpaceDE w:val="0"/>
        <w:autoSpaceDN w:val="0"/>
        <w:spacing w:before="62" w:after="0" w:line="264" w:lineRule="exact"/>
        <w:ind w:left="1112" w:right="1008" w:firstLine="426"/>
        <w:jc w:val="both"/>
      </w:pPr>
      <w:r>
        <w:rPr>
          <w:rFonts w:ascii="CIDFont+F3" w:eastAsia="CIDFont+F3" w:hAnsi="CIDFont+F3"/>
          <w:b/>
          <w:i/>
          <w:color w:val="000000"/>
        </w:rPr>
        <w:t>Lưu ý:</w:t>
      </w:r>
      <w:r>
        <w:rPr>
          <w:rFonts w:ascii="CIDFont+F6" w:eastAsia="CIDFont+F6" w:hAnsi="CIDFont+F6"/>
          <w:i/>
          <w:color w:val="000000"/>
        </w:rPr>
        <w:t>Sinh viên đồng thời thuộc đối tượng được miễn, giảm học phí và cấp trợ cấp xã hội chỉ cần nộp một bộ hồ sơ cho đối tượng mà mình được hưởng.</w:t>
      </w:r>
    </w:p>
    <w:p w14:paraId="0C2B97E8" w14:textId="13F9624C" w:rsidR="00B32F75" w:rsidRDefault="00D95F7F" w:rsidP="00F90E56">
      <w:pPr>
        <w:pStyle w:val="Heading2"/>
      </w:pPr>
      <w:bookmarkStart w:id="19" w:name="_Toc209692755"/>
      <w:r>
        <w:t>## PHẦN 2.7. QUY ĐỊNH VỀ VAY VỐN TÍN DỤNG</w:t>
      </w:r>
      <w:bookmarkEnd w:id="19"/>
    </w:p>
    <w:p w14:paraId="7F6F4BF0" w14:textId="58056F7B" w:rsidR="00B32F75" w:rsidRDefault="00000000" w:rsidP="000E746C">
      <w:pPr>
        <w:autoSpaceDE w:val="0"/>
        <w:autoSpaceDN w:val="0"/>
        <w:spacing w:before="200" w:after="0" w:line="252" w:lineRule="exact"/>
        <w:ind w:left="1112" w:right="1008" w:firstLine="424"/>
        <w:jc w:val="both"/>
      </w:pPr>
      <w:r>
        <w:rPr>
          <w:rFonts w:ascii="CIDFont+F6" w:eastAsia="CIDFont+F6" w:hAnsi="CIDFont+F6"/>
          <w:i/>
          <w:color w:val="000000"/>
        </w:rPr>
        <w:t>Căn cứ Quyết định số 157/2007/QĐ-TTg ngày 27/9/2007 của Thủ tướng Chính phủ về vay vốn tín dụng đối với học sinh, sinh viên có hoàn cảnh khó khăn.</w:t>
      </w:r>
    </w:p>
    <w:p w14:paraId="6BC1256B" w14:textId="6392984D" w:rsidR="00B32F75" w:rsidRDefault="00000000" w:rsidP="000E746C">
      <w:pPr>
        <w:autoSpaceDE w:val="0"/>
        <w:autoSpaceDN w:val="0"/>
        <w:spacing w:before="102" w:after="0" w:line="252" w:lineRule="exact"/>
        <w:ind w:left="1112" w:right="1054" w:firstLine="424"/>
        <w:jc w:val="both"/>
      </w:pPr>
      <w:r>
        <w:rPr>
          <w:rFonts w:ascii="CIDFont+F6" w:eastAsia="CIDFont+F6" w:hAnsi="CIDFont+F6"/>
          <w:i/>
          <w:color w:val="000000"/>
        </w:rPr>
        <w:t>Căn cứ Quyết định số 05/2022/QĐ-TTg ngày 23/3/2022 của Thủ tướng Chính phủ về việc sửa đổi, bổ sung một số điều của Quyết định số 157/2007/QĐ-TTg ngày 27/9/2007 của Thủ tướng Chính phủ về tín dụng đối với học sinh, sinh viên.</w:t>
      </w:r>
    </w:p>
    <w:p w14:paraId="6BC55967" w14:textId="77777777" w:rsidR="00B32F75" w:rsidRDefault="00000000" w:rsidP="000E746C">
      <w:pPr>
        <w:autoSpaceDE w:val="0"/>
        <w:autoSpaceDN w:val="0"/>
        <w:spacing w:before="70" w:after="0" w:line="246" w:lineRule="exact"/>
        <w:ind w:left="1538"/>
        <w:jc w:val="both"/>
      </w:pPr>
      <w:r>
        <w:rPr>
          <w:rFonts w:ascii="CIDFont+F2" w:eastAsia="CIDFont+F2" w:hAnsi="CIDFont+F2"/>
          <w:b/>
          <w:color w:val="000000"/>
        </w:rPr>
        <w:t>1. Đối tượng được vay vốn</w:t>
      </w:r>
    </w:p>
    <w:p w14:paraId="0D03B50A" w14:textId="09E99AEB" w:rsidR="00B32F75" w:rsidRDefault="00000000" w:rsidP="000E746C">
      <w:pPr>
        <w:autoSpaceDE w:val="0"/>
        <w:autoSpaceDN w:val="0"/>
        <w:spacing w:before="66" w:after="0" w:line="246" w:lineRule="exact"/>
        <w:jc w:val="both"/>
      </w:pPr>
      <w:r>
        <w:rPr>
          <w:rFonts w:ascii="CIDFont+F1" w:eastAsia="CIDFont+F1" w:hAnsi="CIDFont+F1"/>
          <w:color w:val="000000"/>
        </w:rPr>
        <w:t>Sinh viên đang theo học tại trường là một trong các đối tượng sau:</w:t>
      </w:r>
    </w:p>
    <w:p w14:paraId="6244F468" w14:textId="3B2B7C80" w:rsidR="00B32F75" w:rsidRDefault="00000000" w:rsidP="000E746C">
      <w:pPr>
        <w:tabs>
          <w:tab w:val="left" w:pos="1538"/>
        </w:tabs>
        <w:autoSpaceDE w:val="0"/>
        <w:autoSpaceDN w:val="0"/>
        <w:spacing w:before="62" w:after="0" w:line="252" w:lineRule="exact"/>
        <w:ind w:left="1112" w:right="1008"/>
        <w:jc w:val="both"/>
      </w:pPr>
      <w:r>
        <w:rPr>
          <w:rFonts w:ascii="CIDFont+F1" w:eastAsia="CIDFont+F1" w:hAnsi="CIDFont+F1"/>
          <w:color w:val="000000"/>
        </w:rPr>
        <w:t>1.1. Sinh viên mồ côi cả cha lẫn mẹ hoặc chỉ mồ côi cha hoặc mẹ nhưng người còn lại không có khả năng lao động.</w:t>
      </w:r>
    </w:p>
    <w:p w14:paraId="0A612754" w14:textId="48331B15" w:rsidR="00B32F75" w:rsidRDefault="00000000" w:rsidP="000E746C">
      <w:pPr>
        <w:tabs>
          <w:tab w:val="left" w:pos="1538"/>
        </w:tabs>
        <w:autoSpaceDE w:val="0"/>
        <w:autoSpaceDN w:val="0"/>
        <w:spacing w:before="62" w:after="0" w:line="252" w:lineRule="exact"/>
        <w:ind w:left="1112" w:right="1008"/>
        <w:jc w:val="both"/>
      </w:pPr>
      <w:r>
        <w:rPr>
          <w:rFonts w:ascii="CIDFont+F1" w:eastAsia="CIDFont+F1" w:hAnsi="CIDFont+F1"/>
          <w:color w:val="000000"/>
        </w:rPr>
        <w:t>1.2. Sinh viên là thành viên của hộ gia đình thuộc một trong các đối tượng sau:</w:t>
      </w:r>
    </w:p>
    <w:p w14:paraId="4C2E8A6C" w14:textId="6BA2D1B0" w:rsidR="00B32F75" w:rsidRDefault="00000000" w:rsidP="000E746C">
      <w:pPr>
        <w:autoSpaceDE w:val="0"/>
        <w:autoSpaceDN w:val="0"/>
        <w:spacing w:before="68" w:after="0" w:line="244" w:lineRule="exact"/>
        <w:ind w:left="1538"/>
        <w:jc w:val="both"/>
      </w:pPr>
      <w:r>
        <w:rPr>
          <w:rFonts w:ascii="CIDFont+F1" w:eastAsia="CIDFont+F1" w:hAnsi="CIDFont+F1"/>
          <w:color w:val="000000"/>
        </w:rPr>
        <w:t>a. Hộ nghèo theo chuẩn quy định của pháp luật.</w:t>
      </w:r>
    </w:p>
    <w:p w14:paraId="308120F6" w14:textId="60533DB4" w:rsidR="00B32F75" w:rsidRDefault="00000000" w:rsidP="000E746C">
      <w:pPr>
        <w:autoSpaceDE w:val="0"/>
        <w:autoSpaceDN w:val="0"/>
        <w:spacing w:before="70" w:after="0" w:line="244" w:lineRule="exact"/>
        <w:ind w:left="1538"/>
        <w:jc w:val="both"/>
      </w:pPr>
      <w:r>
        <w:rPr>
          <w:rFonts w:ascii="CIDFont+F1" w:eastAsia="CIDFont+F1" w:hAnsi="CIDFont+F1"/>
          <w:color w:val="000000"/>
        </w:rPr>
        <w:t>b. Hộ cận nghèo theo chuẩn quy định của pháp luật.</w:t>
      </w:r>
    </w:p>
    <w:p w14:paraId="64DA3B08" w14:textId="74730A77" w:rsidR="00B32F75" w:rsidRDefault="00000000" w:rsidP="000E746C">
      <w:pPr>
        <w:autoSpaceDE w:val="0"/>
        <w:autoSpaceDN w:val="0"/>
        <w:spacing w:before="68" w:after="0" w:line="244" w:lineRule="exact"/>
        <w:ind w:left="1538"/>
        <w:jc w:val="both"/>
      </w:pPr>
      <w:r>
        <w:rPr>
          <w:rFonts w:ascii="CIDFont+F1" w:eastAsia="CIDFont+F1" w:hAnsi="CIDFont+F1"/>
          <w:color w:val="000000"/>
        </w:rPr>
        <w:t>c. Hộ có mức sống trung bình theo chuẩn quy định của pháp luật.</w:t>
      </w:r>
    </w:p>
    <w:p w14:paraId="23178E8E" w14:textId="7C655C88" w:rsidR="00B32F75" w:rsidRDefault="00000000" w:rsidP="000E746C">
      <w:pPr>
        <w:autoSpaceDE w:val="0"/>
        <w:autoSpaceDN w:val="0"/>
        <w:spacing w:before="298" w:after="0" w:line="244" w:lineRule="exact"/>
        <w:ind w:left="1112"/>
        <w:jc w:val="both"/>
      </w:pPr>
      <w:r>
        <w:rPr>
          <w:rFonts w:ascii="CIDFont+F1" w:eastAsia="CIDFont+F1" w:hAnsi="CIDFont+F1"/>
          <w:color w:val="000000"/>
        </w:rPr>
        <w:t>46 * STSV</w:t>
      </w:r>
    </w:p>
    <w:p w14:paraId="59C49F99"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672B8B65" w14:textId="77777777" w:rsidR="00B32F75" w:rsidRDefault="00B32F75" w:rsidP="000E746C">
      <w:pPr>
        <w:autoSpaceDE w:val="0"/>
        <w:autoSpaceDN w:val="0"/>
        <w:spacing w:after="1834" w:line="220" w:lineRule="exact"/>
        <w:jc w:val="both"/>
      </w:pPr>
    </w:p>
    <w:p w14:paraId="0C8F813A" w14:textId="579BBD6C" w:rsidR="00B32F75" w:rsidRDefault="00000000" w:rsidP="000E746C">
      <w:pPr>
        <w:autoSpaceDE w:val="0"/>
        <w:autoSpaceDN w:val="0"/>
        <w:spacing w:after="0" w:line="250" w:lineRule="exact"/>
        <w:ind w:left="1112" w:right="1056" w:firstLine="426"/>
        <w:jc w:val="both"/>
      </w:pPr>
      <w:r>
        <w:rPr>
          <w:rFonts w:ascii="CIDFont+F1" w:eastAsia="CIDFont+F1" w:hAnsi="CIDFont+F1"/>
          <w:color w:val="000000"/>
        </w:rPr>
        <w:t>1.3.  Sinh viên mà gia đình gặp khó khăn về tài chính do tai nạn, bệnh tật, thiên tai, dịch bệnh trong thời gian theo học có xác nhận của UBND xã phường, thị trấn nơi cư trú.</w:t>
      </w:r>
    </w:p>
    <w:p w14:paraId="785D583F" w14:textId="77777777" w:rsidR="00B32F75" w:rsidRDefault="00000000" w:rsidP="000E746C">
      <w:pPr>
        <w:autoSpaceDE w:val="0"/>
        <w:autoSpaceDN w:val="0"/>
        <w:spacing w:before="66" w:after="0" w:line="246" w:lineRule="exact"/>
        <w:ind w:left="1538"/>
        <w:jc w:val="both"/>
      </w:pPr>
      <w:r>
        <w:rPr>
          <w:rFonts w:ascii="CIDFont+F2" w:eastAsia="CIDFont+F2" w:hAnsi="CIDFont+F2"/>
          <w:b/>
          <w:color w:val="000000"/>
        </w:rPr>
        <w:t>2.Mức vốn cho vay</w:t>
      </w:r>
    </w:p>
    <w:p w14:paraId="300F6259" w14:textId="0DF2AFD9" w:rsidR="00B32F75" w:rsidRDefault="00000000" w:rsidP="000E746C">
      <w:pPr>
        <w:tabs>
          <w:tab w:val="left" w:pos="1538"/>
        </w:tabs>
        <w:autoSpaceDE w:val="0"/>
        <w:autoSpaceDN w:val="0"/>
        <w:spacing w:before="62" w:after="0" w:line="252" w:lineRule="exact"/>
        <w:ind w:left="1112" w:right="1008"/>
        <w:jc w:val="both"/>
      </w:pPr>
      <w:r>
        <w:rPr>
          <w:rFonts w:ascii="CIDFont+F1" w:eastAsia="CIDFont+F1" w:hAnsi="CIDFont+F1"/>
          <w:color w:val="000000"/>
        </w:rPr>
        <w:t>Mức cho vay tối đa đối với một học sinh, sinh viên là 4.000.000 đồng/tháng ( Áp dụng từ ngày 19 tháng 5 năm 2022).</w:t>
      </w:r>
    </w:p>
    <w:p w14:paraId="593CB4BE" w14:textId="3250DDBE" w:rsidR="00B32F75" w:rsidRDefault="00000000" w:rsidP="000E746C">
      <w:pPr>
        <w:autoSpaceDE w:val="0"/>
        <w:autoSpaceDN w:val="0"/>
        <w:spacing w:before="60" w:after="0" w:line="254" w:lineRule="exact"/>
        <w:ind w:left="1112" w:right="1054" w:firstLine="426"/>
        <w:jc w:val="both"/>
      </w:pPr>
      <w:r>
        <w:rPr>
          <w:rFonts w:ascii="CIDFont+F1" w:eastAsia="CIDFont+F1" w:hAnsi="CIDFont+F1"/>
          <w:color w:val="000000"/>
        </w:rPr>
        <w:t>NHCSXH nơi cho vay căn cứ vào mức thu học phí của từng trường, sinh hoạt phí và nhu cầu của người vay để quyết định mức cho vay cụ thể đối với từng học sinh, sinh viên.</w:t>
      </w:r>
    </w:p>
    <w:p w14:paraId="08EEB0A6" w14:textId="6357878E" w:rsidR="00B32F75" w:rsidRDefault="00000000" w:rsidP="000E746C">
      <w:pPr>
        <w:autoSpaceDE w:val="0"/>
        <w:autoSpaceDN w:val="0"/>
        <w:spacing w:before="70" w:after="0" w:line="244" w:lineRule="exact"/>
        <w:ind w:left="1538"/>
        <w:jc w:val="both"/>
      </w:pPr>
      <w:r>
        <w:rPr>
          <w:rFonts w:ascii="CIDFont+F2" w:eastAsia="CIDFont+F2" w:hAnsi="CIDFont+F2"/>
          <w:b/>
          <w:color w:val="000000"/>
        </w:rPr>
        <w:t>3. Lãi suất cho vay</w:t>
      </w:r>
    </w:p>
    <w:p w14:paraId="47FB78B1" w14:textId="2FF84201" w:rsidR="00B32F75" w:rsidRDefault="00000000" w:rsidP="000E746C">
      <w:pPr>
        <w:autoSpaceDE w:val="0"/>
        <w:autoSpaceDN w:val="0"/>
        <w:spacing w:before="58" w:after="0" w:line="254" w:lineRule="exact"/>
        <w:ind w:left="1112" w:right="1054" w:firstLine="426"/>
        <w:jc w:val="both"/>
      </w:pPr>
      <w:r>
        <w:rPr>
          <w:rFonts w:ascii="CIDFont+F1" w:eastAsia="CIDFont+F1" w:hAnsi="CIDFont+F1"/>
          <w:color w:val="000000"/>
        </w:rPr>
        <w:t>- Theo QĐ số 750/QĐ-TTg ngày 01/6/2015 lãi xuất cho vay đối với học sinh, sinh viên là 6,6%/năm (0.55%/ tháng) được áp dụng cho các khoản vay kể từ khi QĐ này có hiệu lực thi hành.</w:t>
      </w:r>
    </w:p>
    <w:p w14:paraId="1551F479" w14:textId="6208FE06" w:rsidR="00B32F75" w:rsidRDefault="00000000" w:rsidP="000E746C">
      <w:pPr>
        <w:autoSpaceDE w:val="0"/>
        <w:autoSpaceDN w:val="0"/>
        <w:spacing w:before="68" w:after="0" w:line="244" w:lineRule="exact"/>
        <w:ind w:left="1538"/>
        <w:jc w:val="both"/>
      </w:pPr>
      <w:r>
        <w:rPr>
          <w:rFonts w:ascii="CIDFont+F1" w:eastAsia="CIDFont+F1" w:hAnsi="CIDFont+F1"/>
          <w:color w:val="000000"/>
        </w:rPr>
        <w:t>- Lãi suất nợ quá hạn được tính bằng 130% lãi suất khi cho vay.</w:t>
      </w:r>
    </w:p>
    <w:p w14:paraId="041C7517" w14:textId="0E0607F8" w:rsidR="00B32F75" w:rsidRDefault="00000000" w:rsidP="000E746C">
      <w:pPr>
        <w:autoSpaceDE w:val="0"/>
        <w:autoSpaceDN w:val="0"/>
        <w:spacing w:before="70" w:after="0" w:line="246" w:lineRule="exact"/>
        <w:ind w:left="1538"/>
        <w:jc w:val="both"/>
      </w:pPr>
      <w:r>
        <w:rPr>
          <w:rFonts w:ascii="CIDFont+F2" w:eastAsia="CIDFont+F2" w:hAnsi="CIDFont+F2"/>
          <w:b/>
          <w:color w:val="000000"/>
        </w:rPr>
        <w:t>4. Thời hạn cho vay</w:t>
      </w:r>
    </w:p>
    <w:p w14:paraId="52C4B07F" w14:textId="14E2B8F6" w:rsidR="00B32F75" w:rsidRDefault="00000000" w:rsidP="000E746C">
      <w:pPr>
        <w:tabs>
          <w:tab w:val="left" w:pos="1538"/>
        </w:tabs>
        <w:autoSpaceDE w:val="0"/>
        <w:autoSpaceDN w:val="0"/>
        <w:spacing w:before="60" w:after="0" w:line="252" w:lineRule="exact"/>
        <w:ind w:left="1112" w:right="1008"/>
        <w:jc w:val="both"/>
      </w:pPr>
      <w:r>
        <w:rPr>
          <w:rFonts w:ascii="CIDFont+F1" w:eastAsia="CIDFont+F1" w:hAnsi="CIDFont+F1"/>
          <w:color w:val="000000"/>
        </w:rPr>
        <w:t>Là khoảng thời gian được tính từ ngày sinh viên bắt đầu nhận vốn vay cho đến ngày trả hết nợ (gốc và lãi) được ghi trong hợp đồng tín dụng.</w:t>
      </w:r>
    </w:p>
    <w:p w14:paraId="5EB3DA5E" w14:textId="67211B5F" w:rsidR="00B32F75" w:rsidRDefault="00000000" w:rsidP="000E746C">
      <w:pPr>
        <w:tabs>
          <w:tab w:val="left" w:pos="1538"/>
        </w:tabs>
        <w:autoSpaceDE w:val="0"/>
        <w:autoSpaceDN w:val="0"/>
        <w:spacing w:before="62" w:after="0" w:line="252" w:lineRule="exact"/>
        <w:ind w:left="1112" w:right="1008"/>
        <w:jc w:val="both"/>
      </w:pPr>
      <w:r>
        <w:rPr>
          <w:rFonts w:ascii="CIDFont+F1" w:eastAsia="CIDFont+F1" w:hAnsi="CIDFont+F1"/>
          <w:color w:val="000000"/>
        </w:rPr>
        <w:t>- Thời hạn phát tiền vay là khoảng thời gian tính từ ngày sinh viên được nhận món vay đầu tiên cho đến ngày sinh viên kết thúc khoá học.</w:t>
      </w:r>
    </w:p>
    <w:p w14:paraId="34CD2702" w14:textId="7C23FF33" w:rsidR="00B32F75" w:rsidRDefault="00000000" w:rsidP="000E746C">
      <w:pPr>
        <w:autoSpaceDE w:val="0"/>
        <w:autoSpaceDN w:val="0"/>
        <w:spacing w:before="62" w:after="0" w:line="252" w:lineRule="exact"/>
        <w:ind w:left="1112" w:right="1054" w:firstLine="426"/>
        <w:jc w:val="both"/>
      </w:pPr>
      <w:r>
        <w:rPr>
          <w:rFonts w:ascii="CIDFont+F1" w:eastAsia="CIDFont+F1" w:hAnsi="CIDFont+F1"/>
          <w:color w:val="000000"/>
        </w:rPr>
        <w:t>- Thời hạn trả nợ là khoảng thời gian tính từ ngày sinh viên được vay vốn trả món nợ đầu tiên đến ngày trả hết nợ (gốc và lãi). Thời hạn trả nợ được chia thành các kỳ hạn trả nợ do Ngân hàng chính sách xã hội quy định.</w:t>
      </w:r>
    </w:p>
    <w:p w14:paraId="3D5E4FEB" w14:textId="0C0232C1" w:rsidR="00B32F75" w:rsidRDefault="00000000" w:rsidP="000E746C">
      <w:pPr>
        <w:autoSpaceDE w:val="0"/>
        <w:autoSpaceDN w:val="0"/>
        <w:spacing w:before="70" w:after="0" w:line="244" w:lineRule="exact"/>
        <w:ind w:left="1538"/>
        <w:jc w:val="both"/>
      </w:pPr>
      <w:r>
        <w:rPr>
          <w:rFonts w:ascii="CIDFont+F2" w:eastAsia="CIDFont+F2" w:hAnsi="CIDFont+F2"/>
          <w:b/>
          <w:color w:val="000000"/>
        </w:rPr>
        <w:t>5. Trả nợ gốc và lãi tiền vay</w:t>
      </w:r>
    </w:p>
    <w:p w14:paraId="662CBC31" w14:textId="4B61C6E4" w:rsidR="00B32F75" w:rsidRDefault="00000000" w:rsidP="000E746C">
      <w:pPr>
        <w:autoSpaceDE w:val="0"/>
        <w:autoSpaceDN w:val="0"/>
        <w:spacing w:before="58" w:after="0" w:line="254" w:lineRule="exact"/>
        <w:ind w:left="1112" w:right="1056" w:firstLine="426"/>
        <w:jc w:val="both"/>
      </w:pPr>
      <w:r>
        <w:rPr>
          <w:rFonts w:ascii="CIDFont+F1" w:eastAsia="CIDFont+F1" w:hAnsi="CIDFont+F1"/>
          <w:color w:val="000000"/>
        </w:rPr>
        <w:t>- Trong thời hạn phát tiền vay sinh viên được vay vốn chưa phải trả nợ gốc và lãi; lãi tiền vay được tính kể từ ngày sinh viên được vay vốn nhận món vay đầu tiên đến ngày trả hết nợ gốc.</w:t>
      </w:r>
    </w:p>
    <w:p w14:paraId="5D3C8B20" w14:textId="0117FC30" w:rsidR="00B32F75" w:rsidRDefault="00000000" w:rsidP="000E746C">
      <w:pPr>
        <w:autoSpaceDE w:val="0"/>
        <w:autoSpaceDN w:val="0"/>
        <w:spacing w:before="64" w:after="0" w:line="252" w:lineRule="exact"/>
        <w:ind w:left="1112" w:right="1054" w:firstLine="426"/>
        <w:jc w:val="both"/>
      </w:pPr>
      <w:r>
        <w:rPr>
          <w:rFonts w:ascii="CIDFont+F1" w:eastAsia="CIDFont+F1" w:hAnsi="CIDFont+F1"/>
          <w:color w:val="000000"/>
        </w:rPr>
        <w:t>- Kể từ ngày sinh viên kết thúc khoá học 12 tháng theo quy định, đối tượng được vay vốn  phải trả nợ gốc và tiền lãi vay lần đầu tiên. Đối tượng được vay vốn có thể trả nợ trước hạn mà không chịu lãi phạt trả nợ trước hạn.</w:t>
      </w:r>
    </w:p>
    <w:p w14:paraId="76B236F8" w14:textId="360EE8F1" w:rsidR="00B32F75" w:rsidRDefault="00D95F7F" w:rsidP="00F90E56">
      <w:pPr>
        <w:pStyle w:val="Heading2"/>
      </w:pPr>
      <w:bookmarkStart w:id="20" w:name="_Toc209692756"/>
      <w:r>
        <w:t>## PHẦN 2.8. QUY ĐỊNH QUẢN LÝ SINH VIÊN NGOẠI TRÚ</w:t>
      </w:r>
      <w:bookmarkEnd w:id="20"/>
    </w:p>
    <w:p w14:paraId="2DF3BAF6" w14:textId="794DDC3F" w:rsidR="00B32F75" w:rsidRDefault="00000000" w:rsidP="000E746C">
      <w:pPr>
        <w:autoSpaceDE w:val="0"/>
        <w:autoSpaceDN w:val="0"/>
        <w:spacing w:before="136" w:after="0" w:line="254" w:lineRule="exact"/>
        <w:ind w:left="1112" w:right="1054" w:firstLine="424"/>
        <w:jc w:val="both"/>
      </w:pPr>
      <w:r>
        <w:rPr>
          <w:rFonts w:ascii="CIDFont+F6" w:eastAsia="CIDFont+F6" w:hAnsi="CIDFont+F6"/>
          <w:i/>
          <w:color w:val="000000"/>
        </w:rPr>
        <w:t>Trích Quy chế ngoại trú của học sinh, sinh viên các trường đại học, cao đẳng, trung cấp chuyên nghiệp hệ chính quy ban hành kèm theo Thông tư số 27/2009/TT-BGDĐT ngày 19/10/2009 của Bộ trưởng Bộ Giáo dục và Đào tạo.</w:t>
      </w:r>
    </w:p>
    <w:p w14:paraId="7A58345F" w14:textId="3B076632" w:rsidR="00B32F75" w:rsidRDefault="00000000" w:rsidP="000E746C">
      <w:pPr>
        <w:autoSpaceDE w:val="0"/>
        <w:autoSpaceDN w:val="0"/>
        <w:spacing w:before="340" w:after="0" w:line="244" w:lineRule="exact"/>
        <w:ind w:right="1054"/>
        <w:jc w:val="both"/>
      </w:pPr>
      <w:r>
        <w:rPr>
          <w:rFonts w:ascii="CIDFont+F1" w:eastAsia="CIDFont+F1" w:hAnsi="CIDFont+F1"/>
          <w:color w:val="000000"/>
        </w:rPr>
        <w:t>STSV * 47</w:t>
      </w:r>
    </w:p>
    <w:p w14:paraId="24DE2BE1"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7A462AE1" w14:textId="77777777" w:rsidR="00B32F75" w:rsidRDefault="00B32F75" w:rsidP="000E746C">
      <w:pPr>
        <w:autoSpaceDE w:val="0"/>
        <w:autoSpaceDN w:val="0"/>
        <w:spacing w:after="1834" w:line="220" w:lineRule="exact"/>
        <w:jc w:val="both"/>
      </w:pPr>
    </w:p>
    <w:p w14:paraId="70E7F943" w14:textId="25E84D6E" w:rsidR="00B32F75" w:rsidRDefault="00000000" w:rsidP="000E746C">
      <w:pPr>
        <w:autoSpaceDE w:val="0"/>
        <w:autoSpaceDN w:val="0"/>
        <w:spacing w:after="0" w:line="244" w:lineRule="exact"/>
        <w:ind w:left="1536"/>
        <w:jc w:val="both"/>
      </w:pPr>
      <w:r>
        <w:rPr>
          <w:rFonts w:ascii="CIDFont+F2" w:eastAsia="CIDFont+F2" w:hAnsi="CIDFont+F2"/>
          <w:b/>
          <w:color w:val="000000"/>
        </w:rPr>
        <w:t>1. Mục đích</w:t>
      </w:r>
    </w:p>
    <w:p w14:paraId="0E52858A" w14:textId="5BEF3074" w:rsidR="00B32F75" w:rsidRDefault="00000000" w:rsidP="000E746C">
      <w:pPr>
        <w:autoSpaceDE w:val="0"/>
        <w:autoSpaceDN w:val="0"/>
        <w:spacing w:before="118" w:after="0" w:line="254" w:lineRule="exact"/>
        <w:ind w:left="1112" w:right="1054" w:firstLine="424"/>
        <w:jc w:val="both"/>
      </w:pPr>
      <w:r>
        <w:rPr>
          <w:rFonts w:ascii="CIDFont+F1" w:eastAsia="CIDFont+F1" w:hAnsi="CIDFont+F1"/>
          <w:color w:val="000000"/>
        </w:rPr>
        <w:t>Tạo cơ sở pháp lý để nhà trường phối hợp với chính quyền địa phương trong việc quản lý và hỗ trợ cho học sinh, sinh viên ngoại trú có môi trường ăn, ở, sinh hoạt lành mạnh, học tập và rèn luyện tốt, đồng thời tạo điều kiện cho học sinh, sinh viên tham gia và phát huy được năng lực của mình trong việc xây dựng đời sống văn hóa, nền nếp, kỷ cương, phòng chống tội phạm, tệ nạn  xã hội ở nơi cư trú.</w:t>
      </w:r>
    </w:p>
    <w:p w14:paraId="0ED9BEE6" w14:textId="0222B487" w:rsidR="00B32F75" w:rsidRDefault="00000000" w:rsidP="000E746C">
      <w:pPr>
        <w:autoSpaceDE w:val="0"/>
        <w:autoSpaceDN w:val="0"/>
        <w:spacing w:before="130" w:after="0" w:line="244" w:lineRule="exact"/>
        <w:ind w:left="1536"/>
        <w:jc w:val="both"/>
      </w:pPr>
      <w:r>
        <w:rPr>
          <w:rFonts w:ascii="CIDFont+F2" w:eastAsia="CIDFont+F2" w:hAnsi="CIDFont+F2"/>
          <w:b/>
          <w:color w:val="000000"/>
        </w:rPr>
        <w:t>2. Quyền của học sinh, sinh viên ngoại trú</w:t>
      </w:r>
    </w:p>
    <w:p w14:paraId="527D4722" w14:textId="08743F1E" w:rsidR="00B32F75" w:rsidRDefault="00000000" w:rsidP="000E746C">
      <w:pPr>
        <w:autoSpaceDE w:val="0"/>
        <w:autoSpaceDN w:val="0"/>
        <w:spacing w:before="120" w:after="0" w:line="252" w:lineRule="exact"/>
        <w:ind w:left="1112" w:right="1056" w:firstLine="424"/>
        <w:jc w:val="both"/>
      </w:pPr>
      <w:r>
        <w:rPr>
          <w:rFonts w:ascii="CIDFont+F1" w:eastAsia="CIDFont+F1" w:hAnsi="CIDFont+F1"/>
          <w:color w:val="000000"/>
        </w:rPr>
        <w:t>1. Học sinh, sinh viên ngoại trú được hưởng các quyền theo quy định hiện hành của Quy chế học sinh, sinh viên trường đại học, cao đẳng và trung cấp chuyên nghiệp hệ chính quy do Bộ Giáo dục và Đào tạo ban hành.</w:t>
      </w:r>
    </w:p>
    <w:p w14:paraId="2B1ECB6E" w14:textId="73137D9C" w:rsidR="00B32F75" w:rsidRDefault="00000000" w:rsidP="000E746C">
      <w:pPr>
        <w:tabs>
          <w:tab w:val="left" w:pos="1536"/>
        </w:tabs>
        <w:autoSpaceDE w:val="0"/>
        <w:autoSpaceDN w:val="0"/>
        <w:spacing w:before="118" w:after="0" w:line="254" w:lineRule="exact"/>
        <w:ind w:left="1112" w:right="1008"/>
        <w:jc w:val="both"/>
      </w:pPr>
      <w:r>
        <w:rPr>
          <w:rFonts w:ascii="CIDFont+F1" w:eastAsia="CIDFont+F1" w:hAnsi="CIDFont+F1"/>
          <w:color w:val="000000"/>
        </w:rPr>
        <w:t>2. Được hưởng các quyền công dân cư trú trên địa bàn, được chính quyền địa phương, nhà trường tạo điều kiện thuận lợi và giúp đỡ trong việc ngoại trú.</w:t>
      </w:r>
    </w:p>
    <w:p w14:paraId="576EF9E6" w14:textId="4DC6B80A" w:rsidR="00B32F75" w:rsidRDefault="00000000" w:rsidP="000E746C">
      <w:pPr>
        <w:autoSpaceDE w:val="0"/>
        <w:autoSpaceDN w:val="0"/>
        <w:spacing w:before="118" w:after="0" w:line="254" w:lineRule="exact"/>
        <w:ind w:left="1112" w:right="1056" w:firstLine="424"/>
        <w:jc w:val="both"/>
      </w:pPr>
      <w:r>
        <w:rPr>
          <w:rFonts w:ascii="CIDFont+F1" w:eastAsia="CIDFont+F1" w:hAnsi="CIDFont+F1"/>
          <w:color w:val="000000"/>
        </w:rPr>
        <w:t>3. Được quyền khiếu nại, đề đạt nguyện vọng của mình đến chính quyền địa phương, Hiệu trưởng nhà trường và các cơ quan hữu quan đối với các vấn đề liên quan đến quyền, lợi ích chính đáng tại nơi cư trú.</w:t>
      </w:r>
    </w:p>
    <w:p w14:paraId="5775DC92" w14:textId="5B8F46E6" w:rsidR="00B32F75" w:rsidRDefault="00000000" w:rsidP="000E746C">
      <w:pPr>
        <w:autoSpaceDE w:val="0"/>
        <w:autoSpaceDN w:val="0"/>
        <w:spacing w:before="126" w:after="0" w:line="246" w:lineRule="exact"/>
        <w:ind w:left="1536"/>
        <w:jc w:val="both"/>
      </w:pPr>
      <w:r>
        <w:rPr>
          <w:rFonts w:ascii="CIDFont+F2" w:eastAsia="CIDFont+F2" w:hAnsi="CIDFont+F2"/>
          <w:b/>
          <w:color w:val="000000"/>
        </w:rPr>
        <w:t>3. Nghĩa vụ của học sinh, sinh viên ngoại trú</w:t>
      </w:r>
    </w:p>
    <w:p w14:paraId="5F9BBC15" w14:textId="229FDBA5" w:rsidR="00B32F75" w:rsidRDefault="00000000" w:rsidP="000E746C">
      <w:pPr>
        <w:autoSpaceDE w:val="0"/>
        <w:autoSpaceDN w:val="0"/>
        <w:spacing w:before="120" w:after="0" w:line="254" w:lineRule="exact"/>
        <w:ind w:left="1112" w:right="1054" w:firstLine="424"/>
        <w:jc w:val="both"/>
      </w:pPr>
      <w:r>
        <w:rPr>
          <w:rFonts w:ascii="CIDFont+F1" w:eastAsia="CIDFont+F1" w:hAnsi="CIDFont+F1"/>
          <w:color w:val="000000"/>
        </w:rPr>
        <w:t>1. Thực hiện nghĩa vụ theo quy định hiện hành của Quy chế học sinh, sinh viên trường đại học, cao đẳng và trung cấp chuyên nghiệp hệ chính quy do Bộ Giáo dục và Đào tạo ban hành.</w:t>
      </w:r>
    </w:p>
    <w:p w14:paraId="748B52CF" w14:textId="69BA069B" w:rsidR="00B32F75" w:rsidRDefault="00000000" w:rsidP="000E746C">
      <w:pPr>
        <w:autoSpaceDE w:val="0"/>
        <w:autoSpaceDN w:val="0"/>
        <w:spacing w:before="118" w:after="0" w:line="254" w:lineRule="exact"/>
        <w:ind w:left="1112" w:right="1054" w:firstLine="424"/>
        <w:jc w:val="both"/>
      </w:pPr>
      <w:r>
        <w:rPr>
          <w:rFonts w:ascii="CIDFont+F1" w:eastAsia="CIDFont+F1" w:hAnsi="CIDFont+F1"/>
          <w:color w:val="000000"/>
        </w:rPr>
        <w:t>2. Thực hiện nghĩa vụ công dân theo quy định của pháp luật. Chấp hành các quy định về bảo đảm an ninh, trật tự, an toàn xã hội; tích cực tham gia các hoạt động văn hóa, văn nghệ, thể dục thể thao, phòng chống ma túy, phòng chống tội phạm, các tệ nạn xã hội, bảo vệ môi trường nơi cư trú và các hoạt động khác do địa phương tổ chức.</w:t>
      </w:r>
    </w:p>
    <w:p w14:paraId="1FF4BF98" w14:textId="2873FD04" w:rsidR="00B32F75" w:rsidRDefault="00000000" w:rsidP="000E746C">
      <w:pPr>
        <w:tabs>
          <w:tab w:val="left" w:pos="1536"/>
        </w:tabs>
        <w:autoSpaceDE w:val="0"/>
        <w:autoSpaceDN w:val="0"/>
        <w:spacing w:before="116" w:after="0" w:line="256" w:lineRule="exact"/>
        <w:ind w:left="1112" w:right="1008"/>
        <w:jc w:val="both"/>
      </w:pPr>
      <w:r>
        <w:rPr>
          <w:rFonts w:ascii="CIDFont+F1" w:eastAsia="CIDFont+F1" w:hAnsi="CIDFont+F1"/>
          <w:color w:val="000000"/>
        </w:rPr>
        <w:t>3. Phải đăng ký tạm trú với công an xã (phường, thị trấn) và báo với nhà trường về địa chỉ ngoại trú của mình trong thời hạn 30 ngày, kể từ ngày nhập học.</w:t>
      </w:r>
    </w:p>
    <w:p w14:paraId="0B66EF62" w14:textId="160CD93D" w:rsidR="00B32F75" w:rsidRDefault="00000000" w:rsidP="000E746C">
      <w:pPr>
        <w:tabs>
          <w:tab w:val="left" w:pos="1536"/>
        </w:tabs>
        <w:autoSpaceDE w:val="0"/>
        <w:autoSpaceDN w:val="0"/>
        <w:spacing w:before="120" w:after="0" w:line="252" w:lineRule="exact"/>
        <w:ind w:left="1112" w:right="1008"/>
        <w:jc w:val="both"/>
      </w:pPr>
      <w:r>
        <w:rPr>
          <w:rFonts w:ascii="CIDFont+F1" w:eastAsia="CIDFont+F1" w:hAnsi="CIDFont+F1"/>
          <w:color w:val="000000"/>
        </w:rPr>
        <w:t>4. Khi có sự thay đổi về nơi cư trú, phải báo địa chỉ cư trú mới của mình với nhà trường trong thời hạn 20 ngày.</w:t>
      </w:r>
    </w:p>
    <w:p w14:paraId="06FA28D2" w14:textId="05F6C358" w:rsidR="00B32F75" w:rsidRDefault="00000000" w:rsidP="000E746C">
      <w:pPr>
        <w:autoSpaceDE w:val="0"/>
        <w:autoSpaceDN w:val="0"/>
        <w:spacing w:before="120" w:after="0" w:line="254" w:lineRule="exact"/>
        <w:ind w:left="1112" w:right="1056" w:firstLine="424"/>
        <w:jc w:val="both"/>
      </w:pPr>
      <w:r>
        <w:rPr>
          <w:rFonts w:ascii="CIDFont+F1" w:eastAsia="CIDFont+F1" w:hAnsi="CIDFont+F1"/>
          <w:color w:val="000000"/>
        </w:rPr>
        <w:t>5. Học sinh, sinh viên ngoại trú có hộ khẩu thường trú và đang cư trú tại nơi có hộ khẩu thực hiện các nghĩa vụ được quy định tại các khoản 1, 2, 4 của Điều này.</w:t>
      </w:r>
    </w:p>
    <w:p w14:paraId="45FCA5D4" w14:textId="66B0B3B3" w:rsidR="00B32F75" w:rsidRDefault="00000000" w:rsidP="000E746C">
      <w:pPr>
        <w:autoSpaceDE w:val="0"/>
        <w:autoSpaceDN w:val="0"/>
        <w:spacing w:before="516" w:after="0" w:line="244" w:lineRule="exact"/>
        <w:ind w:left="1112"/>
        <w:jc w:val="both"/>
      </w:pPr>
      <w:r>
        <w:rPr>
          <w:rFonts w:ascii="CIDFont+F1" w:eastAsia="CIDFont+F1" w:hAnsi="CIDFont+F1"/>
          <w:color w:val="000000"/>
        </w:rPr>
        <w:t>48 * STSV</w:t>
      </w:r>
    </w:p>
    <w:p w14:paraId="08728FEF"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2E08761A" w14:textId="77777777" w:rsidR="00B32F75" w:rsidRDefault="00B32F75" w:rsidP="000E746C">
      <w:pPr>
        <w:autoSpaceDE w:val="0"/>
        <w:autoSpaceDN w:val="0"/>
        <w:spacing w:after="1826" w:line="220" w:lineRule="exact"/>
        <w:jc w:val="both"/>
      </w:pPr>
    </w:p>
    <w:p w14:paraId="599A7314" w14:textId="4C94251A" w:rsidR="00B32F75" w:rsidRDefault="00D95F7F" w:rsidP="00F90E56">
      <w:pPr>
        <w:pStyle w:val="Heading1"/>
      </w:pPr>
      <w:bookmarkStart w:id="21" w:name="_Toc209692757"/>
      <w:r>
        <w:t># PHẦN 3</w:t>
      </w:r>
      <w:r w:rsidR="001F6F81">
        <w:t xml:space="preserve"> </w:t>
      </w:r>
      <w:r>
        <w:t>HƯỚNG DẪN THỰC HIỆN</w:t>
      </w:r>
      <w:bookmarkEnd w:id="21"/>
    </w:p>
    <w:p w14:paraId="153DB4DD" w14:textId="71DE8511" w:rsidR="00B32F75" w:rsidRDefault="00D95F7F" w:rsidP="00F90E56">
      <w:pPr>
        <w:pStyle w:val="Heading2"/>
      </w:pPr>
      <w:bookmarkStart w:id="22" w:name="_Toc209692758"/>
      <w:r>
        <w:t>## I. TÀI KHOẢN QUẢN LÝ ĐÀO TẠO VÀ ĐĂNG KÝ HỌC</w:t>
      </w:r>
      <w:bookmarkEnd w:id="22"/>
    </w:p>
    <w:p w14:paraId="7B5039A7" w14:textId="6F6CCE6D" w:rsidR="00B32F75" w:rsidRDefault="00000000" w:rsidP="000E746C">
      <w:pPr>
        <w:tabs>
          <w:tab w:val="left" w:pos="1536"/>
          <w:tab w:val="left" w:pos="1538"/>
        </w:tabs>
        <w:autoSpaceDE w:val="0"/>
        <w:autoSpaceDN w:val="0"/>
        <w:spacing w:before="92" w:after="0" w:line="280" w:lineRule="exact"/>
        <w:ind w:left="1112" w:right="1008"/>
        <w:jc w:val="both"/>
      </w:pPr>
      <w:r>
        <w:rPr>
          <w:rFonts w:ascii="CIDFont+F2" w:eastAsia="CIDFont+F2" w:hAnsi="CIDFont+F2"/>
          <w:b/>
          <w:color w:val="000000"/>
        </w:rPr>
        <w:t xml:space="preserve">1. Hướng dẫn sử dụng tài khoản QLĐT </w:t>
      </w:r>
      <w:r>
        <w:br/>
      </w:r>
      <w:r>
        <w:tab/>
      </w:r>
      <w:r>
        <w:rPr>
          <w:rFonts w:ascii="CIDFont+F3" w:eastAsia="CIDFont+F3" w:hAnsi="CIDFont+F3"/>
          <w:b/>
          <w:i/>
          <w:color w:val="000000"/>
        </w:rPr>
        <w:t>1.1. Tài khoản:</w:t>
      </w:r>
      <w:r>
        <w:rPr>
          <w:rFonts w:ascii="CIDFont+F1" w:eastAsia="CIDFont+F1" w:hAnsi="CIDFont+F1"/>
          <w:color w:val="000000"/>
        </w:rPr>
        <w:t xml:space="preserve"> Mỗi sinh viên được Nhà trường cấp cho 01 tài khoản truy cập trang Quản lý đào tạo tại địa chỉ website: </w:t>
      </w:r>
      <w:r>
        <w:rPr>
          <w:rFonts w:ascii="CIDFont+F6" w:eastAsia="CIDFont+F6" w:hAnsi="CIDFont+F6"/>
          <w:i/>
          <w:color w:val="000000"/>
          <w:u w:val="single"/>
        </w:rPr>
        <w:t>https://qldt.utc.edu.vn</w:t>
      </w:r>
      <w:r>
        <w:rPr>
          <w:rFonts w:ascii="CIDFont+F1" w:eastAsia="CIDFont+F1" w:hAnsi="CIDFont+F1"/>
          <w:color w:val="000000"/>
        </w:rPr>
        <w:t xml:space="preserve">. Để đăng nhập, sinh viên sử dụng Tài khoản là Mã sinh viên của mình, mật khẩu mặc định là ngày/tháng/năm sinh. Ví dụ: Sinh viên Nguyễn Văn A có mã SV là 192200001 và có ngày tháng năm sinh là 01/01/2001 thì: </w:t>
      </w:r>
      <w:r>
        <w:br/>
      </w:r>
      <w:r>
        <w:tab/>
      </w:r>
      <w:r>
        <w:rPr>
          <w:rFonts w:ascii="CIDFont+F1" w:eastAsia="CIDFont+F1" w:hAnsi="CIDFont+F1"/>
          <w:color w:val="000000"/>
        </w:rPr>
        <w:t xml:space="preserve">+ Nhập vào ô TÀI KHOẢN: 192200001 </w:t>
      </w:r>
      <w:r>
        <w:br/>
      </w:r>
      <w:r>
        <w:tab/>
      </w:r>
      <w:r>
        <w:rPr>
          <w:rFonts w:ascii="CIDFont+F1" w:eastAsia="CIDFont+F1" w:hAnsi="CIDFont+F1"/>
          <w:color w:val="000000"/>
        </w:rPr>
        <w:t xml:space="preserve">+ Nhập vào ô MẬT KHẨU: 01/01/2001 </w:t>
      </w:r>
      <w:r>
        <w:br/>
      </w:r>
      <w:r>
        <w:tab/>
      </w:r>
      <w:r>
        <w:rPr>
          <w:rFonts w:ascii="CIDFont+F1" w:eastAsia="CIDFont+F1" w:hAnsi="CIDFont+F1"/>
          <w:color w:val="000000"/>
        </w:rPr>
        <w:t>Mọi hoạt động như đăng ký học, tra cứu học phí, tra cứu điểm, tra cứu lịch thi, tra cứu chương trình học... đều được thực hiện thông qua tài khoản này.</w:t>
      </w:r>
    </w:p>
    <w:p w14:paraId="4FC0C4C9" w14:textId="4F8E04E5" w:rsidR="00B32F75" w:rsidRDefault="00000000" w:rsidP="000E746C">
      <w:pPr>
        <w:tabs>
          <w:tab w:val="left" w:pos="1536"/>
        </w:tabs>
        <w:autoSpaceDE w:val="0"/>
        <w:autoSpaceDN w:val="0"/>
        <w:spacing w:before="28" w:after="0" w:line="286" w:lineRule="exact"/>
        <w:ind w:left="1112" w:right="1008"/>
        <w:jc w:val="both"/>
      </w:pPr>
      <w:r>
        <w:rPr>
          <w:rFonts w:ascii="CIDFont+F3" w:eastAsia="CIDFont+F3" w:hAnsi="CIDFont+F3"/>
          <w:b/>
          <w:i/>
          <w:color w:val="000000"/>
        </w:rPr>
        <w:t xml:space="preserve">2.2. Lấy lại mật khẩu: </w:t>
      </w:r>
      <w:r>
        <w:br/>
      </w:r>
      <w:r>
        <w:tab/>
      </w:r>
      <w:r>
        <w:rPr>
          <w:rFonts w:ascii="CIDFont+F6" w:eastAsia="CIDFont+F6" w:hAnsi="CIDFont+F6"/>
          <w:i/>
          <w:color w:val="000000"/>
        </w:rPr>
        <w:t>a. Cách 1:</w:t>
      </w:r>
      <w:r>
        <w:rPr>
          <w:rFonts w:ascii="CIDFont+F1" w:eastAsia="CIDFont+F1" w:hAnsi="CIDFont+F1"/>
          <w:color w:val="000000"/>
        </w:rPr>
        <w:t xml:space="preserve"> Đăng ký địa chỉ email để nhận lại mật khẩu khi báo mất </w:t>
      </w:r>
      <w:r>
        <w:tab/>
      </w:r>
      <w:r>
        <w:rPr>
          <w:rFonts w:ascii="CIDFont+F1" w:eastAsia="CIDFont+F1" w:hAnsi="CIDFont+F1"/>
          <w:color w:val="000000"/>
        </w:rPr>
        <w:t xml:space="preserve">Việc mất mật khẩu tài khoản quản lý đào tạo của trường có ảnh hưởng rất lớn đến việc đăng ký học tập. Sinh viên cần chủ động đăng ký địa chỉ email và làm theo hướng dẫn sau đây: </w:t>
      </w:r>
      <w:r>
        <w:br/>
      </w:r>
      <w:r>
        <w:tab/>
      </w:r>
      <w:r>
        <w:rPr>
          <w:rFonts w:ascii="CIDFont+F1" w:eastAsia="CIDFont+F1" w:hAnsi="CIDFont+F1"/>
          <w:color w:val="000000"/>
        </w:rPr>
        <w:t xml:space="preserve">* Các bước đăng ký địa chỉ email: </w:t>
      </w:r>
      <w:r>
        <w:br/>
      </w:r>
      <w:r>
        <w:tab/>
      </w:r>
      <w:r>
        <w:rPr>
          <w:rFonts w:ascii="CIDFont+F1" w:eastAsia="CIDFont+F1" w:hAnsi="CIDFont+F1"/>
          <w:color w:val="000000"/>
        </w:rPr>
        <w:t xml:space="preserve">Bước 1: Đăng nhập vào trang </w:t>
      </w:r>
      <w:r>
        <w:rPr>
          <w:rFonts w:ascii="CIDFont+F3" w:eastAsia="CIDFont+F3" w:hAnsi="CIDFont+F3"/>
          <w:b/>
          <w:i/>
          <w:color w:val="000000"/>
        </w:rPr>
        <w:t>http://qldt.utc.edu.vn</w:t>
      </w:r>
      <w:r>
        <w:rPr>
          <w:rFonts w:ascii="CIDFont+F1" w:eastAsia="CIDFont+F1" w:hAnsi="CIDFont+F1"/>
          <w:color w:val="000000"/>
        </w:rPr>
        <w:t xml:space="preserve"> bằng tài khoản sinh viên; </w:t>
      </w:r>
      <w:r>
        <w:br/>
      </w:r>
      <w:r>
        <w:tab/>
      </w:r>
      <w:r>
        <w:rPr>
          <w:rFonts w:ascii="CIDFont+F1" w:eastAsia="CIDFont+F1" w:hAnsi="CIDFont+F1"/>
          <w:color w:val="000000"/>
        </w:rPr>
        <w:t xml:space="preserve">Bước 2: Sau khi đăng nhập, chọn chức năng ĐĂNG KÝ ĐỊA CHỈ EMAIL; </w:t>
      </w:r>
      <w:r>
        <w:br/>
      </w:r>
      <w:r>
        <w:tab/>
      </w:r>
      <w:r>
        <w:rPr>
          <w:rFonts w:ascii="CIDFont+F1" w:eastAsia="CIDFont+F1" w:hAnsi="CIDFont+F1"/>
          <w:color w:val="000000"/>
        </w:rPr>
        <w:t>Bước 3: Nhập địa chỉ email đang dùng vào ô "Địa chỉ Email" sau đó chọn “Đăng ký”.</w:t>
      </w:r>
    </w:p>
    <w:p w14:paraId="314A3C72" w14:textId="47F09D1A" w:rsidR="00B32F75" w:rsidRDefault="00000000" w:rsidP="000E746C">
      <w:pPr>
        <w:tabs>
          <w:tab w:val="left" w:pos="1536"/>
        </w:tabs>
        <w:autoSpaceDE w:val="0"/>
        <w:autoSpaceDN w:val="0"/>
        <w:spacing w:before="62" w:after="0" w:line="252" w:lineRule="exact"/>
        <w:ind w:left="1112" w:right="1008"/>
        <w:jc w:val="both"/>
      </w:pPr>
      <w:r>
        <w:rPr>
          <w:rFonts w:ascii="CIDFont+F1" w:eastAsia="CIDFont+F1" w:hAnsi="CIDFont+F1"/>
          <w:color w:val="000000"/>
        </w:rPr>
        <w:t>Trong trường hợp quên mật khẩu, hệ thống sẽ gửi mật khẩu mới vào email bạn đã đăng ký.</w:t>
      </w:r>
    </w:p>
    <w:p w14:paraId="07FDAAB3" w14:textId="74C7D34C" w:rsidR="00B32F75" w:rsidRDefault="00000000" w:rsidP="000E746C">
      <w:pPr>
        <w:autoSpaceDE w:val="0"/>
        <w:autoSpaceDN w:val="0"/>
        <w:spacing w:before="68" w:after="0" w:line="244" w:lineRule="exact"/>
        <w:ind w:left="1536"/>
        <w:jc w:val="both"/>
      </w:pPr>
      <w:r>
        <w:rPr>
          <w:rFonts w:ascii="CIDFont+F1" w:eastAsia="CIDFont+F1" w:hAnsi="CIDFont+F1"/>
          <w:color w:val="000000"/>
        </w:rPr>
        <w:t>* Hướng dẫn lấy lại mật khẩu trên trang QLĐT bằng email đã đăng ký:</w:t>
      </w:r>
    </w:p>
    <w:p w14:paraId="298A3ADE" w14:textId="33748132" w:rsidR="00B32F75" w:rsidRDefault="00000000" w:rsidP="000E746C">
      <w:pPr>
        <w:tabs>
          <w:tab w:val="left" w:pos="1538"/>
        </w:tabs>
        <w:autoSpaceDE w:val="0"/>
        <w:autoSpaceDN w:val="0"/>
        <w:spacing w:before="46" w:after="0" w:line="292" w:lineRule="exact"/>
        <w:ind w:left="1112" w:right="1008"/>
        <w:jc w:val="both"/>
      </w:pPr>
      <w:r>
        <w:rPr>
          <w:rFonts w:ascii="CIDFont+F1" w:eastAsia="CIDFont+F1" w:hAnsi="CIDFont+F1"/>
          <w:color w:val="000000"/>
        </w:rPr>
        <w:t xml:space="preserve">Bước 1: Truy cập vào trang </w:t>
      </w:r>
      <w:r>
        <w:rPr>
          <w:rFonts w:ascii="CIDFont+F3" w:eastAsia="CIDFont+F3" w:hAnsi="CIDFont+F3"/>
          <w:b/>
          <w:i/>
          <w:color w:val="000000"/>
        </w:rPr>
        <w:t>http://qldt.utc.edu.vn</w:t>
      </w:r>
      <w:r>
        <w:rPr>
          <w:rFonts w:ascii="CIDFont+F1" w:eastAsia="CIDFont+F1" w:hAnsi="CIDFont+F1"/>
          <w:color w:val="000000"/>
        </w:rPr>
        <w:t xml:space="preserve"> và Click vào “Quên mật khẩu”; </w:t>
      </w:r>
      <w:r>
        <w:tab/>
      </w:r>
      <w:r>
        <w:rPr>
          <w:rFonts w:ascii="CIDFont+F1" w:eastAsia="CIDFont+F1" w:hAnsi="CIDFont+F1"/>
          <w:color w:val="000000"/>
        </w:rPr>
        <w:t>Bước 2: Nhập MÃ SINH VIÊN và ĐỊA CHỈ EMAIL đã đăng ký sau đó nhấn nút “Gửi đi”;</w:t>
      </w:r>
    </w:p>
    <w:p w14:paraId="37012613" w14:textId="178D1AB5" w:rsidR="00B32F75" w:rsidRDefault="00000000" w:rsidP="000E746C">
      <w:pPr>
        <w:autoSpaceDE w:val="0"/>
        <w:autoSpaceDN w:val="0"/>
        <w:spacing w:before="284" w:after="0" w:line="244" w:lineRule="exact"/>
        <w:ind w:right="1054"/>
        <w:jc w:val="both"/>
      </w:pPr>
      <w:r>
        <w:rPr>
          <w:rFonts w:ascii="CIDFont+F1" w:eastAsia="CIDFont+F1" w:hAnsi="CIDFont+F1"/>
          <w:color w:val="000000"/>
        </w:rPr>
        <w:t>STSV * 49</w:t>
      </w:r>
    </w:p>
    <w:p w14:paraId="421E6F0F"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24976938" w14:textId="77777777" w:rsidR="00B32F75" w:rsidRDefault="00B32F75" w:rsidP="000E746C">
      <w:pPr>
        <w:autoSpaceDE w:val="0"/>
        <w:autoSpaceDN w:val="0"/>
        <w:spacing w:after="1834" w:line="220" w:lineRule="exact"/>
        <w:jc w:val="both"/>
      </w:pPr>
    </w:p>
    <w:p w14:paraId="5FAC49DB" w14:textId="1B46466E" w:rsidR="00B32F75" w:rsidRDefault="00000000" w:rsidP="000E746C">
      <w:pPr>
        <w:autoSpaceDE w:val="0"/>
        <w:autoSpaceDN w:val="0"/>
        <w:spacing w:after="0" w:line="250" w:lineRule="exact"/>
        <w:ind w:left="1112" w:right="1056" w:firstLine="424"/>
        <w:jc w:val="both"/>
      </w:pPr>
      <w:r>
        <w:rPr>
          <w:rFonts w:ascii="CIDFont+F1" w:eastAsia="CIDFont+F1" w:hAnsi="CIDFont+F1"/>
          <w:color w:val="000000"/>
        </w:rPr>
        <w:t>Bước 3: Mở email mà mình đã đăng ký, mật khẩu mới mà hệ thống gửi sẽ được lưu trữ ở Hộp thư đến (đôi khi bị gửi vào Thư rác, các bạn nên kiểm tra kỹ nếu không thấy tại Hộp thư đến).</w:t>
      </w:r>
    </w:p>
    <w:p w14:paraId="6F9A3F75" w14:textId="53891573" w:rsidR="00B32F75" w:rsidRDefault="00000000" w:rsidP="000E746C">
      <w:pPr>
        <w:tabs>
          <w:tab w:val="left" w:pos="1536"/>
        </w:tabs>
        <w:autoSpaceDE w:val="0"/>
        <w:autoSpaceDN w:val="0"/>
        <w:spacing w:before="20" w:after="0" w:line="292" w:lineRule="exact"/>
        <w:ind w:left="1112" w:right="1008"/>
        <w:jc w:val="both"/>
      </w:pPr>
      <w:r>
        <w:rPr>
          <w:rFonts w:ascii="CIDFont+F6" w:eastAsia="CIDFont+F6" w:hAnsi="CIDFont+F6"/>
          <w:i/>
          <w:color w:val="000000"/>
        </w:rPr>
        <w:t>b. Cách 2:</w:t>
      </w:r>
      <w:r>
        <w:rPr>
          <w:rFonts w:ascii="CIDFont+F1" w:eastAsia="CIDFont+F1" w:hAnsi="CIDFont+F1"/>
          <w:color w:val="000000"/>
        </w:rPr>
        <w:t xml:space="preserve"> Quy trình cấp lại mật khẩu QLĐT tại phòng Đào tạo Đại học: </w:t>
      </w:r>
      <w:r>
        <w:tab/>
      </w:r>
      <w:r>
        <w:rPr>
          <w:rFonts w:ascii="CIDFont+F1" w:eastAsia="CIDFont+F1" w:hAnsi="CIDFont+F1"/>
          <w:color w:val="000000"/>
        </w:rPr>
        <w:t xml:space="preserve">Bước 1: Nộp lệ phí cấp lại mật khẩu QLĐT (50.000đ) tại phòng Tài chính kế toán (P103 - Nhà A1); </w:t>
      </w:r>
      <w:r>
        <w:br/>
      </w:r>
      <w:r>
        <w:tab/>
      </w:r>
      <w:r>
        <w:rPr>
          <w:rFonts w:ascii="CIDFont+F1" w:eastAsia="CIDFont+F1" w:hAnsi="CIDFont+F1"/>
          <w:color w:val="000000"/>
        </w:rPr>
        <w:t>Bước 2: Mang biên lai thu tiền tới P106 - Nhà A9 để được cấp lại mật khẩu.</w:t>
      </w:r>
    </w:p>
    <w:p w14:paraId="0B8150BC" w14:textId="4D08B112" w:rsidR="00B32F75" w:rsidRDefault="00000000" w:rsidP="000E746C">
      <w:pPr>
        <w:autoSpaceDE w:val="0"/>
        <w:autoSpaceDN w:val="0"/>
        <w:spacing w:before="2" w:after="0" w:line="312" w:lineRule="exact"/>
        <w:ind w:left="1536" w:right="2304"/>
        <w:jc w:val="both"/>
      </w:pPr>
      <w:r>
        <w:rPr>
          <w:rFonts w:ascii="CIDFont+F2" w:eastAsia="CIDFont+F2" w:hAnsi="CIDFont+F2"/>
          <w:b/>
          <w:color w:val="000000"/>
        </w:rPr>
        <w:t xml:space="preserve">2. Hướng dẫn đăng ký học </w:t>
      </w:r>
      <w:r>
        <w:br/>
      </w:r>
      <w:r>
        <w:rPr>
          <w:rFonts w:ascii="CIDFont+F1" w:eastAsia="CIDFont+F1" w:hAnsi="CIDFont+F1"/>
          <w:color w:val="000000"/>
        </w:rPr>
        <w:t xml:space="preserve">Bước 1: Vào website </w:t>
      </w:r>
      <w:r>
        <w:rPr>
          <w:rFonts w:ascii="CIDFont+F3" w:eastAsia="CIDFont+F3" w:hAnsi="CIDFont+F3"/>
          <w:b/>
          <w:i/>
          <w:color w:val="000000"/>
        </w:rPr>
        <w:t xml:space="preserve">http://qldt.utc.edu.vn </w:t>
      </w:r>
      <w:r>
        <w:br/>
      </w:r>
      <w:r>
        <w:rPr>
          <w:rFonts w:ascii="CIDFont+F1" w:eastAsia="CIDFont+F1" w:hAnsi="CIDFont+F1"/>
          <w:color w:val="000000"/>
        </w:rPr>
        <w:t xml:space="preserve">Bước 2: Nhập Tài khoản, Mật khẩu =&gt; Nhấn </w:t>
      </w:r>
      <w:r>
        <w:rPr>
          <w:rFonts w:ascii="CIDFont+F6" w:eastAsia="CIDFont+F6" w:hAnsi="CIDFont+F6"/>
          <w:i/>
          <w:color w:val="000000"/>
        </w:rPr>
        <w:t xml:space="preserve">Đăng nhập </w:t>
      </w:r>
      <w:r>
        <w:rPr>
          <w:rFonts w:ascii="CIDFont+F1" w:eastAsia="CIDFont+F1" w:hAnsi="CIDFont+F1"/>
          <w:color w:val="000000"/>
        </w:rPr>
        <w:t xml:space="preserve">Bước 3:  Chọn </w:t>
      </w:r>
      <w:r>
        <w:rPr>
          <w:rFonts w:ascii="CIDFont+F6" w:eastAsia="CIDFont+F6" w:hAnsi="CIDFont+F6"/>
          <w:i/>
          <w:color w:val="000000"/>
        </w:rPr>
        <w:t>Đăng ký học</w:t>
      </w:r>
      <w:r>
        <w:rPr>
          <w:rFonts w:ascii="CIDFont+F1" w:eastAsia="CIDFont+F1" w:hAnsi="CIDFont+F1"/>
          <w:color w:val="000000"/>
        </w:rPr>
        <w:t xml:space="preserve"> =&gt; Chọn </w:t>
      </w:r>
      <w:r>
        <w:rPr>
          <w:rFonts w:ascii="CIDFont+F6" w:eastAsia="CIDFont+F6" w:hAnsi="CIDFont+F6"/>
          <w:i/>
          <w:color w:val="000000"/>
        </w:rPr>
        <w:t xml:space="preserve">Sinh viên đăng ký học </w:t>
      </w:r>
      <w:r>
        <w:rPr>
          <w:rFonts w:ascii="CIDFont+F1" w:eastAsia="CIDFont+F1" w:hAnsi="CIDFont+F1"/>
          <w:color w:val="000000"/>
        </w:rPr>
        <w:t>Bước 4, 5, 6, 7, 8 xem minh họa dưới đây:</w:t>
      </w:r>
    </w:p>
    <w:p w14:paraId="3CFFB638" w14:textId="61BE8B73" w:rsidR="00B32F75" w:rsidRDefault="00B32F75" w:rsidP="000E746C">
      <w:pPr>
        <w:autoSpaceDE w:val="0"/>
        <w:autoSpaceDN w:val="0"/>
        <w:spacing w:after="0" w:line="240" w:lineRule="auto"/>
        <w:jc w:val="both"/>
      </w:pPr>
    </w:p>
    <w:p w14:paraId="38FE5F2E" w14:textId="3605F905" w:rsidR="00B32F75" w:rsidRDefault="00000000" w:rsidP="000E746C">
      <w:pPr>
        <w:tabs>
          <w:tab w:val="left" w:pos="1538"/>
        </w:tabs>
        <w:autoSpaceDE w:val="0"/>
        <w:autoSpaceDN w:val="0"/>
        <w:spacing w:before="24" w:after="0" w:line="294" w:lineRule="exact"/>
        <w:ind w:left="1112" w:right="1008"/>
        <w:jc w:val="both"/>
      </w:pPr>
      <w:r>
        <w:rPr>
          <w:rFonts w:ascii="CIDFont+F3" w:eastAsia="CIDFont+F3" w:hAnsi="CIDFont+F3"/>
          <w:b/>
          <w:i/>
          <w:color w:val="000000"/>
        </w:rPr>
        <w:t>Lưu ý:</w:t>
      </w:r>
      <w:r>
        <w:rPr>
          <w:rFonts w:ascii="CIDFont+F1" w:eastAsia="CIDFont+F1" w:hAnsi="CIDFont+F1"/>
          <w:color w:val="000000"/>
        </w:rPr>
        <w:t xml:space="preserve"> Sau khi đăng ký học xong, sinh viên nên: </w:t>
      </w:r>
      <w:r>
        <w:br/>
      </w:r>
      <w:r>
        <w:tab/>
      </w:r>
      <w:r>
        <w:rPr>
          <w:rFonts w:ascii="CIDFont+F1" w:eastAsia="CIDFont+F1" w:hAnsi="CIDFont+F1"/>
          <w:color w:val="000000"/>
        </w:rPr>
        <w:t xml:space="preserve">+ Chọn </w:t>
      </w:r>
      <w:r>
        <w:rPr>
          <w:rFonts w:ascii="CIDFont+F6" w:eastAsia="CIDFont+F6" w:hAnsi="CIDFont+F6"/>
          <w:i/>
          <w:color w:val="000000"/>
        </w:rPr>
        <w:t>Kết quả đăng ký</w:t>
      </w:r>
      <w:r>
        <w:rPr>
          <w:rFonts w:ascii="CIDFont+F1" w:eastAsia="CIDFont+F1" w:hAnsi="CIDFont+F1"/>
          <w:color w:val="000000"/>
        </w:rPr>
        <w:t xml:space="preserve"> để biết các môn đã chọn đã chính xác chưa. </w:t>
      </w:r>
      <w:r>
        <w:tab/>
      </w:r>
      <w:r>
        <w:rPr>
          <w:rFonts w:ascii="CIDFont+F1" w:eastAsia="CIDFont+F1" w:hAnsi="CIDFont+F1"/>
          <w:color w:val="000000"/>
        </w:rPr>
        <w:t xml:space="preserve">+ Xuất Thời khóa biểu giấy bằng cách: Chọn </w:t>
      </w:r>
      <w:r>
        <w:rPr>
          <w:rFonts w:ascii="CIDFont+F6" w:eastAsia="CIDFont+F6" w:hAnsi="CIDFont+F6"/>
          <w:i/>
          <w:color w:val="000000"/>
        </w:rPr>
        <w:t>Đăng ký học</w:t>
      </w:r>
      <w:r>
        <w:rPr>
          <w:rFonts w:ascii="CIDFont+F1" w:eastAsia="CIDFont+F1" w:hAnsi="CIDFont+F1"/>
          <w:color w:val="000000"/>
        </w:rPr>
        <w:t xml:space="preserve"> =&gt; </w:t>
      </w:r>
      <w:r>
        <w:rPr>
          <w:rFonts w:ascii="CIDFont+F6" w:eastAsia="CIDFont+F6" w:hAnsi="CIDFont+F6"/>
          <w:i/>
          <w:color w:val="000000"/>
        </w:rPr>
        <w:t>Kết quả Đăng ký học</w:t>
      </w:r>
      <w:r>
        <w:rPr>
          <w:rFonts w:ascii="CIDFont+F1" w:eastAsia="CIDFont+F1" w:hAnsi="CIDFont+F1"/>
          <w:color w:val="000000"/>
        </w:rPr>
        <w:t xml:space="preserve"> =&gt; </w:t>
      </w:r>
      <w:r>
        <w:rPr>
          <w:rFonts w:ascii="CIDFont+F6" w:eastAsia="CIDFont+F6" w:hAnsi="CIDFont+F6"/>
          <w:i/>
          <w:color w:val="000000"/>
        </w:rPr>
        <w:t>Chọn kỳ</w:t>
      </w:r>
      <w:r>
        <w:rPr>
          <w:rFonts w:ascii="CIDFont+F1" w:eastAsia="CIDFont+F1" w:hAnsi="CIDFont+F1"/>
          <w:color w:val="000000"/>
        </w:rPr>
        <w:t xml:space="preserve"> =&gt; </w:t>
      </w:r>
      <w:r>
        <w:rPr>
          <w:rFonts w:ascii="CIDFont+F6" w:eastAsia="CIDFont+F6" w:hAnsi="CIDFont+F6"/>
          <w:i/>
          <w:color w:val="000000"/>
        </w:rPr>
        <w:t>Chọn Đợt</w:t>
      </w:r>
      <w:r>
        <w:rPr>
          <w:rFonts w:ascii="CIDFont+F1" w:eastAsia="CIDFont+F1" w:hAnsi="CIDFont+F1"/>
          <w:color w:val="000000"/>
        </w:rPr>
        <w:t xml:space="preserve"> =&gt; </w:t>
      </w:r>
      <w:r>
        <w:rPr>
          <w:rFonts w:ascii="CIDFont+F6" w:eastAsia="CIDFont+F6" w:hAnsi="CIDFont+F6"/>
          <w:i/>
          <w:color w:val="000000"/>
        </w:rPr>
        <w:t>Xuất file</w:t>
      </w:r>
      <w:r>
        <w:rPr>
          <w:rFonts w:ascii="CIDFont+F1" w:eastAsia="CIDFont+F1" w:hAnsi="CIDFont+F1"/>
          <w:color w:val="000000"/>
        </w:rPr>
        <w:t>.</w:t>
      </w:r>
    </w:p>
    <w:p w14:paraId="11964394" w14:textId="1E2F0DAF" w:rsidR="00B32F75" w:rsidRDefault="00000000" w:rsidP="000E746C">
      <w:pPr>
        <w:autoSpaceDE w:val="0"/>
        <w:autoSpaceDN w:val="0"/>
        <w:spacing w:before="244" w:after="0" w:line="244" w:lineRule="exact"/>
        <w:ind w:left="1112"/>
        <w:jc w:val="both"/>
      </w:pPr>
      <w:r>
        <w:rPr>
          <w:rFonts w:ascii="CIDFont+F1" w:eastAsia="CIDFont+F1" w:hAnsi="CIDFont+F1"/>
          <w:color w:val="000000"/>
        </w:rPr>
        <w:t>50 * STSV</w:t>
      </w:r>
    </w:p>
    <w:p w14:paraId="4CAB2C67"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5DD348A1" w14:textId="77777777" w:rsidR="00B32F75" w:rsidRDefault="00B32F75" w:rsidP="000E746C">
      <w:pPr>
        <w:autoSpaceDE w:val="0"/>
        <w:autoSpaceDN w:val="0"/>
        <w:spacing w:after="1836" w:line="220" w:lineRule="exact"/>
        <w:jc w:val="both"/>
      </w:pPr>
    </w:p>
    <w:p w14:paraId="0D9620D5" w14:textId="2CDAE75A" w:rsidR="00B32F75" w:rsidRDefault="00D95F7F" w:rsidP="00F90E56">
      <w:pPr>
        <w:pStyle w:val="Heading2"/>
      </w:pPr>
      <w:bookmarkStart w:id="23" w:name="_Toc209692759"/>
      <w:r>
        <w:t>## II. ĐÁNH GIÁ RÈN LUYỆN SINH VIÊN</w:t>
      </w:r>
      <w:bookmarkEnd w:id="23"/>
    </w:p>
    <w:p w14:paraId="537644C6" w14:textId="7A23B23E" w:rsidR="00B32F75" w:rsidRDefault="00000000" w:rsidP="000E746C">
      <w:pPr>
        <w:tabs>
          <w:tab w:val="left" w:pos="1536"/>
        </w:tabs>
        <w:autoSpaceDE w:val="0"/>
        <w:autoSpaceDN w:val="0"/>
        <w:spacing w:before="112" w:after="0" w:line="256" w:lineRule="exact"/>
        <w:ind w:left="1112" w:right="1008"/>
        <w:jc w:val="both"/>
      </w:pPr>
      <w:r>
        <w:rPr>
          <w:rFonts w:ascii="CIDFont+F2" w:eastAsia="CIDFont+F2" w:hAnsi="CIDFont+F2"/>
          <w:b/>
          <w:color w:val="000000"/>
        </w:rPr>
        <w:t>1. Thời gian đánh giá:</w:t>
      </w:r>
      <w:r>
        <w:rPr>
          <w:rFonts w:ascii="CIDFont+F1" w:eastAsia="CIDFont+F1" w:hAnsi="CIDFont+F1"/>
          <w:color w:val="000000"/>
        </w:rPr>
        <w:t xml:space="preserve"> Việc đánh giá kết quả rèn luyện của sinh viên được tiến hành định kỳ theo học kỳ, năm học và toàn khóa học.</w:t>
      </w:r>
    </w:p>
    <w:p w14:paraId="7B393F03" w14:textId="4679EE0F" w:rsidR="00B32F75" w:rsidRDefault="00000000" w:rsidP="000E746C">
      <w:pPr>
        <w:autoSpaceDE w:val="0"/>
        <w:autoSpaceDN w:val="0"/>
        <w:spacing w:before="78" w:after="0" w:line="246" w:lineRule="exact"/>
        <w:ind w:left="1536"/>
        <w:jc w:val="both"/>
      </w:pPr>
      <w:r>
        <w:rPr>
          <w:rFonts w:ascii="CIDFont+F2" w:eastAsia="CIDFont+F2" w:hAnsi="CIDFont+F2"/>
          <w:b/>
          <w:color w:val="000000"/>
        </w:rPr>
        <w:t>2. Hướng dẫn thực hiện:</w:t>
      </w:r>
    </w:p>
    <w:p w14:paraId="5E33432F" w14:textId="4EAE80E7" w:rsidR="00B32F75" w:rsidRDefault="00000000" w:rsidP="000E746C">
      <w:pPr>
        <w:autoSpaceDE w:val="0"/>
        <w:autoSpaceDN w:val="0"/>
        <w:spacing w:before="66" w:after="0" w:line="254" w:lineRule="exact"/>
        <w:ind w:left="1112" w:right="1056" w:firstLine="424"/>
        <w:jc w:val="both"/>
      </w:pPr>
      <w:r>
        <w:rPr>
          <w:rFonts w:ascii="CIDFont+F1" w:eastAsia="CIDFont+F1" w:hAnsi="CIDFont+F1"/>
          <w:color w:val="000000"/>
        </w:rPr>
        <w:t xml:space="preserve">a. Khi có thông báo của Nhà trường, sinh viên truy cập website </w:t>
      </w:r>
      <w:r>
        <w:rPr>
          <w:rFonts w:ascii="CIDFont+F1" w:eastAsia="CIDFont+F1" w:hAnsi="CIDFont+F1"/>
          <w:color w:val="000000"/>
          <w:u w:val="single"/>
        </w:rPr>
        <w:t>http://sis.utc.edu.vn</w:t>
      </w:r>
      <w:r>
        <w:rPr>
          <w:rFonts w:ascii="CIDFont+F1" w:eastAsia="CIDFont+F1" w:hAnsi="CIDFont+F1"/>
          <w:color w:val="000000"/>
        </w:rPr>
        <w:t xml:space="preserve"> =&gt; Đăng nhập bằng email sinh viên đã được Nhà trường cấp =&gt; Thực hiện đánh giá trên phần mềm đánh giá rèn luyện sinh viên.</w:t>
      </w:r>
    </w:p>
    <w:p w14:paraId="6FA54DE5" w14:textId="1793F463" w:rsidR="00B32F75" w:rsidRDefault="00000000" w:rsidP="000E746C">
      <w:pPr>
        <w:autoSpaceDE w:val="0"/>
        <w:autoSpaceDN w:val="0"/>
        <w:spacing w:before="72" w:after="0" w:line="252" w:lineRule="exact"/>
        <w:ind w:left="1112" w:right="1056" w:firstLine="424"/>
        <w:jc w:val="both"/>
      </w:pPr>
      <w:r>
        <w:rPr>
          <w:rFonts w:ascii="CIDFont+F1" w:eastAsia="CIDFont+F1" w:hAnsi="CIDFont+F1"/>
          <w:color w:val="000000"/>
        </w:rPr>
        <w:t>b.Tham gia họp lớp, cùng tập thể lớp xem xét, đánh giá điểm rèn luyện trên cơ sở mức điểm tự đánh giá của từng sinh viên. Buổi họp lớp phải có ít nhất 2/3 số sinh viên trong lớp tham gia. Kếtquả đánh giá chỉ có giá trị nếu có trên 50% số thành viên dự họp thông qua và phải được lưu trong bảng tổng hợp kết quả đánh giá rèn luyện của lớp và biên bản họp của lớp.</w:t>
      </w:r>
    </w:p>
    <w:p w14:paraId="33AA32A4" w14:textId="221344F8" w:rsidR="00B32F75" w:rsidRDefault="00000000" w:rsidP="000E746C">
      <w:pPr>
        <w:autoSpaceDE w:val="0"/>
        <w:autoSpaceDN w:val="0"/>
        <w:spacing w:before="72" w:after="0" w:line="252" w:lineRule="exact"/>
        <w:ind w:left="1112" w:right="1056" w:firstLine="424"/>
        <w:jc w:val="both"/>
      </w:pPr>
      <w:r>
        <w:rPr>
          <w:rFonts w:ascii="CIDFont+F1" w:eastAsia="CIDFont+F1" w:hAnsi="CIDFont+F1"/>
          <w:color w:val="000000"/>
        </w:rPr>
        <w:t>c. Kết quả đánh giá, phân loại rèn luyện sinh viên sẽ được công bố công khai thông báo cho sinh viên biết trước 20 ngày trước khi ban hành quyết định chính thức.</w:t>
      </w:r>
    </w:p>
    <w:p w14:paraId="23659F83" w14:textId="5849B11D" w:rsidR="00B32F75" w:rsidRDefault="00000000" w:rsidP="000E746C">
      <w:pPr>
        <w:autoSpaceDE w:val="0"/>
        <w:autoSpaceDN w:val="0"/>
        <w:spacing w:before="80" w:after="0" w:line="244" w:lineRule="exact"/>
        <w:ind w:left="1536"/>
        <w:jc w:val="both"/>
      </w:pPr>
      <w:r>
        <w:rPr>
          <w:rFonts w:ascii="CIDFont+F2" w:eastAsia="CIDFont+F2" w:hAnsi="CIDFont+F2"/>
          <w:b/>
          <w:color w:val="000000"/>
        </w:rPr>
        <w:t>3. Sử dụng kết quả RLSV</w:t>
      </w:r>
    </w:p>
    <w:p w14:paraId="0CA52794" w14:textId="1E1C8944" w:rsidR="00B32F75" w:rsidRDefault="00000000" w:rsidP="000E746C">
      <w:pPr>
        <w:autoSpaceDE w:val="0"/>
        <w:autoSpaceDN w:val="0"/>
        <w:spacing w:before="72" w:after="0" w:line="252" w:lineRule="exact"/>
        <w:ind w:left="1112" w:right="1054" w:firstLine="424"/>
        <w:jc w:val="both"/>
      </w:pPr>
      <w:r>
        <w:rPr>
          <w:rFonts w:ascii="CIDFont+F1" w:eastAsia="CIDFont+F1" w:hAnsi="CIDFont+F1"/>
          <w:color w:val="000000"/>
        </w:rPr>
        <w:t>a. Kết quả đánh giá rèn luyện từng học kỳ, năm học của sinh viên được lưu trong hồ sơ quản lý sinh viên của Nhà trường, được sử dụng trong việc xét duyệt học bổng, xét khen thưởng - kỷ luật, xét thôi học, ngừng học và các ưu tiên khác tùy theo quy định của Nhà trường.</w:t>
      </w:r>
    </w:p>
    <w:p w14:paraId="36EC1B14" w14:textId="47CAC67A" w:rsidR="00B32F75" w:rsidRDefault="00000000" w:rsidP="000E746C">
      <w:pPr>
        <w:autoSpaceDE w:val="0"/>
        <w:autoSpaceDN w:val="0"/>
        <w:spacing w:before="72" w:after="0" w:line="252" w:lineRule="exact"/>
        <w:ind w:left="1112" w:right="1056" w:firstLine="424"/>
        <w:jc w:val="both"/>
      </w:pPr>
      <w:r>
        <w:rPr>
          <w:rFonts w:ascii="CIDFont+F1" w:eastAsia="CIDFont+F1" w:hAnsi="CIDFont+F1"/>
          <w:color w:val="000000"/>
        </w:rPr>
        <w:t>b. Kết quả đánh giá rèn luyện toàn khóa học của sinh viên được lưu trong hồ sơ quản lý sinh viên của Nhà trường, làm căn cứ để xét tốt nghiệp, được ghi vào bảng điểm kết quả học tập khi sinh viên tốt nghiệp ra trường.</w:t>
      </w:r>
    </w:p>
    <w:p w14:paraId="1AD79E97" w14:textId="492D08D1" w:rsidR="00B32F75" w:rsidRDefault="00000000" w:rsidP="000E746C">
      <w:pPr>
        <w:autoSpaceDE w:val="0"/>
        <w:autoSpaceDN w:val="0"/>
        <w:spacing w:before="72" w:after="0" w:line="252" w:lineRule="exact"/>
        <w:ind w:left="1112" w:right="1054" w:firstLine="424"/>
        <w:jc w:val="both"/>
      </w:pPr>
      <w:r>
        <w:rPr>
          <w:rFonts w:ascii="CIDFont+F1" w:eastAsia="CIDFont+F1" w:hAnsi="CIDFont+F1"/>
          <w:color w:val="000000"/>
        </w:rPr>
        <w:t>c. Sinh viên có kết quả rèn luyện xếp loại xuất sắc được Nhà trường xem xét biểu dương, khen thưởng. Sinh viên bị xếp loại rèn luyện yếu, kém trong hai học kỳ liên tiếp thì phải tạm ngừng học ít nhất một học kỳ ở học kỳ tiếp theo và nếu bị xếp loại rèn luyện yếu, kém hai học kỳ liên tiếp lần thứ hai thì sẽ bị buộc thôi học.</w:t>
      </w:r>
    </w:p>
    <w:p w14:paraId="5CEBD5E7" w14:textId="5FB8133D" w:rsidR="00B32F75" w:rsidRDefault="00000000" w:rsidP="000E746C">
      <w:pPr>
        <w:autoSpaceDE w:val="0"/>
        <w:autoSpaceDN w:val="0"/>
        <w:spacing w:before="80" w:after="0" w:line="244" w:lineRule="exact"/>
        <w:ind w:left="1538"/>
        <w:jc w:val="both"/>
      </w:pPr>
      <w:r>
        <w:rPr>
          <w:rFonts w:ascii="CIDFont+F2" w:eastAsia="CIDFont+F2" w:hAnsi="CIDFont+F2"/>
          <w:b/>
          <w:color w:val="000000"/>
        </w:rPr>
        <w:t>4. Quyền và nghĩa vụ của sinh viên</w:t>
      </w:r>
    </w:p>
    <w:p w14:paraId="5E79F0F5" w14:textId="33C6F8C8" w:rsidR="00B32F75" w:rsidRDefault="00000000" w:rsidP="000E746C">
      <w:pPr>
        <w:autoSpaceDE w:val="0"/>
        <w:autoSpaceDN w:val="0"/>
        <w:spacing w:before="72" w:after="0" w:line="252" w:lineRule="exact"/>
        <w:ind w:left="1112" w:right="1046" w:firstLine="426"/>
        <w:jc w:val="both"/>
      </w:pPr>
      <w:r>
        <w:rPr>
          <w:rFonts w:ascii="CIDFont+F1" w:eastAsia="CIDFont+F1" w:hAnsi="CIDFont+F1"/>
          <w:color w:val="000000"/>
        </w:rPr>
        <w:t>a. Sinh viên có quyền khiếu nại về việc đánh giá kết quả rèn luyện của Nhà trường đối với mình bằng cách gửi đơn khiếu nại đến Trưởng khoa, Phòng CTCT&amp;SV. Khi nhận được đơn khiếu nại, Nhà trường có trách nhiệm giải quyết, trả lời theo theo quy định của Nhà trường.</w:t>
      </w:r>
    </w:p>
    <w:p w14:paraId="071DD261" w14:textId="67AC8D02" w:rsidR="00B32F75" w:rsidRDefault="00000000" w:rsidP="000E746C">
      <w:pPr>
        <w:tabs>
          <w:tab w:val="left" w:pos="1538"/>
        </w:tabs>
        <w:autoSpaceDE w:val="0"/>
        <w:autoSpaceDN w:val="0"/>
        <w:spacing w:before="72" w:after="0" w:line="252" w:lineRule="exact"/>
        <w:ind w:left="1112" w:right="1008"/>
        <w:jc w:val="both"/>
      </w:pPr>
      <w:r>
        <w:rPr>
          <w:rFonts w:ascii="CIDFont+F1" w:eastAsia="CIDFont+F1" w:hAnsi="CIDFont+F1"/>
          <w:color w:val="000000"/>
        </w:rPr>
        <w:t>b. Sinh viên có nghĩa vụ chủ động tự đánh giá rèn luyện và tham gia đánh giá kết quả rèn luyện tại lớp học theo quy định của Nhà Trường.</w:t>
      </w:r>
    </w:p>
    <w:p w14:paraId="1E1C91E1" w14:textId="61AA6A34" w:rsidR="00B32F75" w:rsidRDefault="00000000" w:rsidP="000E746C">
      <w:pPr>
        <w:autoSpaceDE w:val="0"/>
        <w:autoSpaceDN w:val="0"/>
        <w:spacing w:before="188" w:after="0" w:line="244" w:lineRule="exact"/>
        <w:ind w:right="1054"/>
        <w:jc w:val="both"/>
      </w:pPr>
      <w:r>
        <w:rPr>
          <w:rFonts w:ascii="CIDFont+F1" w:eastAsia="CIDFont+F1" w:hAnsi="CIDFont+F1"/>
          <w:color w:val="000000"/>
        </w:rPr>
        <w:t>STSV * 51</w:t>
      </w:r>
    </w:p>
    <w:p w14:paraId="491538E2"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4E340F44" w14:textId="77777777" w:rsidR="00B32F75" w:rsidRDefault="00B32F75" w:rsidP="000E746C">
      <w:pPr>
        <w:autoSpaceDE w:val="0"/>
        <w:autoSpaceDN w:val="0"/>
        <w:spacing w:after="1836" w:line="220" w:lineRule="exact"/>
        <w:jc w:val="both"/>
      </w:pPr>
    </w:p>
    <w:p w14:paraId="3E3A8363" w14:textId="11327D32" w:rsidR="00B32F75" w:rsidRDefault="00D95F7F" w:rsidP="00F90E56">
      <w:pPr>
        <w:pStyle w:val="Heading2"/>
      </w:pPr>
      <w:bookmarkStart w:id="24" w:name="_Toc209692760"/>
      <w:r>
        <w:t>## III. ĐÁNH GIÁ CỐ VẤN HỌC TẬP</w:t>
      </w:r>
      <w:bookmarkEnd w:id="24"/>
    </w:p>
    <w:p w14:paraId="65CF4514" w14:textId="3E01DE3A" w:rsidR="00B32F75" w:rsidRDefault="00000000" w:rsidP="000E746C">
      <w:pPr>
        <w:tabs>
          <w:tab w:val="left" w:pos="1538"/>
        </w:tabs>
        <w:autoSpaceDE w:val="0"/>
        <w:autoSpaceDN w:val="0"/>
        <w:spacing w:before="112" w:after="0" w:line="256" w:lineRule="exact"/>
        <w:ind w:left="1112" w:right="1008"/>
        <w:jc w:val="both"/>
      </w:pPr>
      <w:r>
        <w:rPr>
          <w:rFonts w:ascii="CIDFont+F2" w:eastAsia="CIDFont+F2" w:hAnsi="CIDFont+F2"/>
          <w:b/>
          <w:color w:val="000000"/>
        </w:rPr>
        <w:t>1. Thời gian đánh giá CVHT:</w:t>
      </w:r>
      <w:r>
        <w:rPr>
          <w:rFonts w:ascii="CIDFont+F1" w:eastAsia="CIDFont+F1" w:hAnsi="CIDFont+F1"/>
          <w:color w:val="000000"/>
        </w:rPr>
        <w:t xml:space="preserve"> 02 lần/01 năm học, sau khi kết thúc mỗi học kỳ theo Kế hoạch của Nhà trường thông báo</w:t>
      </w:r>
      <w:r>
        <w:rPr>
          <w:rFonts w:ascii="CIDFont+F1" w:eastAsia="CIDFont+F1" w:hAnsi="CIDFont+F1"/>
          <w:color w:val="000000"/>
          <w:u w:val="single"/>
        </w:rPr>
        <w:t>.</w:t>
      </w:r>
    </w:p>
    <w:p w14:paraId="5B9A017B" w14:textId="68B72179" w:rsidR="00B32F75" w:rsidRDefault="00000000" w:rsidP="000E746C">
      <w:pPr>
        <w:autoSpaceDE w:val="0"/>
        <w:autoSpaceDN w:val="0"/>
        <w:spacing w:before="66" w:after="0" w:line="246" w:lineRule="exact"/>
        <w:ind w:left="1538"/>
        <w:jc w:val="both"/>
      </w:pPr>
      <w:r>
        <w:rPr>
          <w:rFonts w:ascii="CIDFont+F2" w:eastAsia="CIDFont+F2" w:hAnsi="CIDFont+F2"/>
          <w:b/>
          <w:color w:val="000000"/>
        </w:rPr>
        <w:t>2. Hướng dẫn thực hiện đánh giá CVHT:</w:t>
      </w:r>
    </w:p>
    <w:p w14:paraId="3E37B722" w14:textId="548C06F5" w:rsidR="00B32F75" w:rsidRDefault="00000000" w:rsidP="000E746C">
      <w:pPr>
        <w:autoSpaceDE w:val="0"/>
        <w:autoSpaceDN w:val="0"/>
        <w:spacing w:before="62" w:after="0" w:line="252" w:lineRule="exact"/>
        <w:ind w:left="1112" w:right="1054" w:firstLine="426"/>
        <w:jc w:val="both"/>
      </w:pPr>
      <w:r>
        <w:rPr>
          <w:rFonts w:ascii="CIDFont+F1" w:eastAsia="CIDFont+F1" w:hAnsi="CIDFont+F1"/>
          <w:color w:val="000000"/>
        </w:rPr>
        <w:t xml:space="preserve">Khi có thông báo của Nhà trường, sinh viên truy cập website </w:t>
      </w:r>
      <w:r>
        <w:rPr>
          <w:rFonts w:ascii="CIDFont+F1" w:eastAsia="CIDFont+F1" w:hAnsi="CIDFont+F1"/>
          <w:color w:val="000000"/>
          <w:u w:val="single"/>
        </w:rPr>
        <w:t>http://sis.utc.edu.vn</w:t>
      </w:r>
      <w:r>
        <w:rPr>
          <w:rFonts w:ascii="CIDFont+F1" w:eastAsia="CIDFont+F1" w:hAnsi="CIDFont+F1"/>
          <w:color w:val="000000"/>
        </w:rPr>
        <w:t xml:space="preserve"> =&gt; Đăng nhập bằng email sinh viên đã được Nhà trường cấp =&gt; Thực hiện đánh giá trên phần mềm đánh giá CVHT.</w:t>
      </w:r>
    </w:p>
    <w:p w14:paraId="7A7958F5" w14:textId="1499AE62" w:rsidR="00B32F75" w:rsidRDefault="00000000" w:rsidP="000E746C">
      <w:pPr>
        <w:tabs>
          <w:tab w:val="left" w:pos="1538"/>
        </w:tabs>
        <w:autoSpaceDE w:val="0"/>
        <w:autoSpaceDN w:val="0"/>
        <w:spacing w:before="62" w:after="0" w:line="252" w:lineRule="exact"/>
        <w:ind w:left="1112" w:right="1008"/>
        <w:jc w:val="both"/>
      </w:pPr>
      <w:r>
        <w:rPr>
          <w:rFonts w:ascii="CIDFont+F3" w:eastAsia="CIDFont+F3" w:hAnsi="CIDFont+F3"/>
          <w:b/>
          <w:i/>
          <w:color w:val="000000"/>
        </w:rPr>
        <w:t xml:space="preserve">* Lưu ý: </w:t>
      </w:r>
      <w:r>
        <w:rPr>
          <w:rFonts w:ascii="CIDFont+F6" w:eastAsia="CIDFont+F6" w:hAnsi="CIDFont+F6"/>
          <w:i/>
          <w:color w:val="000000"/>
        </w:rPr>
        <w:t>Sinh viên chỉ đánh giá hoạt động của CVHT khi CVHT đã hoàn thành xong việc tổ chức họp lớp và đánh giá RLSV.</w:t>
      </w:r>
    </w:p>
    <w:p w14:paraId="1C56A565" w14:textId="66C3ADE8" w:rsidR="00B32F75" w:rsidRDefault="00000000" w:rsidP="000E746C">
      <w:pPr>
        <w:autoSpaceDE w:val="0"/>
        <w:autoSpaceDN w:val="0"/>
        <w:spacing w:before="70" w:after="0" w:line="244" w:lineRule="exact"/>
        <w:ind w:left="1538"/>
        <w:jc w:val="both"/>
      </w:pPr>
      <w:r>
        <w:rPr>
          <w:rFonts w:ascii="CIDFont+F6" w:eastAsia="CIDFont+F6" w:hAnsi="CIDFont+F6"/>
          <w:i/>
          <w:color w:val="000000"/>
        </w:rPr>
        <w:t>- Sinh viên không thực hiện đánh giá CVHT sẽ bị trừ điểm đánh giá RLSV.</w:t>
      </w:r>
    </w:p>
    <w:p w14:paraId="4313C6DE" w14:textId="20D768B5" w:rsidR="00B32F75" w:rsidRDefault="00D95F7F" w:rsidP="00F90E56">
      <w:pPr>
        <w:pStyle w:val="Heading2"/>
      </w:pPr>
      <w:bookmarkStart w:id="25" w:name="_Toc209692761"/>
      <w:r>
        <w:t>## IV. QUY TRÌNH KỶ LUẬT VÀ CHẤM DỨT KỶ LUẬT</w:t>
      </w:r>
      <w:bookmarkEnd w:id="25"/>
    </w:p>
    <w:p w14:paraId="68C10ECF" w14:textId="47CE7F2E" w:rsidR="00B32F75" w:rsidRDefault="00000000" w:rsidP="000E746C">
      <w:pPr>
        <w:autoSpaceDE w:val="0"/>
        <w:autoSpaceDN w:val="0"/>
        <w:spacing w:before="126" w:after="0" w:line="244" w:lineRule="exact"/>
        <w:ind w:left="1538"/>
        <w:jc w:val="both"/>
      </w:pPr>
      <w:r>
        <w:rPr>
          <w:rFonts w:ascii="CIDFont+F2" w:eastAsia="CIDFont+F2" w:hAnsi="CIDFont+F2"/>
          <w:b/>
          <w:color w:val="000000"/>
        </w:rPr>
        <w:t>1. Trình tự và thủ tục xét kỷ luật:</w:t>
      </w:r>
    </w:p>
    <w:p w14:paraId="51620512" w14:textId="57F1F16F" w:rsidR="00B32F75" w:rsidRDefault="00000000" w:rsidP="000E746C">
      <w:pPr>
        <w:autoSpaceDE w:val="0"/>
        <w:autoSpaceDN w:val="0"/>
        <w:spacing w:before="44" w:after="0" w:line="252" w:lineRule="exact"/>
        <w:ind w:left="1112" w:right="1054" w:firstLine="426"/>
        <w:jc w:val="both"/>
      </w:pPr>
      <w:r>
        <w:rPr>
          <w:rFonts w:ascii="CIDFont+F1" w:eastAsia="CIDFont+F1" w:hAnsi="CIDFont+F1"/>
          <w:color w:val="000000"/>
        </w:rPr>
        <w:t>1.1. Sinh viên có hành vi vi phạm phải làm bản tường trình, bản tự kiểm điểm và tự nhận hình thức kỷ luật. Trong trường hợp sinh viên không chấp hành làm bản tường trình, bản tự kiểm điểm thì Hội đồng kỷ luật sinh viên vẫn họp để xử lý trên cơ sở các chứng cứ thu thập được;</w:t>
      </w:r>
    </w:p>
    <w:p w14:paraId="386976A1" w14:textId="77C81479" w:rsidR="00B32F75" w:rsidRDefault="00000000" w:rsidP="000E746C">
      <w:pPr>
        <w:autoSpaceDE w:val="0"/>
        <w:autoSpaceDN w:val="0"/>
        <w:spacing w:before="38" w:after="0" w:line="254" w:lineRule="exact"/>
        <w:ind w:left="1112" w:right="1056" w:firstLine="426"/>
        <w:jc w:val="both"/>
      </w:pPr>
      <w:r>
        <w:rPr>
          <w:rFonts w:ascii="CIDFont+F1" w:eastAsia="CIDFont+F1" w:hAnsi="CIDFont+F1"/>
          <w:color w:val="000000"/>
        </w:rPr>
        <w:t>1.2. Cố vấn học tập lớp sinh viên chủ trì họp với tập thể lớp sinh viên, phân tích và đề nghị hình thức kỷ luật gửi lên Khoa quản lý sinh viên (có biên bản và đầy đủ chữ ký của các thành phần có mặt trong cuộc họp);</w:t>
      </w:r>
    </w:p>
    <w:p w14:paraId="40F8D854" w14:textId="4486366A" w:rsidR="00B32F75" w:rsidRDefault="00000000" w:rsidP="000E746C">
      <w:pPr>
        <w:tabs>
          <w:tab w:val="left" w:pos="1538"/>
        </w:tabs>
        <w:autoSpaceDE w:val="0"/>
        <w:autoSpaceDN w:val="0"/>
        <w:spacing w:before="40" w:after="0" w:line="252" w:lineRule="exact"/>
        <w:ind w:left="1112" w:right="1008"/>
        <w:jc w:val="both"/>
      </w:pPr>
      <w:r>
        <w:rPr>
          <w:rFonts w:ascii="CIDFont+F1" w:eastAsia="CIDFont+F1" w:hAnsi="CIDFont+F1"/>
          <w:color w:val="000000"/>
        </w:rPr>
        <w:t>1.3. Khoa xem xét và đề xuất hình thức kỷ luật sinh viên vi phạm lên Hội đồng kỷ luật sinh viên của nhà trường (Thông qua phòng CTCT&amp;SV);</w:t>
      </w:r>
    </w:p>
    <w:p w14:paraId="258FE030" w14:textId="6BE267E8" w:rsidR="00B32F75" w:rsidRDefault="00000000" w:rsidP="000E746C">
      <w:pPr>
        <w:autoSpaceDE w:val="0"/>
        <w:autoSpaceDN w:val="0"/>
        <w:spacing w:before="98" w:after="0" w:line="254" w:lineRule="exact"/>
        <w:ind w:left="1112" w:right="1054" w:firstLine="424"/>
        <w:jc w:val="both"/>
      </w:pPr>
      <w:r>
        <w:rPr>
          <w:rFonts w:ascii="CIDFont+F1" w:eastAsia="CIDFont+F1" w:hAnsi="CIDFont+F1"/>
          <w:color w:val="000000"/>
        </w:rPr>
        <w:t>1.4. Hội đồng kỷ luật của Nhà trường tổ chức họp để xét kỷ luật, kiến nghị áp dụng hình thức kỷ luật, đề nghị Hiệu trưởng ra quyết định kỷ luật bằng văn bản.</w:t>
      </w:r>
    </w:p>
    <w:p w14:paraId="1B986AD4" w14:textId="67B92298" w:rsidR="00B32F75" w:rsidRDefault="00000000" w:rsidP="000E746C">
      <w:pPr>
        <w:autoSpaceDE w:val="0"/>
        <w:autoSpaceDN w:val="0"/>
        <w:spacing w:before="100" w:after="0" w:line="252" w:lineRule="exact"/>
        <w:ind w:left="1112" w:right="1054" w:firstLine="424"/>
        <w:jc w:val="both"/>
      </w:pPr>
      <w:r>
        <w:rPr>
          <w:rFonts w:ascii="CIDFont+F1" w:eastAsia="CIDFont+F1" w:hAnsi="CIDFont+F1"/>
          <w:color w:val="000000"/>
        </w:rPr>
        <w:t>Trong trường hợp sinh viên vi phạm kỷ luật đã được mời mà không đến dự (nếu không có lý do chính đáng) thì Hội đồng vẫn tiến hành họp và xét thêm khuyết điểm thiếu ý thức tổ chức kỷ luật.</w:t>
      </w:r>
    </w:p>
    <w:p w14:paraId="4147153E" w14:textId="4471100A" w:rsidR="00B32F75" w:rsidRDefault="00000000" w:rsidP="000E746C">
      <w:pPr>
        <w:autoSpaceDE w:val="0"/>
        <w:autoSpaceDN w:val="0"/>
        <w:spacing w:before="108" w:after="0" w:line="246" w:lineRule="exact"/>
        <w:ind w:left="1536"/>
        <w:jc w:val="both"/>
      </w:pPr>
      <w:r>
        <w:rPr>
          <w:rFonts w:ascii="CIDFont+F2" w:eastAsia="CIDFont+F2" w:hAnsi="CIDFont+F2"/>
          <w:b/>
          <w:color w:val="000000"/>
        </w:rPr>
        <w:t>2. Hồ sơ xử lý kỷ luật của sinh viên:</w:t>
      </w:r>
    </w:p>
    <w:p w14:paraId="5F06B746" w14:textId="40811BE9" w:rsidR="00B32F75" w:rsidRDefault="00000000" w:rsidP="000E746C">
      <w:pPr>
        <w:autoSpaceDE w:val="0"/>
        <w:autoSpaceDN w:val="0"/>
        <w:spacing w:before="108" w:after="0" w:line="244" w:lineRule="exact"/>
        <w:ind w:left="1536"/>
        <w:jc w:val="both"/>
      </w:pPr>
      <w:r>
        <w:rPr>
          <w:rFonts w:ascii="CIDFont+F1" w:eastAsia="CIDFont+F1" w:hAnsi="CIDFont+F1"/>
          <w:color w:val="000000"/>
        </w:rPr>
        <w:t>2.1. Bản tường trình, bản tự kiểm điểm của sinh viên (nếu có);</w:t>
      </w:r>
    </w:p>
    <w:p w14:paraId="1FB1EAC6" w14:textId="3418900A" w:rsidR="00B32F75" w:rsidRDefault="00000000" w:rsidP="000E746C">
      <w:pPr>
        <w:autoSpaceDE w:val="0"/>
        <w:autoSpaceDN w:val="0"/>
        <w:spacing w:before="108" w:after="0" w:line="244" w:lineRule="exact"/>
        <w:ind w:left="1536"/>
        <w:jc w:val="both"/>
      </w:pPr>
      <w:r>
        <w:rPr>
          <w:rFonts w:ascii="CIDFont+F1" w:eastAsia="CIDFont+F1" w:hAnsi="CIDFont+F1"/>
          <w:color w:val="000000"/>
        </w:rPr>
        <w:t>2.2. Biên bản của tập thể lớp họp kiểm điểm sinh viên có hành vi vi phạm;</w:t>
      </w:r>
    </w:p>
    <w:p w14:paraId="07886874" w14:textId="2D5A93AB" w:rsidR="00B32F75" w:rsidRDefault="00000000" w:rsidP="000E746C">
      <w:pPr>
        <w:autoSpaceDE w:val="0"/>
        <w:autoSpaceDN w:val="0"/>
        <w:spacing w:before="110" w:after="0" w:line="244" w:lineRule="exact"/>
        <w:jc w:val="both"/>
      </w:pPr>
      <w:r>
        <w:rPr>
          <w:rFonts w:ascii="CIDFont+F1" w:eastAsia="CIDFont+F1" w:hAnsi="CIDFont+F1"/>
          <w:color w:val="000000"/>
        </w:rPr>
        <w:t>2.3. Biên bản của khoa đề xuất hình thức kỷ luật sinh viên vi phạm;</w:t>
      </w:r>
    </w:p>
    <w:p w14:paraId="171BD84D" w14:textId="06DFDE44" w:rsidR="00B32F75" w:rsidRDefault="00000000" w:rsidP="000E746C">
      <w:pPr>
        <w:autoSpaceDE w:val="0"/>
        <w:autoSpaceDN w:val="0"/>
        <w:spacing w:before="110" w:after="0" w:line="244" w:lineRule="exact"/>
        <w:ind w:left="1536"/>
        <w:jc w:val="both"/>
      </w:pPr>
      <w:r>
        <w:rPr>
          <w:rFonts w:ascii="CIDFont+F1" w:eastAsia="CIDFont+F1" w:hAnsi="CIDFont+F1"/>
          <w:color w:val="000000"/>
        </w:rPr>
        <w:t>2.4. Các tài liệu có liên quan.</w:t>
      </w:r>
    </w:p>
    <w:p w14:paraId="2245B141" w14:textId="555E93B2" w:rsidR="00B32F75" w:rsidRDefault="00000000" w:rsidP="000E746C">
      <w:pPr>
        <w:autoSpaceDE w:val="0"/>
        <w:autoSpaceDN w:val="0"/>
        <w:spacing w:before="416" w:after="0" w:line="244" w:lineRule="exact"/>
        <w:ind w:left="1112"/>
        <w:jc w:val="both"/>
      </w:pPr>
      <w:r>
        <w:rPr>
          <w:rFonts w:ascii="CIDFont+F1" w:eastAsia="CIDFont+F1" w:hAnsi="CIDFont+F1"/>
          <w:color w:val="000000"/>
        </w:rPr>
        <w:t>52 * STSV</w:t>
      </w:r>
    </w:p>
    <w:p w14:paraId="66ADD5B0"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35EBC14A" w14:textId="77777777" w:rsidR="00B32F75" w:rsidRDefault="00B32F75" w:rsidP="000E746C">
      <w:pPr>
        <w:autoSpaceDE w:val="0"/>
        <w:autoSpaceDN w:val="0"/>
        <w:spacing w:after="1834" w:line="220" w:lineRule="exact"/>
        <w:jc w:val="both"/>
      </w:pPr>
    </w:p>
    <w:p w14:paraId="3063137E" w14:textId="2854E7F6" w:rsidR="00B32F75" w:rsidRDefault="00000000" w:rsidP="000E746C">
      <w:pPr>
        <w:autoSpaceDE w:val="0"/>
        <w:autoSpaceDN w:val="0"/>
        <w:spacing w:after="0" w:line="244" w:lineRule="exact"/>
        <w:ind w:left="1536"/>
        <w:jc w:val="both"/>
      </w:pPr>
      <w:r>
        <w:rPr>
          <w:rFonts w:ascii="CIDFont+F2" w:eastAsia="CIDFont+F2" w:hAnsi="CIDFont+F2"/>
          <w:b/>
          <w:color w:val="000000"/>
        </w:rPr>
        <w:t>3. Chấm dứt hiệu lực của quyết định kỷ luật</w:t>
      </w:r>
    </w:p>
    <w:p w14:paraId="63EF99EB" w14:textId="5C53891B" w:rsidR="00B32F75" w:rsidRDefault="00000000" w:rsidP="000E746C">
      <w:pPr>
        <w:autoSpaceDE w:val="0"/>
        <w:autoSpaceDN w:val="0"/>
        <w:spacing w:before="100" w:after="0" w:line="252" w:lineRule="exact"/>
        <w:ind w:left="1112" w:right="1054" w:firstLine="424"/>
        <w:jc w:val="both"/>
      </w:pPr>
      <w:r>
        <w:rPr>
          <w:rFonts w:ascii="CIDFont+F1" w:eastAsia="CIDFont+F1" w:hAnsi="CIDFont+F1"/>
          <w:color w:val="000000"/>
        </w:rPr>
        <w:t>3.1. Đối với trường hợp bị khiển trách: sau 3 tháng kể từ ngày có quyết định kỷ luật, nếu sinh viên không tái phạm hoặc không có những vi phạm đến mức phải xử lý kỷ luật thì đương nhiên được chấm dứt hiệu lực của quyết định kỷ luật và được hưởng quyền lợi của sinh viên kể từ ngày chấm dứt hiệu lực của quyết định kỷ luật.</w:t>
      </w:r>
    </w:p>
    <w:p w14:paraId="79F0C1B5" w14:textId="0BBFA841" w:rsidR="00B32F75" w:rsidRDefault="00000000" w:rsidP="000E746C">
      <w:pPr>
        <w:autoSpaceDE w:val="0"/>
        <w:autoSpaceDN w:val="0"/>
        <w:spacing w:before="102" w:after="0" w:line="252" w:lineRule="exact"/>
        <w:ind w:left="1112" w:right="1054" w:firstLine="424"/>
        <w:jc w:val="both"/>
      </w:pPr>
      <w:r>
        <w:rPr>
          <w:rFonts w:ascii="CIDFont+F1" w:eastAsia="CIDFont+F1" w:hAnsi="CIDFont+F1"/>
          <w:color w:val="000000"/>
        </w:rPr>
        <w:t>3.2. Đối với trường hợp bị cảnh cáo: sau 6 tháng kể từ ngày có quyết định kỷ luật, nếu sinh viên không tái phạm hoặc không có những vi phạm đến mức phải xử lý kỷ luật thì đương nhiên được chấm dứt hiệu lực của quyết định kỷ luật và được hưởng quyền lợi của sinh viên kể từ ngày quyết định kỷ luật chấm dứt hiệu lực.</w:t>
      </w:r>
    </w:p>
    <w:p w14:paraId="244427D4" w14:textId="52A6781D" w:rsidR="00B32F75" w:rsidRDefault="00000000" w:rsidP="000E746C">
      <w:pPr>
        <w:autoSpaceDE w:val="0"/>
        <w:autoSpaceDN w:val="0"/>
        <w:spacing w:before="102" w:after="0" w:line="252" w:lineRule="exact"/>
        <w:ind w:left="1112" w:right="1054" w:firstLine="424"/>
        <w:jc w:val="both"/>
      </w:pPr>
      <w:r>
        <w:rPr>
          <w:rFonts w:ascii="CIDFont+F1" w:eastAsia="CIDFont+F1" w:hAnsi="CIDFont+F1"/>
          <w:color w:val="000000"/>
        </w:rPr>
        <w:t>3.3. Đối với trường hợp đình chỉ học tập có thời hạn: khi hết thời hạn đình chỉ, sinh viên phải xuất trình chứng nhận của địa phương (cấp xã, phường, thị trấn) nơi cư trú về việc chấp hành tốt nghĩa vụ công dân tại địa phương; chứng nhận của cơ quan có thẩm quyền về việc đã chấp hành xong hình phạt tù nhưng cho hưởng án treo để nhà trường xem xét, tiếp nhận vào học tiếp nếu đủ điều kiện.</w:t>
      </w:r>
    </w:p>
    <w:p w14:paraId="65B8B938" w14:textId="575ADAB5" w:rsidR="00B32F75" w:rsidRDefault="00000000" w:rsidP="000E746C">
      <w:pPr>
        <w:autoSpaceDE w:val="0"/>
        <w:autoSpaceDN w:val="0"/>
        <w:spacing w:before="102" w:after="0" w:line="252" w:lineRule="exact"/>
        <w:ind w:left="1112" w:right="1054" w:firstLine="424"/>
        <w:jc w:val="both"/>
      </w:pPr>
      <w:r>
        <w:rPr>
          <w:rFonts w:ascii="CIDFont+F1" w:eastAsia="CIDFont+F1" w:hAnsi="CIDFont+F1"/>
          <w:color w:val="000000"/>
        </w:rPr>
        <w:t>3.4. Trong quyết định kỷ luật phải có điều khoản ghi rõ thời gian sinh viên bị thi hành kỷ luật, tính từ khi ban hành quyết định kỷ luật đến thời điểm hết thời hạn bị kỷ luật theo quy định.</w:t>
      </w:r>
    </w:p>
    <w:p w14:paraId="7AA684F0" w14:textId="53853A5A" w:rsidR="00B32F75" w:rsidRDefault="00000000" w:rsidP="000E746C">
      <w:pPr>
        <w:autoSpaceDE w:val="0"/>
        <w:autoSpaceDN w:val="0"/>
        <w:spacing w:before="112" w:after="0" w:line="244" w:lineRule="exact"/>
        <w:ind w:left="1536"/>
        <w:jc w:val="both"/>
      </w:pPr>
      <w:r>
        <w:rPr>
          <w:rFonts w:ascii="CIDFont+F2" w:eastAsia="CIDFont+F2" w:hAnsi="CIDFont+F2"/>
          <w:b/>
          <w:color w:val="000000"/>
        </w:rPr>
        <w:t>4. Đơn vị thường trực giải quyết các vấn đề kỷ luật sinh viên:</w:t>
      </w:r>
    </w:p>
    <w:p w14:paraId="6146E518" w14:textId="391C7E6A" w:rsidR="00B32F75" w:rsidRDefault="00000000" w:rsidP="000E746C">
      <w:pPr>
        <w:autoSpaceDE w:val="0"/>
        <w:autoSpaceDN w:val="0"/>
        <w:spacing w:before="108" w:after="0" w:line="244" w:lineRule="exact"/>
        <w:ind w:left="1536"/>
        <w:jc w:val="both"/>
      </w:pPr>
      <w:r>
        <w:rPr>
          <w:rFonts w:ascii="CIDFont+F2" w:eastAsia="CIDFont+F2" w:hAnsi="CIDFont+F2"/>
          <w:b/>
          <w:color w:val="000000"/>
        </w:rPr>
        <w:t>Địa điểm:</w:t>
      </w:r>
      <w:r>
        <w:rPr>
          <w:rFonts w:ascii="CIDFont+F1" w:eastAsia="CIDFont+F1" w:hAnsi="CIDFont+F1"/>
          <w:color w:val="000000"/>
        </w:rPr>
        <w:t xml:space="preserve"> Phòng Công tác chính trị và sinh viên- P103 Nhà A9.</w:t>
      </w:r>
    </w:p>
    <w:p w14:paraId="77CFB7EF" w14:textId="7FB11B5E" w:rsidR="00B32F75" w:rsidRDefault="00D95F7F" w:rsidP="00F90E56">
      <w:pPr>
        <w:pStyle w:val="Heading2"/>
      </w:pPr>
      <w:bookmarkStart w:id="26" w:name="_Toc209692762"/>
      <w:r>
        <w:t>## V. QUY TRÌNH CẤP GIẤY XÁC NHẬN CHẾ ĐỘ CHÍNH SÁCH</w:t>
      </w:r>
      <w:bookmarkEnd w:id="26"/>
    </w:p>
    <w:p w14:paraId="76D05371" w14:textId="19D78D84" w:rsidR="00B32F75" w:rsidRDefault="00000000" w:rsidP="000E746C">
      <w:pPr>
        <w:autoSpaceDE w:val="0"/>
        <w:autoSpaceDN w:val="0"/>
        <w:spacing w:before="128" w:after="0" w:line="244" w:lineRule="exact"/>
        <w:ind w:left="1536"/>
        <w:jc w:val="both"/>
      </w:pPr>
      <w:r>
        <w:rPr>
          <w:rFonts w:ascii="CIDFont+F1" w:eastAsia="CIDFont+F1" w:hAnsi="CIDFont+F1"/>
          <w:color w:val="000000"/>
        </w:rPr>
        <w:t>1. Sinh viên thuộc diện chính sách bắt buộc phải nộp hồ sơ để được hưởng</w:t>
      </w:r>
    </w:p>
    <w:p w14:paraId="311E0D90" w14:textId="7D5CC97B" w:rsidR="00B32F75" w:rsidRDefault="00000000" w:rsidP="000E746C">
      <w:pPr>
        <w:autoSpaceDE w:val="0"/>
        <w:autoSpaceDN w:val="0"/>
        <w:spacing w:before="34" w:after="0" w:line="246" w:lineRule="exact"/>
        <w:ind w:left="1112"/>
        <w:jc w:val="both"/>
      </w:pPr>
      <w:r>
        <w:rPr>
          <w:rFonts w:ascii="CIDFont+F1" w:eastAsia="CIDFont+F1" w:hAnsi="CIDFont+F1"/>
          <w:color w:val="000000"/>
        </w:rPr>
        <w:t>chế độ ưu đãi:</w:t>
      </w:r>
    </w:p>
    <w:p w14:paraId="68FB1C5C" w14:textId="6BAA6D4A" w:rsidR="00B32F75" w:rsidRDefault="00000000" w:rsidP="000E746C">
      <w:pPr>
        <w:autoSpaceDE w:val="0"/>
        <w:autoSpaceDN w:val="0"/>
        <w:spacing w:before="154" w:after="0" w:line="244" w:lineRule="exact"/>
        <w:ind w:left="1536"/>
        <w:jc w:val="both"/>
      </w:pPr>
      <w:r>
        <w:rPr>
          <w:rFonts w:ascii="CIDFont+F2" w:eastAsia="CIDFont+F2" w:hAnsi="CIDFont+F2"/>
          <w:b/>
          <w:color w:val="000000"/>
        </w:rPr>
        <w:t>Địa điểm thu hồ sơ chính sách: Phòng 103 - Nhà A9</w:t>
      </w:r>
    </w:p>
    <w:p w14:paraId="047BE777" w14:textId="77777777" w:rsidR="00B32F75" w:rsidRDefault="00000000" w:rsidP="000E746C">
      <w:pPr>
        <w:autoSpaceDE w:val="0"/>
        <w:autoSpaceDN w:val="0"/>
        <w:spacing w:before="154" w:after="0" w:line="266" w:lineRule="exact"/>
        <w:ind w:left="1536"/>
        <w:jc w:val="both"/>
      </w:pPr>
      <w:r>
        <w:rPr>
          <w:rFonts w:ascii="CIDFont+F2" w:eastAsia="CIDFont+F2" w:hAnsi="CIDFont+F2"/>
          <w:b/>
          <w:color w:val="000000"/>
        </w:rPr>
        <w:t xml:space="preserve">Thời gian thu: Theo thông báo trên trang </w:t>
      </w:r>
      <w:r>
        <w:rPr>
          <w:rFonts w:ascii="CIDFont+F3" w:eastAsia="CIDFont+F3" w:hAnsi="CIDFont+F3"/>
          <w:b/>
          <w:i/>
          <w:color w:val="000000"/>
          <w:sz w:val="24"/>
        </w:rPr>
        <w:t>http://sinhvienhientai.utc.edu.vn</w:t>
      </w:r>
      <w:r>
        <w:rPr>
          <w:rFonts w:ascii="CIDFont+F3" w:eastAsia="CIDFont+F3" w:hAnsi="CIDFont+F3"/>
          <w:b/>
          <w:i/>
          <w:color w:val="000000"/>
        </w:rPr>
        <w:t>/</w:t>
      </w:r>
    </w:p>
    <w:p w14:paraId="206B853E" w14:textId="042FA899" w:rsidR="00B32F75" w:rsidRDefault="00000000" w:rsidP="000E746C">
      <w:pPr>
        <w:autoSpaceDE w:val="0"/>
        <w:autoSpaceDN w:val="0"/>
        <w:spacing w:before="38" w:after="0" w:line="244" w:lineRule="exact"/>
        <w:ind w:left="1112"/>
        <w:jc w:val="both"/>
      </w:pPr>
      <w:r>
        <w:rPr>
          <w:rFonts w:ascii="CIDFont+F2" w:eastAsia="CIDFont+F2" w:hAnsi="CIDFont+F2"/>
          <w:b/>
          <w:color w:val="000000"/>
        </w:rPr>
        <w:t>đầu năm học, muộn nhất sau 4 tuần từ thời điểm khai giảng.</w:t>
      </w:r>
    </w:p>
    <w:p w14:paraId="57E35A2A" w14:textId="33639AAC" w:rsidR="00B32F75" w:rsidRDefault="00000000" w:rsidP="000E746C">
      <w:pPr>
        <w:autoSpaceDE w:val="0"/>
        <w:autoSpaceDN w:val="0"/>
        <w:spacing w:before="154" w:after="0" w:line="246" w:lineRule="exact"/>
        <w:ind w:left="1536"/>
        <w:jc w:val="both"/>
      </w:pPr>
      <w:r>
        <w:rPr>
          <w:rFonts w:ascii="CIDFont+F1" w:eastAsia="CIDFont+F1" w:hAnsi="CIDFont+F1"/>
          <w:color w:val="000000"/>
        </w:rPr>
        <w:t>2. Sinh viên thuộc đối tượng thân nhân của người có công với cách</w:t>
      </w:r>
    </w:p>
    <w:p w14:paraId="4806D167" w14:textId="0F318EF4" w:rsidR="00B32F75" w:rsidRDefault="00000000" w:rsidP="000E746C">
      <w:pPr>
        <w:autoSpaceDE w:val="0"/>
        <w:autoSpaceDN w:val="0"/>
        <w:spacing w:before="34" w:after="0" w:line="244" w:lineRule="exact"/>
        <w:jc w:val="both"/>
      </w:pPr>
      <w:r>
        <w:rPr>
          <w:rFonts w:ascii="CIDFont+F1" w:eastAsia="CIDFont+F1" w:hAnsi="CIDFont+F1"/>
          <w:color w:val="000000"/>
        </w:rPr>
        <w:t>mạng, bao gồm: con liệt sỹ, con thương binh, con bệnh binh, con người</w:t>
      </w:r>
    </w:p>
    <w:p w14:paraId="489C3595" w14:textId="7B45F1A4" w:rsidR="00B32F75" w:rsidRDefault="00000000" w:rsidP="000E746C">
      <w:pPr>
        <w:autoSpaceDE w:val="0"/>
        <w:autoSpaceDN w:val="0"/>
        <w:spacing w:before="32" w:after="0" w:line="244" w:lineRule="exact"/>
        <w:jc w:val="both"/>
      </w:pPr>
      <w:r>
        <w:rPr>
          <w:rFonts w:ascii="CIDFont+F1" w:eastAsia="CIDFont+F1" w:hAnsi="CIDFont+F1"/>
          <w:color w:val="000000"/>
        </w:rPr>
        <w:t>nhiễm chất độc hóa học (đã nộp hồ sơ chính sách cho Nhà trường theo đúng</w:t>
      </w:r>
    </w:p>
    <w:p w14:paraId="2BC074D0" w14:textId="455419F6" w:rsidR="00B32F75" w:rsidRDefault="00000000" w:rsidP="000E746C">
      <w:pPr>
        <w:autoSpaceDE w:val="0"/>
        <w:autoSpaceDN w:val="0"/>
        <w:spacing w:before="34" w:after="0" w:line="244" w:lineRule="exact"/>
        <w:jc w:val="both"/>
      </w:pPr>
      <w:r>
        <w:rPr>
          <w:rFonts w:ascii="CIDFont+F1" w:eastAsia="CIDFont+F1" w:hAnsi="CIDFont+F1"/>
          <w:color w:val="000000"/>
        </w:rPr>
        <w:t>quy định) được đăng ký cấp giấy xác nhận sinh viên để nhận ưu đãi giáo dục</w:t>
      </w:r>
    </w:p>
    <w:p w14:paraId="114E27AE" w14:textId="4674D619" w:rsidR="00B32F75" w:rsidRDefault="00000000" w:rsidP="000E746C">
      <w:pPr>
        <w:autoSpaceDE w:val="0"/>
        <w:autoSpaceDN w:val="0"/>
        <w:spacing w:before="34" w:after="0" w:line="244" w:lineRule="exact"/>
        <w:ind w:left="1112"/>
        <w:jc w:val="both"/>
      </w:pPr>
      <w:r>
        <w:rPr>
          <w:rFonts w:ascii="CIDFont+F1" w:eastAsia="CIDFont+F1" w:hAnsi="CIDFont+F1"/>
          <w:color w:val="000000"/>
        </w:rPr>
        <w:t>thông qua dịch vụ trực tuyến dành cho sinh viên:</w:t>
      </w:r>
    </w:p>
    <w:p w14:paraId="7E550910" w14:textId="0B464DDC" w:rsidR="00B32F75" w:rsidRDefault="00000000" w:rsidP="000E746C">
      <w:pPr>
        <w:autoSpaceDE w:val="0"/>
        <w:autoSpaceDN w:val="0"/>
        <w:spacing w:before="130" w:after="0" w:line="244" w:lineRule="exact"/>
        <w:ind w:right="1054"/>
        <w:jc w:val="both"/>
      </w:pPr>
      <w:r>
        <w:rPr>
          <w:rFonts w:ascii="CIDFont+F1" w:eastAsia="CIDFont+F1" w:hAnsi="CIDFont+F1"/>
          <w:color w:val="000000"/>
        </w:rPr>
        <w:t>STSV * 53</w:t>
      </w:r>
    </w:p>
    <w:p w14:paraId="1F499643"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65164E19" w14:textId="77777777" w:rsidR="00B32F75" w:rsidRDefault="00B32F75" w:rsidP="000E746C">
      <w:pPr>
        <w:autoSpaceDE w:val="0"/>
        <w:autoSpaceDN w:val="0"/>
        <w:spacing w:after="1836" w:line="220" w:lineRule="exact"/>
        <w:jc w:val="both"/>
      </w:pPr>
    </w:p>
    <w:p w14:paraId="23BEF30B" w14:textId="7506FB66" w:rsidR="00B32F75" w:rsidRDefault="00000000" w:rsidP="000E746C">
      <w:pPr>
        <w:tabs>
          <w:tab w:val="left" w:pos="1536"/>
        </w:tabs>
        <w:autoSpaceDE w:val="0"/>
        <w:autoSpaceDN w:val="0"/>
        <w:spacing w:after="0" w:line="320" w:lineRule="exact"/>
        <w:ind w:left="1112" w:right="1008"/>
        <w:jc w:val="both"/>
      </w:pPr>
      <w:r>
        <w:rPr>
          <w:rFonts w:ascii="CIDFont+F3" w:eastAsia="CIDFont+F3" w:hAnsi="CIDFont+F3"/>
          <w:b/>
          <w:i/>
          <w:color w:val="000000"/>
        </w:rPr>
        <w:t xml:space="preserve">B1: Truy cập website http://sis.utc.edu.vn </w:t>
      </w:r>
      <w:r>
        <w:br/>
      </w:r>
      <w:r>
        <w:tab/>
      </w:r>
      <w:r>
        <w:rPr>
          <w:rFonts w:ascii="CIDFont+F3" w:eastAsia="CIDFont+F3" w:hAnsi="CIDFont+F3"/>
          <w:b/>
          <w:i/>
          <w:color w:val="000000"/>
        </w:rPr>
        <w:t xml:space="preserve">B2: Đăng nhập bằng email sinh viên đã được Nhà trường cấp </w:t>
      </w:r>
      <w:r>
        <w:br/>
      </w:r>
      <w:r>
        <w:tab/>
      </w:r>
      <w:r>
        <w:rPr>
          <w:rFonts w:ascii="CIDFont+F3" w:eastAsia="CIDFont+F3" w:hAnsi="CIDFont+F3"/>
          <w:b/>
          <w:i/>
          <w:color w:val="000000"/>
        </w:rPr>
        <w:t>B3: Vào mục Dịch vụ trực tuyến - Chọn loại giấy tờ cần đăng ký - Điền các thông tin (nếu có) - Gửi yêu cầu.</w:t>
      </w:r>
    </w:p>
    <w:p w14:paraId="6F7EBE4A" w14:textId="73346DCB" w:rsidR="00B32F75" w:rsidRDefault="00000000" w:rsidP="000E746C">
      <w:pPr>
        <w:tabs>
          <w:tab w:val="left" w:pos="1536"/>
        </w:tabs>
        <w:autoSpaceDE w:val="0"/>
        <w:autoSpaceDN w:val="0"/>
        <w:spacing w:before="74" w:after="0" w:line="294" w:lineRule="exact"/>
        <w:ind w:left="1112" w:right="1008"/>
        <w:jc w:val="both"/>
      </w:pPr>
      <w:r>
        <w:rPr>
          <w:rFonts w:ascii="CIDFont+F3" w:eastAsia="CIDFont+F3" w:hAnsi="CIDFont+F3"/>
          <w:b/>
          <w:i/>
          <w:color w:val="000000"/>
        </w:rPr>
        <w:t>B4: Đến nhận kết quả tại Văn phòng Hỗ trợ sinh viên (P101 - Nhà T1) theo đúng thời gian được hẹn.</w:t>
      </w:r>
    </w:p>
    <w:p w14:paraId="6C572028" w14:textId="27A7488F" w:rsidR="00B32F75" w:rsidRDefault="00D95F7F" w:rsidP="00F90E56">
      <w:pPr>
        <w:pStyle w:val="Heading2"/>
      </w:pPr>
      <w:bookmarkStart w:id="27" w:name="_Toc209692763"/>
      <w:r>
        <w:t>## VI. QUY TRÌNH CẤP GIẤY XÁC NHẬN VAY VỐN TÍN DỤNG</w:t>
      </w:r>
      <w:bookmarkEnd w:id="27"/>
    </w:p>
    <w:p w14:paraId="6579815C" w14:textId="46717704" w:rsidR="00B32F75" w:rsidRDefault="00000000" w:rsidP="000E746C">
      <w:pPr>
        <w:tabs>
          <w:tab w:val="left" w:pos="1472"/>
        </w:tabs>
        <w:autoSpaceDE w:val="0"/>
        <w:autoSpaceDN w:val="0"/>
        <w:spacing w:before="122" w:after="0" w:line="290" w:lineRule="exact"/>
        <w:ind w:left="1112" w:right="1008"/>
        <w:jc w:val="both"/>
      </w:pPr>
      <w:r>
        <w:rPr>
          <w:rFonts w:ascii="CIDFont+F1" w:eastAsia="CIDFont+F1" w:hAnsi="CIDFont+F1"/>
          <w:color w:val="000000"/>
        </w:rPr>
        <w:t>1. Sinh viên thuộc đối tượng được vay vốn đăng ký online thông qua dịch vụ trực tuyến dành cho sinh viên.</w:t>
      </w:r>
    </w:p>
    <w:p w14:paraId="016496BE" w14:textId="485223B3" w:rsidR="00B32F75" w:rsidRDefault="00000000" w:rsidP="000E746C">
      <w:pPr>
        <w:tabs>
          <w:tab w:val="left" w:pos="1538"/>
        </w:tabs>
        <w:autoSpaceDE w:val="0"/>
        <w:autoSpaceDN w:val="0"/>
        <w:spacing w:before="22" w:after="0" w:line="350" w:lineRule="exact"/>
        <w:ind w:left="1112" w:right="1008"/>
        <w:jc w:val="both"/>
      </w:pPr>
      <w:r>
        <w:rPr>
          <w:rFonts w:ascii="CIDFont+F3" w:eastAsia="CIDFont+F3" w:hAnsi="CIDFont+F3"/>
          <w:b/>
          <w:i/>
          <w:color w:val="000000"/>
          <w:u w:val="single"/>
        </w:rPr>
        <w:t>Hướng dẫn:</w:t>
      </w:r>
      <w:r>
        <w:rPr>
          <w:rFonts w:ascii="CIDFont+F3" w:eastAsia="CIDFont+F3" w:hAnsi="CIDFont+F3"/>
          <w:b/>
          <w:i/>
          <w:color w:val="000000"/>
        </w:rPr>
        <w:t xml:space="preserve"> </w:t>
      </w:r>
      <w:r>
        <w:br/>
      </w:r>
      <w:r>
        <w:tab/>
      </w:r>
      <w:r>
        <w:rPr>
          <w:rFonts w:ascii="CIDFont+F3" w:eastAsia="CIDFont+F3" w:hAnsi="CIDFont+F3"/>
          <w:b/>
          <w:i/>
          <w:color w:val="000000"/>
        </w:rPr>
        <w:t xml:space="preserve">B1: Truy cập website http://sis.utc.edu.vn </w:t>
      </w:r>
      <w:r>
        <w:br/>
      </w:r>
      <w:r>
        <w:tab/>
      </w:r>
      <w:r>
        <w:rPr>
          <w:rFonts w:ascii="CIDFont+F3" w:eastAsia="CIDFont+F3" w:hAnsi="CIDFont+F3"/>
          <w:b/>
          <w:i/>
          <w:color w:val="000000"/>
        </w:rPr>
        <w:t xml:space="preserve">B2: Đăng nhập bằng email sinh viên đã được Nhà trường cấp </w:t>
      </w:r>
      <w:r>
        <w:br/>
      </w:r>
      <w:r>
        <w:tab/>
      </w:r>
      <w:r>
        <w:rPr>
          <w:rFonts w:ascii="CIDFont+F3" w:eastAsia="CIDFont+F3" w:hAnsi="CIDFont+F3"/>
          <w:b/>
          <w:i/>
          <w:color w:val="000000"/>
        </w:rPr>
        <w:t>B3: Vào mục Dịch vụ trực tuyến - Chọn loại giấy tờ cần đăng ký - Điền các thông tin (nếu có) - Gửi yêu cầu.</w:t>
      </w:r>
    </w:p>
    <w:p w14:paraId="0AF7B538" w14:textId="62E4AACE" w:rsidR="00B32F75" w:rsidRDefault="00000000" w:rsidP="000E746C">
      <w:pPr>
        <w:tabs>
          <w:tab w:val="left" w:pos="1538"/>
        </w:tabs>
        <w:autoSpaceDE w:val="0"/>
        <w:autoSpaceDN w:val="0"/>
        <w:spacing w:before="78" w:after="0" w:line="292" w:lineRule="exact"/>
        <w:ind w:left="1112" w:right="1008"/>
        <w:jc w:val="both"/>
      </w:pPr>
      <w:r>
        <w:rPr>
          <w:rFonts w:ascii="CIDFont+F3" w:eastAsia="CIDFont+F3" w:hAnsi="CIDFont+F3"/>
          <w:b/>
          <w:i/>
          <w:color w:val="000000"/>
        </w:rPr>
        <w:t>B4: Đến nhận kết quả tại Văn phòng Hỗ trợ sinh viên (P101 - Nhà T1) theo đúng thời gian được hẹn.</w:t>
      </w:r>
    </w:p>
    <w:p w14:paraId="5BEFCFAE" w14:textId="472730B5" w:rsidR="00B32F75" w:rsidRDefault="00000000" w:rsidP="000E746C">
      <w:pPr>
        <w:tabs>
          <w:tab w:val="left" w:pos="1538"/>
        </w:tabs>
        <w:autoSpaceDE w:val="0"/>
        <w:autoSpaceDN w:val="0"/>
        <w:spacing w:before="80" w:after="0" w:line="290" w:lineRule="exact"/>
        <w:ind w:left="1112" w:right="1008"/>
        <w:jc w:val="both"/>
      </w:pPr>
      <w:r>
        <w:rPr>
          <w:rFonts w:ascii="CIDFont+F1" w:eastAsia="CIDFont+F1" w:hAnsi="CIDFont+F1"/>
          <w:color w:val="000000"/>
        </w:rPr>
        <w:t>2. Sinh viên hoặc gia đình sinh viên sẽ tiến hành thủ tục vay vốn tại Ngân hàng chính sách xã hội của địa phương nơi mình cư trú.</w:t>
      </w:r>
    </w:p>
    <w:p w14:paraId="19FF1D3E" w14:textId="458458CF" w:rsidR="00B32F75" w:rsidRDefault="00000000" w:rsidP="000E746C">
      <w:pPr>
        <w:tabs>
          <w:tab w:val="left" w:pos="1538"/>
        </w:tabs>
        <w:autoSpaceDE w:val="0"/>
        <w:autoSpaceDN w:val="0"/>
        <w:spacing w:before="82" w:after="0" w:line="372" w:lineRule="exact"/>
        <w:ind w:left="1112" w:right="3888"/>
        <w:jc w:val="both"/>
      </w:pPr>
      <w:r>
        <w:rPr>
          <w:rFonts w:ascii="CIDFont+F2" w:eastAsia="CIDFont+F2" w:hAnsi="CIDFont+F2"/>
          <w:b/>
          <w:color w:val="000000"/>
        </w:rPr>
        <w:t xml:space="preserve">VII. QUY TRÌNH CẤP THẺ SINH VIÊN </w:t>
      </w:r>
      <w:r>
        <w:br/>
      </w:r>
      <w:r>
        <w:tab/>
      </w:r>
      <w:r>
        <w:rPr>
          <w:rFonts w:ascii="CIDFont+F2" w:eastAsia="CIDFont+F2" w:hAnsi="CIDFont+F2"/>
          <w:b/>
          <w:color w:val="000000"/>
        </w:rPr>
        <w:t>1. Quyền lợi của sinh viên</w:t>
      </w:r>
    </w:p>
    <w:p w14:paraId="6B119934" w14:textId="014FDADD" w:rsidR="00B32F75" w:rsidRDefault="00000000" w:rsidP="000E746C">
      <w:pPr>
        <w:autoSpaceDE w:val="0"/>
        <w:autoSpaceDN w:val="0"/>
        <w:spacing w:before="154" w:after="0" w:line="244" w:lineRule="exact"/>
        <w:ind w:left="1538"/>
        <w:jc w:val="both"/>
      </w:pPr>
      <w:r>
        <w:rPr>
          <w:rFonts w:ascii="CIDFont+F1" w:eastAsia="CIDFont+F1" w:hAnsi="CIDFont+F1"/>
          <w:color w:val="000000"/>
        </w:rPr>
        <w:t>Tất cả sinh viên đều được cấp Thẻ sinh viên khi vào nhập học.</w:t>
      </w:r>
    </w:p>
    <w:p w14:paraId="1D2F5D40" w14:textId="69C3DE26" w:rsidR="00B32F75" w:rsidRDefault="00000000" w:rsidP="000E746C">
      <w:pPr>
        <w:tabs>
          <w:tab w:val="left" w:pos="1538"/>
        </w:tabs>
        <w:autoSpaceDE w:val="0"/>
        <w:autoSpaceDN w:val="0"/>
        <w:spacing w:before="122" w:after="0" w:line="276" w:lineRule="exact"/>
        <w:ind w:left="1112" w:right="1008"/>
        <w:jc w:val="both"/>
      </w:pPr>
      <w:r>
        <w:rPr>
          <w:rFonts w:ascii="CIDFont+F1" w:eastAsia="CIDFont+F1" w:hAnsi="CIDFont+F1"/>
          <w:color w:val="000000"/>
        </w:rPr>
        <w:t>Sinh viên phải có Thẻ sinh viên để ra vào trường, sử dụng dịch vụ thư viện và các dịch vụ khác của Trường.</w:t>
      </w:r>
    </w:p>
    <w:p w14:paraId="3D190F61" w14:textId="1A2E44AE" w:rsidR="00B32F75" w:rsidRDefault="00000000" w:rsidP="000E746C">
      <w:pPr>
        <w:autoSpaceDE w:val="0"/>
        <w:autoSpaceDN w:val="0"/>
        <w:spacing w:before="154" w:after="0" w:line="244" w:lineRule="exact"/>
        <w:ind w:left="1538"/>
        <w:jc w:val="both"/>
      </w:pPr>
      <w:r>
        <w:rPr>
          <w:rFonts w:ascii="CIDFont+F2" w:eastAsia="CIDFont+F2" w:hAnsi="CIDFont+F2"/>
          <w:b/>
          <w:color w:val="000000"/>
        </w:rPr>
        <w:t>2. Trách nhiệm của sinh viên</w:t>
      </w:r>
    </w:p>
    <w:p w14:paraId="056FDFBF" w14:textId="2BB868A8" w:rsidR="00B32F75" w:rsidRDefault="00000000" w:rsidP="000E746C">
      <w:pPr>
        <w:tabs>
          <w:tab w:val="left" w:pos="1538"/>
        </w:tabs>
        <w:autoSpaceDE w:val="0"/>
        <w:autoSpaceDN w:val="0"/>
        <w:spacing w:before="122" w:after="0" w:line="278" w:lineRule="exact"/>
        <w:ind w:left="1112" w:right="1008"/>
        <w:jc w:val="both"/>
      </w:pPr>
      <w:r>
        <w:rPr>
          <w:rFonts w:ascii="CIDFont+F1" w:eastAsia="CIDFont+F1" w:hAnsi="CIDFont+F1"/>
          <w:color w:val="000000"/>
        </w:rPr>
        <w:t>Tất cả sinh viên phải đeo thẻ khi vào trường và trong suốt thời gian có mặt tại trường.</w:t>
      </w:r>
    </w:p>
    <w:p w14:paraId="2FE75E41" w14:textId="5C93AF66" w:rsidR="00B32F75" w:rsidRDefault="00000000" w:rsidP="000E746C">
      <w:pPr>
        <w:autoSpaceDE w:val="0"/>
        <w:autoSpaceDN w:val="0"/>
        <w:spacing w:before="154" w:after="0" w:line="244" w:lineRule="exact"/>
        <w:ind w:left="1538"/>
        <w:jc w:val="both"/>
      </w:pPr>
      <w:r>
        <w:rPr>
          <w:rFonts w:ascii="CIDFont+F3" w:eastAsia="CIDFont+F3" w:hAnsi="CIDFont+F3"/>
          <w:b/>
          <w:i/>
          <w:color w:val="000000"/>
        </w:rPr>
        <w:t>Lưu ý:</w:t>
      </w:r>
      <w:r>
        <w:rPr>
          <w:rFonts w:ascii="CIDFont+F6" w:eastAsia="CIDFont+F6" w:hAnsi="CIDFont+F6"/>
          <w:i/>
          <w:color w:val="000000"/>
        </w:rPr>
        <w:t xml:space="preserve"> Không cho người khác mượn thẻ với bất kỳ mục đích gì.</w:t>
      </w:r>
    </w:p>
    <w:p w14:paraId="5A17C279" w14:textId="28BCC901" w:rsidR="00B32F75" w:rsidRDefault="00000000" w:rsidP="000E746C">
      <w:pPr>
        <w:autoSpaceDE w:val="0"/>
        <w:autoSpaceDN w:val="0"/>
        <w:spacing w:before="360" w:after="0" w:line="244" w:lineRule="exact"/>
        <w:ind w:left="1112"/>
        <w:jc w:val="both"/>
      </w:pPr>
      <w:r>
        <w:rPr>
          <w:rFonts w:ascii="CIDFont+F1" w:eastAsia="CIDFont+F1" w:hAnsi="CIDFont+F1"/>
          <w:color w:val="000000"/>
        </w:rPr>
        <w:t>54 * STSV</w:t>
      </w:r>
    </w:p>
    <w:p w14:paraId="5C8C7425"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1350A7A1" w14:textId="77777777" w:rsidR="00B32F75" w:rsidRDefault="00B32F75" w:rsidP="000E746C">
      <w:pPr>
        <w:autoSpaceDE w:val="0"/>
        <w:autoSpaceDN w:val="0"/>
        <w:spacing w:after="1834" w:line="220" w:lineRule="exact"/>
        <w:jc w:val="both"/>
      </w:pPr>
    </w:p>
    <w:p w14:paraId="183B8C74" w14:textId="2B47E8CC" w:rsidR="00B32F75" w:rsidRDefault="00000000" w:rsidP="000E746C">
      <w:pPr>
        <w:tabs>
          <w:tab w:val="left" w:pos="1536"/>
        </w:tabs>
        <w:autoSpaceDE w:val="0"/>
        <w:autoSpaceDN w:val="0"/>
        <w:spacing w:after="0" w:line="292" w:lineRule="exact"/>
        <w:ind w:left="1112" w:right="1008"/>
        <w:jc w:val="both"/>
      </w:pPr>
      <w:r>
        <w:rPr>
          <w:rFonts w:ascii="CIDFont+F2" w:eastAsia="CIDFont+F2" w:hAnsi="CIDFont+F2"/>
          <w:b/>
          <w:color w:val="000000"/>
        </w:rPr>
        <w:t xml:space="preserve">3. Quy trình cấp thẻ </w:t>
      </w:r>
      <w:r>
        <w:br/>
      </w:r>
      <w:r>
        <w:tab/>
      </w:r>
      <w:r>
        <w:rPr>
          <w:rFonts w:ascii="CIDFont+F3" w:eastAsia="CIDFont+F3" w:hAnsi="CIDFont+F3"/>
          <w:b/>
          <w:i/>
          <w:color w:val="000000"/>
        </w:rPr>
        <w:t xml:space="preserve">3.1. Cấp mới: </w:t>
      </w:r>
      <w:r>
        <w:br/>
      </w:r>
      <w:r>
        <w:tab/>
      </w:r>
      <w:r>
        <w:rPr>
          <w:rFonts w:ascii="CIDFont+F1" w:eastAsia="CIDFont+F1" w:hAnsi="CIDFont+F1"/>
          <w:color w:val="000000"/>
        </w:rPr>
        <w:t>a) Sinh viên hoàn thành thủ tục làm thẻ theo hướng dẫn ngay trong ngày nhập học.</w:t>
      </w:r>
    </w:p>
    <w:p w14:paraId="3F880420" w14:textId="00BA94C8" w:rsidR="00B32F75" w:rsidRDefault="00000000" w:rsidP="000E746C">
      <w:pPr>
        <w:autoSpaceDE w:val="0"/>
        <w:autoSpaceDN w:val="0"/>
        <w:spacing w:before="90" w:after="0" w:line="244" w:lineRule="exact"/>
        <w:ind w:left="1536"/>
        <w:jc w:val="both"/>
      </w:pPr>
      <w:r>
        <w:rPr>
          <w:rFonts w:ascii="CIDFont+F1" w:eastAsia="CIDFont+F1" w:hAnsi="CIDFont+F1"/>
          <w:color w:val="000000"/>
        </w:rPr>
        <w:t>b) Thời gian nhận thẻ: Theo thông báo của phòng CTCT&amp;SV.</w:t>
      </w:r>
    </w:p>
    <w:p w14:paraId="60130C20" w14:textId="0E272B28" w:rsidR="00B32F75" w:rsidRDefault="00000000" w:rsidP="000E746C">
      <w:pPr>
        <w:tabs>
          <w:tab w:val="left" w:pos="1536"/>
        </w:tabs>
        <w:autoSpaceDE w:val="0"/>
        <w:autoSpaceDN w:val="0"/>
        <w:spacing w:before="82" w:after="0" w:line="252" w:lineRule="exact"/>
        <w:ind w:left="1112" w:right="1008"/>
        <w:jc w:val="both"/>
      </w:pPr>
      <w:r>
        <w:rPr>
          <w:rFonts w:ascii="CIDFont+F1" w:eastAsia="CIDFont+F1" w:hAnsi="CIDFont+F1"/>
          <w:color w:val="000000"/>
        </w:rPr>
        <w:t>c) Nếu thông tin trên thẻ sai lệch, sinh viên phải báo lại ngay cho phòng CTCT&amp;SV sau 5 ngày kể từ ngày nhận thẻ để làm lại.</w:t>
      </w:r>
    </w:p>
    <w:p w14:paraId="55C512EC" w14:textId="0FAF4E80" w:rsidR="00B32F75" w:rsidRDefault="00000000" w:rsidP="000E746C">
      <w:pPr>
        <w:autoSpaceDE w:val="0"/>
        <w:autoSpaceDN w:val="0"/>
        <w:spacing w:after="0" w:line="332" w:lineRule="exact"/>
        <w:ind w:left="1536" w:right="1008"/>
        <w:jc w:val="both"/>
      </w:pPr>
      <w:r>
        <w:rPr>
          <w:rFonts w:ascii="CIDFont+F3" w:eastAsia="CIDFont+F3" w:hAnsi="CIDFont+F3"/>
          <w:b/>
          <w:i/>
          <w:color w:val="000000"/>
        </w:rPr>
        <w:t xml:space="preserve">3.2. Cấp lại: </w:t>
      </w:r>
      <w:r>
        <w:br/>
      </w:r>
      <w:r>
        <w:rPr>
          <w:rFonts w:ascii="CIDFont+F1" w:eastAsia="CIDFont+F1" w:hAnsi="CIDFont+F1"/>
          <w:color w:val="000000"/>
        </w:rPr>
        <w:t>a) Trường hợp thẻ sinh viên bị mất, hỏng, in sai thông tin do lỗi của sinh viên: - Nộp lệ phí làm lại theo quy định.</w:t>
      </w:r>
    </w:p>
    <w:p w14:paraId="0473C5C6" w14:textId="53633FBB" w:rsidR="00B32F75" w:rsidRDefault="00000000" w:rsidP="000E746C">
      <w:pPr>
        <w:autoSpaceDE w:val="0"/>
        <w:autoSpaceDN w:val="0"/>
        <w:spacing w:before="2" w:after="0" w:line="332" w:lineRule="exact"/>
        <w:ind w:left="1536" w:right="1008"/>
        <w:jc w:val="both"/>
      </w:pPr>
      <w:r>
        <w:rPr>
          <w:rFonts w:ascii="CIDFont+F1" w:eastAsia="CIDFont+F1" w:hAnsi="CIDFont+F1"/>
          <w:color w:val="000000"/>
        </w:rPr>
        <w:t>- Đăng ký làm lại thẻ tại P103 - Nhà A9 vào Sáng thứ 5, Sáng thứ 6 hàng tuần. - Thẻ sinh viên sẽ được cấp lại sau 10 ngày kể từ ngày đăng ký.</w:t>
      </w:r>
    </w:p>
    <w:p w14:paraId="6876EED4" w14:textId="2190C61C" w:rsidR="00B32F75" w:rsidRDefault="00000000" w:rsidP="000E746C">
      <w:pPr>
        <w:autoSpaceDE w:val="0"/>
        <w:autoSpaceDN w:val="0"/>
        <w:spacing w:before="2" w:after="0" w:line="332" w:lineRule="exact"/>
        <w:ind w:left="1536" w:right="1296"/>
        <w:jc w:val="both"/>
      </w:pPr>
      <w:r>
        <w:rPr>
          <w:rFonts w:ascii="CIDFont+F1" w:eastAsia="CIDFont+F1" w:hAnsi="CIDFont+F1"/>
          <w:color w:val="000000"/>
        </w:rPr>
        <w:t>b) Trường hợp thẻ bị lỗi hoặc in sai thông tin không do lỗi của sinh viên: - Sinh viên không phải nộp lệ phí.</w:t>
      </w:r>
    </w:p>
    <w:p w14:paraId="35B53A2B" w14:textId="4A0CE1CF" w:rsidR="00B32F75" w:rsidRDefault="00000000" w:rsidP="000E746C">
      <w:pPr>
        <w:autoSpaceDE w:val="0"/>
        <w:autoSpaceDN w:val="0"/>
        <w:spacing w:before="88" w:after="0" w:line="246" w:lineRule="exact"/>
        <w:ind w:left="1536"/>
        <w:jc w:val="both"/>
      </w:pPr>
      <w:r>
        <w:rPr>
          <w:rFonts w:ascii="CIDFont+F1" w:eastAsia="CIDFont+F1" w:hAnsi="CIDFont+F1"/>
          <w:color w:val="000000"/>
        </w:rPr>
        <w:t>- Đăng ký làm lại thẻ tại P103 - Nhà A9 vào Sáng thứ 5, Sáng thứ 6 hàng tuần.</w:t>
      </w:r>
    </w:p>
    <w:p w14:paraId="048566D5" w14:textId="6B3FA088" w:rsidR="00B32F75" w:rsidRDefault="00000000" w:rsidP="000E746C">
      <w:pPr>
        <w:autoSpaceDE w:val="0"/>
        <w:autoSpaceDN w:val="0"/>
        <w:spacing w:before="88" w:after="0" w:line="244" w:lineRule="exact"/>
        <w:ind w:left="1536"/>
        <w:jc w:val="both"/>
      </w:pPr>
      <w:r>
        <w:rPr>
          <w:rFonts w:ascii="CIDFont+F1" w:eastAsia="CIDFont+F1" w:hAnsi="CIDFont+F1"/>
          <w:color w:val="000000"/>
        </w:rPr>
        <w:t>- Thẻ sinh viên sẽ được cấp lại sau 10 ngày kể từ ngày đăng ký</w:t>
      </w:r>
    </w:p>
    <w:p w14:paraId="0CC69960" w14:textId="5E92D639" w:rsidR="00B32F75" w:rsidRDefault="00D95F7F" w:rsidP="00F90E56">
      <w:pPr>
        <w:pStyle w:val="Heading2"/>
      </w:pPr>
      <w:bookmarkStart w:id="28" w:name="_Toc209692764"/>
      <w:r>
        <w:t>## VIII. HOẠT ĐỘNG SINH VIÊN - TỔ CHỨC ĐOÀN, HỘI</w:t>
      </w:r>
      <w:bookmarkEnd w:id="28"/>
    </w:p>
    <w:p w14:paraId="39F6C0DB" w14:textId="76F04450" w:rsidR="00B32F75" w:rsidRDefault="00000000" w:rsidP="000E746C">
      <w:pPr>
        <w:autoSpaceDE w:val="0"/>
        <w:autoSpaceDN w:val="0"/>
        <w:spacing w:before="120" w:after="0" w:line="244" w:lineRule="exact"/>
        <w:ind w:left="1538"/>
        <w:jc w:val="both"/>
      </w:pPr>
      <w:r>
        <w:rPr>
          <w:rFonts w:ascii="CIDFont+F2" w:eastAsia="CIDFont+F2" w:hAnsi="CIDFont+F2"/>
          <w:b/>
          <w:color w:val="000000"/>
        </w:rPr>
        <w:t>1. Hoạt động sinh viên</w:t>
      </w:r>
    </w:p>
    <w:p w14:paraId="4A516840" w14:textId="7A79A3B4" w:rsidR="00B32F75" w:rsidRDefault="00000000" w:rsidP="000E746C">
      <w:pPr>
        <w:autoSpaceDE w:val="0"/>
        <w:autoSpaceDN w:val="0"/>
        <w:spacing w:before="110" w:after="0" w:line="254" w:lineRule="exact"/>
        <w:ind w:left="1112" w:right="1056" w:firstLine="426"/>
        <w:jc w:val="both"/>
      </w:pPr>
      <w:r>
        <w:rPr>
          <w:rFonts w:ascii="CIDFont+F1" w:eastAsia="CIDFont+F1" w:hAnsi="CIDFont+F1"/>
          <w:color w:val="000000"/>
        </w:rPr>
        <w:t>Nhà trường thường xuyên tạo ra rất nhiều hoạt động giao lưu văn hóa, văn nghệ, thể dục - thể thao… để kết nối, nâng cao đời sống sinh viên, hướng sinh viên quan tâm tới xã hội, cộng đồng, ngành nghề.</w:t>
      </w:r>
    </w:p>
    <w:p w14:paraId="30193F29" w14:textId="278A1DDD" w:rsidR="00B32F75" w:rsidRDefault="00000000" w:rsidP="000E746C">
      <w:pPr>
        <w:autoSpaceDE w:val="0"/>
        <w:autoSpaceDN w:val="0"/>
        <w:spacing w:before="98" w:after="0" w:line="254" w:lineRule="exact"/>
        <w:ind w:left="1112" w:right="1054" w:firstLine="426"/>
        <w:jc w:val="both"/>
      </w:pPr>
      <w:r>
        <w:rPr>
          <w:rFonts w:ascii="CIDFont+F1" w:eastAsia="CIDFont+F1" w:hAnsi="CIDFont+F1"/>
          <w:color w:val="000000"/>
        </w:rPr>
        <w:t>Đặc biệt, hoạt động nghiên cứu khoa học của sinh viên ngày càng phát triển mạnh. Tuần lễ nghiên cứu khoa học sinh viên được tổ chức định kỳ hàng năm thu hút đông đảo sinh viên tham gia và đạt chất lượng cao. Nhiều sinh viên của Trường tham gia các kỳ thi Olympic sinh viên toàn quốc, sân chơi Robocon, lái xe sinh thái - thiết kế động cơ tiết kiệm nhiên liệu Honda,… đều giành các giải cao.</w:t>
      </w:r>
    </w:p>
    <w:p w14:paraId="5398CE8D" w14:textId="78A8694B" w:rsidR="00B32F75" w:rsidRDefault="00000000" w:rsidP="000E746C">
      <w:pPr>
        <w:autoSpaceDE w:val="0"/>
        <w:autoSpaceDN w:val="0"/>
        <w:spacing w:before="100" w:after="0" w:line="252" w:lineRule="exact"/>
        <w:ind w:left="1112" w:right="1054" w:firstLine="424"/>
        <w:jc w:val="both"/>
      </w:pPr>
      <w:r>
        <w:rPr>
          <w:rFonts w:ascii="CIDFont+F1" w:eastAsia="CIDFont+F1" w:hAnsi="CIDFont+F1"/>
          <w:color w:val="000000"/>
        </w:rPr>
        <w:t>Nhà trường thường xuyên tổ chức, duy trì và hỗ trợ hoạt động nhiều CLB, Tổ, Đội, Nhóm và khuyến khích sinh viên tham gia sẽ được cộng điểm rèn luyện sinh viên và cộng điểm hoạt động Đoàn, Hội. Sinh viên muốn tham gia có thể liên hệ trực tiếp với Ban chủ nhiệm các CLB, Tổ, Đội, Nhóm hoặc các đơn vị trực tiếp quản lý để đăng ký:</w:t>
      </w:r>
    </w:p>
    <w:p w14:paraId="2838DC14" w14:textId="6FDC636B" w:rsidR="00B32F75" w:rsidRDefault="00000000" w:rsidP="000E746C">
      <w:pPr>
        <w:autoSpaceDE w:val="0"/>
        <w:autoSpaceDN w:val="0"/>
        <w:spacing w:before="212" w:after="0" w:line="244" w:lineRule="exact"/>
        <w:ind w:right="1054"/>
        <w:jc w:val="both"/>
      </w:pPr>
      <w:r>
        <w:rPr>
          <w:rFonts w:ascii="CIDFont+F1" w:eastAsia="CIDFont+F1" w:hAnsi="CIDFont+F1"/>
          <w:color w:val="000000"/>
        </w:rPr>
        <w:t>STSV * 55</w:t>
      </w:r>
    </w:p>
    <w:p w14:paraId="285FB17A"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7A28505C" w14:textId="77777777" w:rsidR="00B32F75" w:rsidRDefault="00B32F75" w:rsidP="000E746C">
      <w:pPr>
        <w:autoSpaceDE w:val="0"/>
        <w:autoSpaceDN w:val="0"/>
        <w:spacing w:after="1828" w:line="220" w:lineRule="exact"/>
        <w:jc w:val="both"/>
      </w:pPr>
    </w:p>
    <w:tbl>
      <w:tblPr>
        <w:tblW w:w="0" w:type="auto"/>
        <w:tblInd w:w="1116" w:type="dxa"/>
        <w:tblLayout w:type="fixed"/>
        <w:tblLook w:val="04A0" w:firstRow="1" w:lastRow="0" w:firstColumn="1" w:lastColumn="0" w:noHBand="0" w:noVBand="1"/>
      </w:tblPr>
      <w:tblGrid>
        <w:gridCol w:w="4496"/>
        <w:gridCol w:w="2300"/>
      </w:tblGrid>
      <w:tr w:rsidR="00B32F75" w14:paraId="0F188C03" w14:textId="77777777">
        <w:trPr>
          <w:trHeight w:hRule="exact" w:val="344"/>
        </w:trPr>
        <w:tc>
          <w:tcPr>
            <w:tcW w:w="4496" w:type="dxa"/>
            <w:tcBorders>
              <w:top w:val="single" w:sz="3" w:space="0" w:color="000000"/>
              <w:left w:val="single" w:sz="3" w:space="0" w:color="000000"/>
              <w:bottom w:val="single" w:sz="4" w:space="0" w:color="000000"/>
              <w:right w:val="single" w:sz="4" w:space="0" w:color="000000"/>
            </w:tcBorders>
            <w:shd w:val="clear" w:color="auto" w:fill="FFFFFF"/>
            <w:tcMar>
              <w:left w:w="0" w:type="dxa"/>
              <w:right w:w="0" w:type="dxa"/>
            </w:tcMar>
          </w:tcPr>
          <w:p w14:paraId="779FDEB7" w14:textId="77777777" w:rsidR="00B32F75" w:rsidRDefault="00000000" w:rsidP="000E746C">
            <w:pPr>
              <w:autoSpaceDE w:val="0"/>
              <w:autoSpaceDN w:val="0"/>
              <w:spacing w:before="52" w:after="0" w:line="244" w:lineRule="exact"/>
              <w:jc w:val="both"/>
            </w:pPr>
            <w:r>
              <w:rPr>
                <w:rFonts w:ascii="CIDFont+F2" w:eastAsia="CIDFont+F2" w:hAnsi="CIDFont+F2"/>
                <w:b/>
                <w:color w:val="000000"/>
              </w:rPr>
              <w:t>Câu lạc bộ, Đội, Nhóm</w:t>
            </w:r>
          </w:p>
        </w:tc>
        <w:tc>
          <w:tcPr>
            <w:tcW w:w="2300" w:type="dxa"/>
            <w:tcBorders>
              <w:top w:val="single" w:sz="3" w:space="0" w:color="000000"/>
              <w:left w:val="single" w:sz="4" w:space="0" w:color="000000"/>
              <w:bottom w:val="single" w:sz="4" w:space="0" w:color="000000"/>
              <w:right w:val="single" w:sz="4" w:space="0" w:color="000000"/>
            </w:tcBorders>
            <w:shd w:val="clear" w:color="auto" w:fill="FFFFFF"/>
            <w:tcMar>
              <w:left w:w="0" w:type="dxa"/>
              <w:right w:w="0" w:type="dxa"/>
            </w:tcMar>
          </w:tcPr>
          <w:p w14:paraId="4B301814" w14:textId="77777777" w:rsidR="00B32F75" w:rsidRDefault="00000000" w:rsidP="000E746C">
            <w:pPr>
              <w:autoSpaceDE w:val="0"/>
              <w:autoSpaceDN w:val="0"/>
              <w:spacing w:before="52" w:after="0" w:line="244" w:lineRule="exact"/>
              <w:jc w:val="both"/>
            </w:pPr>
            <w:r>
              <w:rPr>
                <w:rFonts w:ascii="CIDFont+F2" w:eastAsia="CIDFont+F2" w:hAnsi="CIDFont+F2"/>
                <w:b/>
                <w:color w:val="000000"/>
              </w:rPr>
              <w:t>Đơn vị trực tiếp QL</w:t>
            </w:r>
          </w:p>
        </w:tc>
      </w:tr>
      <w:tr w:rsidR="00B32F75" w14:paraId="5000DB57" w14:textId="77777777">
        <w:trPr>
          <w:trHeight w:hRule="exact" w:val="342"/>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3BC01346" w14:textId="74DF05C4" w:rsidR="00B32F75" w:rsidRDefault="00000000" w:rsidP="000E746C">
            <w:pPr>
              <w:autoSpaceDE w:val="0"/>
              <w:autoSpaceDN w:val="0"/>
              <w:spacing w:before="48" w:after="0" w:line="244" w:lineRule="exact"/>
              <w:ind w:left="104"/>
              <w:jc w:val="both"/>
            </w:pPr>
            <w:r>
              <w:rPr>
                <w:rFonts w:ascii="CIDFont+F1" w:eastAsia="CIDFont+F1" w:hAnsi="CIDFont+F1"/>
                <w:color w:val="000000"/>
              </w:rPr>
              <w:t>Tổ thăm dò Dư luận Sinh viên</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2B04982" w14:textId="2AED20D2" w:rsidR="00B32F75" w:rsidRDefault="00000000" w:rsidP="000E746C">
            <w:pPr>
              <w:autoSpaceDE w:val="0"/>
              <w:autoSpaceDN w:val="0"/>
              <w:spacing w:before="48" w:after="0" w:line="244" w:lineRule="exact"/>
              <w:jc w:val="both"/>
            </w:pPr>
            <w:r>
              <w:rPr>
                <w:rFonts w:ascii="CIDFont+F1" w:eastAsia="CIDFont+F1" w:hAnsi="CIDFont+F1"/>
                <w:color w:val="000000"/>
              </w:rPr>
              <w:t>Phòng CTCT&amp;SV</w:t>
            </w:r>
          </w:p>
        </w:tc>
      </w:tr>
      <w:tr w:rsidR="00B32F75" w14:paraId="50A31961" w14:textId="77777777">
        <w:trPr>
          <w:trHeight w:hRule="exact" w:val="344"/>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4BEB6DA6" w14:textId="6610F26D" w:rsidR="00B32F75" w:rsidRDefault="00000000" w:rsidP="000E746C">
            <w:pPr>
              <w:autoSpaceDE w:val="0"/>
              <w:autoSpaceDN w:val="0"/>
              <w:spacing w:before="50" w:after="0" w:line="244" w:lineRule="exact"/>
              <w:ind w:left="104"/>
              <w:jc w:val="both"/>
            </w:pPr>
            <w:r>
              <w:rPr>
                <w:rFonts w:ascii="CIDFont+F1" w:eastAsia="CIDFont+F1" w:hAnsi="CIDFont+F1"/>
                <w:color w:val="000000"/>
              </w:rPr>
              <w:t>Sinh viên tình nguyện</w:t>
            </w:r>
          </w:p>
        </w:tc>
        <w:tc>
          <w:tcPr>
            <w:tcW w:w="2300" w:type="dxa"/>
            <w:vMerge w:val="restar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1DA595D" w14:textId="33312D25" w:rsidR="00B32F75" w:rsidRDefault="00000000" w:rsidP="000E746C">
            <w:pPr>
              <w:autoSpaceDE w:val="0"/>
              <w:autoSpaceDN w:val="0"/>
              <w:spacing w:before="2280" w:after="0" w:line="244" w:lineRule="exact"/>
              <w:jc w:val="both"/>
            </w:pPr>
            <w:r>
              <w:rPr>
                <w:rFonts w:ascii="CIDFont+F1" w:eastAsia="CIDFont+F1" w:hAnsi="CIDFont+F1"/>
                <w:color w:val="000000"/>
              </w:rPr>
              <w:t>Đoàn Thanh niên</w:t>
            </w:r>
          </w:p>
        </w:tc>
      </w:tr>
      <w:tr w:rsidR="00B32F75" w14:paraId="304BE688" w14:textId="77777777">
        <w:trPr>
          <w:trHeight w:hRule="exact" w:val="342"/>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1C117ADA" w14:textId="009DAD5A" w:rsidR="00B32F75" w:rsidRDefault="00000000" w:rsidP="000E746C">
            <w:pPr>
              <w:autoSpaceDE w:val="0"/>
              <w:autoSpaceDN w:val="0"/>
              <w:spacing w:before="50" w:after="0" w:line="246" w:lineRule="exact"/>
              <w:ind w:left="104"/>
              <w:jc w:val="both"/>
            </w:pPr>
            <w:r>
              <w:rPr>
                <w:rFonts w:ascii="CIDFont+F1" w:eastAsia="CIDFont+F1" w:hAnsi="CIDFont+F1"/>
                <w:color w:val="000000"/>
              </w:rPr>
              <w:t>Bạn yêu sách</w:t>
            </w:r>
          </w:p>
        </w:tc>
        <w:tc>
          <w:tcPr>
            <w:tcW w:w="4513" w:type="dxa"/>
            <w:vMerge/>
            <w:tcBorders>
              <w:top w:val="single" w:sz="4" w:space="0" w:color="000000"/>
              <w:left w:val="single" w:sz="4" w:space="0" w:color="000000"/>
              <w:bottom w:val="single" w:sz="4" w:space="0" w:color="000000"/>
              <w:right w:val="single" w:sz="4" w:space="0" w:color="000000"/>
            </w:tcBorders>
          </w:tcPr>
          <w:p w14:paraId="65A2C427" w14:textId="77777777" w:rsidR="00B32F75" w:rsidRDefault="00B32F75" w:rsidP="000E746C">
            <w:pPr>
              <w:jc w:val="both"/>
            </w:pPr>
          </w:p>
        </w:tc>
      </w:tr>
      <w:tr w:rsidR="00B32F75" w14:paraId="56167B0F" w14:textId="77777777">
        <w:trPr>
          <w:trHeight w:hRule="exact" w:val="340"/>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6AD7CB7E" w14:textId="3C0FFF0E" w:rsidR="00B32F75" w:rsidRDefault="00000000" w:rsidP="000E746C">
            <w:pPr>
              <w:autoSpaceDE w:val="0"/>
              <w:autoSpaceDN w:val="0"/>
              <w:spacing w:before="52" w:after="0" w:line="244" w:lineRule="exact"/>
              <w:ind w:left="104"/>
              <w:jc w:val="both"/>
            </w:pPr>
            <w:r>
              <w:rPr>
                <w:rFonts w:ascii="CIDFont+F1" w:eastAsia="CIDFont+F1" w:hAnsi="CIDFont+F1"/>
                <w:color w:val="000000"/>
              </w:rPr>
              <w:t>CoC - Thủ lĩnh của sự thay đổi</w:t>
            </w:r>
          </w:p>
        </w:tc>
        <w:tc>
          <w:tcPr>
            <w:tcW w:w="4513" w:type="dxa"/>
            <w:vMerge/>
            <w:tcBorders>
              <w:top w:val="single" w:sz="4" w:space="0" w:color="000000"/>
              <w:left w:val="single" w:sz="4" w:space="0" w:color="000000"/>
              <w:bottom w:val="single" w:sz="4" w:space="0" w:color="000000"/>
              <w:right w:val="single" w:sz="4" w:space="0" w:color="000000"/>
            </w:tcBorders>
          </w:tcPr>
          <w:p w14:paraId="73A683AD" w14:textId="77777777" w:rsidR="00B32F75" w:rsidRDefault="00B32F75" w:rsidP="000E746C">
            <w:pPr>
              <w:jc w:val="both"/>
            </w:pPr>
          </w:p>
        </w:tc>
      </w:tr>
      <w:tr w:rsidR="00B32F75" w14:paraId="70FFC969" w14:textId="77777777">
        <w:trPr>
          <w:trHeight w:hRule="exact" w:val="344"/>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377BC7FD" w14:textId="4CB8A01E" w:rsidR="00B32F75" w:rsidRDefault="00000000" w:rsidP="000E746C">
            <w:pPr>
              <w:autoSpaceDE w:val="0"/>
              <w:autoSpaceDN w:val="0"/>
              <w:spacing w:before="56" w:after="0" w:line="244" w:lineRule="exact"/>
              <w:ind w:left="104"/>
              <w:jc w:val="both"/>
            </w:pPr>
            <w:r>
              <w:rPr>
                <w:rFonts w:ascii="CIDFont+F1" w:eastAsia="CIDFont+F1" w:hAnsi="CIDFont+F1"/>
                <w:color w:val="000000"/>
              </w:rPr>
              <w:t>Lễ tân</w:t>
            </w:r>
          </w:p>
        </w:tc>
        <w:tc>
          <w:tcPr>
            <w:tcW w:w="4513" w:type="dxa"/>
            <w:vMerge/>
            <w:tcBorders>
              <w:top w:val="single" w:sz="4" w:space="0" w:color="000000"/>
              <w:left w:val="single" w:sz="4" w:space="0" w:color="000000"/>
              <w:bottom w:val="single" w:sz="4" w:space="0" w:color="000000"/>
              <w:right w:val="single" w:sz="4" w:space="0" w:color="000000"/>
            </w:tcBorders>
          </w:tcPr>
          <w:p w14:paraId="22B41113" w14:textId="77777777" w:rsidR="00B32F75" w:rsidRDefault="00B32F75" w:rsidP="000E746C">
            <w:pPr>
              <w:jc w:val="both"/>
            </w:pPr>
          </w:p>
        </w:tc>
      </w:tr>
      <w:tr w:rsidR="00B32F75" w14:paraId="6CBDADE2" w14:textId="77777777">
        <w:trPr>
          <w:trHeight w:hRule="exact" w:val="344"/>
        </w:trPr>
        <w:tc>
          <w:tcPr>
            <w:tcW w:w="4496" w:type="dxa"/>
            <w:tcBorders>
              <w:top w:val="single" w:sz="4" w:space="0" w:color="000000"/>
              <w:left w:val="single" w:sz="3" w:space="0" w:color="000000"/>
              <w:bottom w:val="single" w:sz="3" w:space="0" w:color="000000"/>
              <w:right w:val="single" w:sz="4" w:space="0" w:color="000000"/>
            </w:tcBorders>
            <w:shd w:val="clear" w:color="auto" w:fill="FFFFFF"/>
            <w:tcMar>
              <w:left w:w="0" w:type="dxa"/>
              <w:right w:w="0" w:type="dxa"/>
            </w:tcMar>
          </w:tcPr>
          <w:p w14:paraId="1FDEB43D" w14:textId="61E370A5" w:rsidR="00B32F75" w:rsidRDefault="00000000" w:rsidP="000E746C">
            <w:pPr>
              <w:autoSpaceDE w:val="0"/>
              <w:autoSpaceDN w:val="0"/>
              <w:spacing w:before="54" w:after="0" w:line="244" w:lineRule="exact"/>
              <w:ind w:left="104"/>
              <w:jc w:val="both"/>
            </w:pPr>
            <w:r>
              <w:rPr>
                <w:rFonts w:ascii="CIDFont+F1" w:eastAsia="CIDFont+F1" w:hAnsi="CIDFont+F1"/>
                <w:color w:val="000000"/>
              </w:rPr>
              <w:t>Nhà doanh nghiệp tương lai</w:t>
            </w:r>
          </w:p>
        </w:tc>
        <w:tc>
          <w:tcPr>
            <w:tcW w:w="4513" w:type="dxa"/>
            <w:vMerge/>
            <w:tcBorders>
              <w:top w:val="single" w:sz="4" w:space="0" w:color="000000"/>
              <w:left w:val="single" w:sz="4" w:space="0" w:color="000000"/>
              <w:bottom w:val="single" w:sz="4" w:space="0" w:color="000000"/>
              <w:right w:val="single" w:sz="4" w:space="0" w:color="000000"/>
            </w:tcBorders>
          </w:tcPr>
          <w:p w14:paraId="3DB53BA3" w14:textId="77777777" w:rsidR="00B32F75" w:rsidRDefault="00B32F75" w:rsidP="000E746C">
            <w:pPr>
              <w:jc w:val="both"/>
            </w:pPr>
          </w:p>
        </w:tc>
      </w:tr>
      <w:tr w:rsidR="00B32F75" w14:paraId="7A2B73A4" w14:textId="77777777">
        <w:trPr>
          <w:trHeight w:hRule="exact" w:val="344"/>
        </w:trPr>
        <w:tc>
          <w:tcPr>
            <w:tcW w:w="4496" w:type="dxa"/>
            <w:tcBorders>
              <w:top w:val="single" w:sz="3" w:space="0" w:color="000000"/>
              <w:left w:val="single" w:sz="3" w:space="0" w:color="000000"/>
              <w:bottom w:val="single" w:sz="4" w:space="0" w:color="000000"/>
              <w:right w:val="single" w:sz="4" w:space="0" w:color="000000"/>
            </w:tcBorders>
            <w:shd w:val="clear" w:color="auto" w:fill="FFFFFF"/>
            <w:tcMar>
              <w:left w:w="0" w:type="dxa"/>
              <w:right w:w="0" w:type="dxa"/>
            </w:tcMar>
          </w:tcPr>
          <w:p w14:paraId="43C4B6DB" w14:textId="6D654A4C" w:rsidR="00B32F75" w:rsidRDefault="00000000" w:rsidP="000E746C">
            <w:pPr>
              <w:autoSpaceDE w:val="0"/>
              <w:autoSpaceDN w:val="0"/>
              <w:spacing w:before="52" w:after="0" w:line="244" w:lineRule="exact"/>
              <w:ind w:left="104"/>
              <w:jc w:val="both"/>
            </w:pPr>
            <w:r>
              <w:rPr>
                <w:rFonts w:ascii="CIDFont+F1" w:eastAsia="CIDFont+F1" w:hAnsi="CIDFont+F1"/>
                <w:color w:val="000000"/>
              </w:rPr>
              <w:t>Nghệ thuật sinh viên</w:t>
            </w:r>
          </w:p>
        </w:tc>
        <w:tc>
          <w:tcPr>
            <w:tcW w:w="4513" w:type="dxa"/>
            <w:vMerge/>
            <w:tcBorders>
              <w:top w:val="single" w:sz="4" w:space="0" w:color="000000"/>
              <w:left w:val="single" w:sz="4" w:space="0" w:color="000000"/>
              <w:bottom w:val="single" w:sz="4" w:space="0" w:color="000000"/>
              <w:right w:val="single" w:sz="4" w:space="0" w:color="000000"/>
            </w:tcBorders>
          </w:tcPr>
          <w:p w14:paraId="6CA7BDDB" w14:textId="77777777" w:rsidR="00B32F75" w:rsidRDefault="00B32F75" w:rsidP="000E746C">
            <w:pPr>
              <w:jc w:val="both"/>
            </w:pPr>
          </w:p>
        </w:tc>
      </w:tr>
      <w:tr w:rsidR="00B32F75" w14:paraId="4A591617" w14:textId="77777777">
        <w:trPr>
          <w:trHeight w:hRule="exact" w:val="342"/>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700048CC" w14:textId="61E03613" w:rsidR="00B32F75" w:rsidRDefault="00000000" w:rsidP="000E746C">
            <w:pPr>
              <w:autoSpaceDE w:val="0"/>
              <w:autoSpaceDN w:val="0"/>
              <w:spacing w:before="48" w:after="0" w:line="244" w:lineRule="exact"/>
              <w:ind w:left="104"/>
              <w:jc w:val="both"/>
            </w:pPr>
            <w:r>
              <w:rPr>
                <w:rFonts w:ascii="CIDFont+F1" w:eastAsia="CIDFont+F1" w:hAnsi="CIDFont+F1"/>
                <w:color w:val="000000"/>
              </w:rPr>
              <w:t>Múa</w:t>
            </w:r>
          </w:p>
        </w:tc>
        <w:tc>
          <w:tcPr>
            <w:tcW w:w="4513" w:type="dxa"/>
            <w:vMerge/>
            <w:tcBorders>
              <w:top w:val="single" w:sz="4" w:space="0" w:color="000000"/>
              <w:left w:val="single" w:sz="4" w:space="0" w:color="000000"/>
              <w:bottom w:val="single" w:sz="4" w:space="0" w:color="000000"/>
              <w:right w:val="single" w:sz="4" w:space="0" w:color="000000"/>
            </w:tcBorders>
          </w:tcPr>
          <w:p w14:paraId="55F59B71" w14:textId="77777777" w:rsidR="00B32F75" w:rsidRDefault="00B32F75" w:rsidP="000E746C">
            <w:pPr>
              <w:jc w:val="both"/>
            </w:pPr>
          </w:p>
        </w:tc>
      </w:tr>
      <w:tr w:rsidR="00B32F75" w14:paraId="76594E2F" w14:textId="77777777">
        <w:trPr>
          <w:trHeight w:hRule="exact" w:val="344"/>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56B15A9A" w14:textId="71876977" w:rsidR="00B32F75" w:rsidRDefault="00000000" w:rsidP="000E746C">
            <w:pPr>
              <w:autoSpaceDE w:val="0"/>
              <w:autoSpaceDN w:val="0"/>
              <w:spacing w:before="52" w:after="0" w:line="244" w:lineRule="exact"/>
              <w:ind w:left="104"/>
              <w:jc w:val="both"/>
            </w:pPr>
            <w:r>
              <w:rPr>
                <w:rFonts w:ascii="CIDFont+F1" w:eastAsia="CIDFont+F1" w:hAnsi="CIDFont+F1"/>
                <w:color w:val="000000"/>
              </w:rPr>
              <w:t>Truyền thông</w:t>
            </w:r>
          </w:p>
        </w:tc>
        <w:tc>
          <w:tcPr>
            <w:tcW w:w="4513" w:type="dxa"/>
            <w:vMerge/>
            <w:tcBorders>
              <w:top w:val="single" w:sz="4" w:space="0" w:color="000000"/>
              <w:left w:val="single" w:sz="4" w:space="0" w:color="000000"/>
              <w:bottom w:val="single" w:sz="4" w:space="0" w:color="000000"/>
              <w:right w:val="single" w:sz="4" w:space="0" w:color="000000"/>
            </w:tcBorders>
          </w:tcPr>
          <w:p w14:paraId="6CEDB583" w14:textId="77777777" w:rsidR="00B32F75" w:rsidRDefault="00B32F75" w:rsidP="000E746C">
            <w:pPr>
              <w:jc w:val="both"/>
            </w:pPr>
          </w:p>
        </w:tc>
      </w:tr>
      <w:tr w:rsidR="00B32F75" w14:paraId="617479AC" w14:textId="77777777">
        <w:trPr>
          <w:trHeight w:hRule="exact" w:val="342"/>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5B195AFB" w14:textId="72E5F004" w:rsidR="00B32F75" w:rsidRDefault="00000000" w:rsidP="000E746C">
            <w:pPr>
              <w:autoSpaceDE w:val="0"/>
              <w:autoSpaceDN w:val="0"/>
              <w:spacing w:before="48" w:after="0" w:line="246" w:lineRule="exact"/>
              <w:ind w:left="104"/>
              <w:jc w:val="both"/>
            </w:pPr>
            <w:r>
              <w:rPr>
                <w:rFonts w:ascii="CIDFont+F1" w:eastAsia="CIDFont+F1" w:hAnsi="CIDFont+F1"/>
                <w:color w:val="000000"/>
              </w:rPr>
              <w:t>Khởi nghiệp</w:t>
            </w:r>
          </w:p>
        </w:tc>
        <w:tc>
          <w:tcPr>
            <w:tcW w:w="4513" w:type="dxa"/>
            <w:vMerge/>
            <w:tcBorders>
              <w:top w:val="single" w:sz="4" w:space="0" w:color="000000"/>
              <w:left w:val="single" w:sz="4" w:space="0" w:color="000000"/>
              <w:bottom w:val="single" w:sz="4" w:space="0" w:color="000000"/>
              <w:right w:val="single" w:sz="4" w:space="0" w:color="000000"/>
            </w:tcBorders>
          </w:tcPr>
          <w:p w14:paraId="76C43D66" w14:textId="77777777" w:rsidR="00B32F75" w:rsidRDefault="00B32F75" w:rsidP="000E746C">
            <w:pPr>
              <w:jc w:val="both"/>
            </w:pPr>
          </w:p>
        </w:tc>
      </w:tr>
      <w:tr w:rsidR="00B32F75" w14:paraId="1E2CDEBF" w14:textId="77777777">
        <w:trPr>
          <w:trHeight w:hRule="exact" w:val="344"/>
        </w:trPr>
        <w:tc>
          <w:tcPr>
            <w:tcW w:w="4496" w:type="dxa"/>
            <w:tcBorders>
              <w:top w:val="single" w:sz="4" w:space="0" w:color="000000"/>
              <w:left w:val="single" w:sz="3" w:space="0" w:color="000000"/>
              <w:bottom w:val="single" w:sz="3" w:space="0" w:color="000000"/>
              <w:right w:val="single" w:sz="4" w:space="0" w:color="000000"/>
            </w:tcBorders>
            <w:shd w:val="clear" w:color="auto" w:fill="FFFFFF"/>
            <w:tcMar>
              <w:left w:w="0" w:type="dxa"/>
              <w:right w:w="0" w:type="dxa"/>
            </w:tcMar>
          </w:tcPr>
          <w:p w14:paraId="4C6CB2FF" w14:textId="7A35B7F8" w:rsidR="00B32F75" w:rsidRDefault="00000000" w:rsidP="000E746C">
            <w:pPr>
              <w:autoSpaceDE w:val="0"/>
              <w:autoSpaceDN w:val="0"/>
              <w:spacing w:before="52" w:after="0" w:line="244" w:lineRule="exact"/>
              <w:ind w:left="104"/>
              <w:jc w:val="both"/>
            </w:pPr>
            <w:r>
              <w:rPr>
                <w:rFonts w:ascii="CIDFont+F1" w:eastAsia="CIDFont+F1" w:hAnsi="CIDFont+F1"/>
                <w:color w:val="000000"/>
              </w:rPr>
              <w:t>Tuyên truyền văn hóa học đường</w:t>
            </w:r>
          </w:p>
        </w:tc>
        <w:tc>
          <w:tcPr>
            <w:tcW w:w="4513" w:type="dxa"/>
            <w:vMerge/>
            <w:tcBorders>
              <w:top w:val="single" w:sz="4" w:space="0" w:color="000000"/>
              <w:left w:val="single" w:sz="4" w:space="0" w:color="000000"/>
              <w:bottom w:val="single" w:sz="4" w:space="0" w:color="000000"/>
              <w:right w:val="single" w:sz="4" w:space="0" w:color="000000"/>
            </w:tcBorders>
          </w:tcPr>
          <w:p w14:paraId="011BAF9E" w14:textId="77777777" w:rsidR="00B32F75" w:rsidRDefault="00B32F75" w:rsidP="000E746C">
            <w:pPr>
              <w:jc w:val="both"/>
            </w:pPr>
          </w:p>
        </w:tc>
      </w:tr>
      <w:tr w:rsidR="00B32F75" w14:paraId="6CDDE1FB" w14:textId="77777777">
        <w:trPr>
          <w:trHeight w:hRule="exact" w:val="344"/>
        </w:trPr>
        <w:tc>
          <w:tcPr>
            <w:tcW w:w="4496" w:type="dxa"/>
            <w:tcBorders>
              <w:top w:val="single" w:sz="3" w:space="0" w:color="000000"/>
              <w:left w:val="single" w:sz="3" w:space="0" w:color="000000"/>
              <w:bottom w:val="single" w:sz="4" w:space="0" w:color="000000"/>
              <w:right w:val="single" w:sz="4" w:space="0" w:color="000000"/>
            </w:tcBorders>
            <w:shd w:val="clear" w:color="auto" w:fill="FFFFFF"/>
            <w:tcMar>
              <w:left w:w="0" w:type="dxa"/>
              <w:right w:w="0" w:type="dxa"/>
            </w:tcMar>
          </w:tcPr>
          <w:p w14:paraId="3A6A0E85" w14:textId="79DFA24C" w:rsidR="00B32F75" w:rsidRDefault="00000000" w:rsidP="000E746C">
            <w:pPr>
              <w:autoSpaceDE w:val="0"/>
              <w:autoSpaceDN w:val="0"/>
              <w:spacing w:before="52" w:after="0" w:line="244" w:lineRule="exact"/>
              <w:ind w:left="104"/>
              <w:jc w:val="both"/>
            </w:pPr>
            <w:r>
              <w:rPr>
                <w:rFonts w:ascii="CIDFont+F1" w:eastAsia="CIDFont+F1" w:hAnsi="CIDFont+F1"/>
                <w:color w:val="000000"/>
              </w:rPr>
              <w:t>Sinh viên nghiên cứu khoa học</w:t>
            </w:r>
          </w:p>
        </w:tc>
        <w:tc>
          <w:tcPr>
            <w:tcW w:w="4513" w:type="dxa"/>
            <w:vMerge/>
            <w:tcBorders>
              <w:top w:val="single" w:sz="4" w:space="0" w:color="000000"/>
              <w:left w:val="single" w:sz="4" w:space="0" w:color="000000"/>
              <w:bottom w:val="single" w:sz="4" w:space="0" w:color="000000"/>
              <w:right w:val="single" w:sz="4" w:space="0" w:color="000000"/>
            </w:tcBorders>
          </w:tcPr>
          <w:p w14:paraId="11BBCE16" w14:textId="77777777" w:rsidR="00B32F75" w:rsidRDefault="00B32F75" w:rsidP="000E746C">
            <w:pPr>
              <w:jc w:val="both"/>
            </w:pPr>
          </w:p>
        </w:tc>
      </w:tr>
      <w:tr w:rsidR="00B32F75" w14:paraId="7DFB58AC" w14:textId="77777777">
        <w:trPr>
          <w:trHeight w:hRule="exact" w:val="344"/>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173338AC" w14:textId="13622B88" w:rsidR="00B32F75" w:rsidRDefault="00000000" w:rsidP="000E746C">
            <w:pPr>
              <w:autoSpaceDE w:val="0"/>
              <w:autoSpaceDN w:val="0"/>
              <w:spacing w:before="48" w:after="0" w:line="244" w:lineRule="exact"/>
              <w:ind w:left="104"/>
              <w:jc w:val="both"/>
            </w:pPr>
            <w:r>
              <w:rPr>
                <w:rFonts w:ascii="CIDFont+F1" w:eastAsia="CIDFont+F1" w:hAnsi="CIDFont+F1"/>
                <w:color w:val="000000"/>
              </w:rPr>
              <w:t>Lý luận trẻ</w:t>
            </w:r>
          </w:p>
        </w:tc>
        <w:tc>
          <w:tcPr>
            <w:tcW w:w="4513" w:type="dxa"/>
            <w:vMerge/>
            <w:tcBorders>
              <w:top w:val="single" w:sz="4" w:space="0" w:color="000000"/>
              <w:left w:val="single" w:sz="4" w:space="0" w:color="000000"/>
              <w:bottom w:val="single" w:sz="4" w:space="0" w:color="000000"/>
              <w:right w:val="single" w:sz="4" w:space="0" w:color="000000"/>
            </w:tcBorders>
          </w:tcPr>
          <w:p w14:paraId="2311D3E9" w14:textId="77777777" w:rsidR="00B32F75" w:rsidRDefault="00B32F75" w:rsidP="000E746C">
            <w:pPr>
              <w:jc w:val="both"/>
            </w:pPr>
          </w:p>
        </w:tc>
      </w:tr>
      <w:tr w:rsidR="00B32F75" w14:paraId="637371FF" w14:textId="77777777">
        <w:trPr>
          <w:trHeight w:hRule="exact" w:val="342"/>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2E85C62E" w14:textId="382CC5DE" w:rsidR="00B32F75" w:rsidRDefault="00000000" w:rsidP="000E746C">
            <w:pPr>
              <w:autoSpaceDE w:val="0"/>
              <w:autoSpaceDN w:val="0"/>
              <w:spacing w:before="48" w:after="0" w:line="244" w:lineRule="exact"/>
              <w:ind w:left="104"/>
              <w:jc w:val="both"/>
            </w:pPr>
            <w:r>
              <w:rPr>
                <w:rFonts w:ascii="CIDFont+F1" w:eastAsia="CIDFont+F1" w:hAnsi="CIDFont+F1"/>
                <w:color w:val="000000"/>
              </w:rPr>
              <w:t>Thể thao điện tử eSport</w:t>
            </w:r>
          </w:p>
        </w:tc>
        <w:tc>
          <w:tcPr>
            <w:tcW w:w="4513" w:type="dxa"/>
            <w:vMerge/>
            <w:tcBorders>
              <w:top w:val="single" w:sz="4" w:space="0" w:color="000000"/>
              <w:left w:val="single" w:sz="4" w:space="0" w:color="000000"/>
              <w:bottom w:val="single" w:sz="4" w:space="0" w:color="000000"/>
              <w:right w:val="single" w:sz="4" w:space="0" w:color="000000"/>
            </w:tcBorders>
          </w:tcPr>
          <w:p w14:paraId="5D10AAC0" w14:textId="77777777" w:rsidR="00B32F75" w:rsidRDefault="00B32F75" w:rsidP="000E746C">
            <w:pPr>
              <w:jc w:val="both"/>
            </w:pPr>
          </w:p>
        </w:tc>
      </w:tr>
      <w:tr w:rsidR="00B32F75" w14:paraId="4169B7F5" w14:textId="77777777">
        <w:trPr>
          <w:trHeight w:hRule="exact" w:val="340"/>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5EE93334" w14:textId="28AF97BD" w:rsidR="00B32F75" w:rsidRDefault="00000000" w:rsidP="000E746C">
            <w:pPr>
              <w:autoSpaceDE w:val="0"/>
              <w:autoSpaceDN w:val="0"/>
              <w:spacing w:before="50" w:after="0" w:line="246" w:lineRule="exact"/>
              <w:ind w:left="104"/>
              <w:jc w:val="both"/>
            </w:pPr>
            <w:r>
              <w:rPr>
                <w:rFonts w:ascii="CIDFont+F1" w:eastAsia="CIDFont+F1" w:hAnsi="CIDFont+F1"/>
                <w:color w:val="000000"/>
              </w:rPr>
              <w:t>Tiếng Nhật</w:t>
            </w:r>
          </w:p>
        </w:tc>
        <w:tc>
          <w:tcPr>
            <w:tcW w:w="4513" w:type="dxa"/>
            <w:vMerge/>
            <w:tcBorders>
              <w:top w:val="single" w:sz="4" w:space="0" w:color="000000"/>
              <w:left w:val="single" w:sz="4" w:space="0" w:color="000000"/>
              <w:bottom w:val="single" w:sz="4" w:space="0" w:color="000000"/>
              <w:right w:val="single" w:sz="4" w:space="0" w:color="000000"/>
            </w:tcBorders>
          </w:tcPr>
          <w:p w14:paraId="335E3D7D" w14:textId="77777777" w:rsidR="00B32F75" w:rsidRDefault="00B32F75" w:rsidP="000E746C">
            <w:pPr>
              <w:jc w:val="both"/>
            </w:pPr>
          </w:p>
        </w:tc>
      </w:tr>
      <w:tr w:rsidR="00B32F75" w14:paraId="7395A1D1" w14:textId="77777777">
        <w:trPr>
          <w:trHeight w:hRule="exact" w:val="344"/>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0FC2F9CA" w14:textId="735CE913" w:rsidR="00B32F75" w:rsidRDefault="00000000" w:rsidP="000E746C">
            <w:pPr>
              <w:autoSpaceDE w:val="0"/>
              <w:autoSpaceDN w:val="0"/>
              <w:spacing w:before="54" w:after="0" w:line="244" w:lineRule="exact"/>
              <w:ind w:left="104"/>
              <w:jc w:val="both"/>
            </w:pPr>
            <w:r>
              <w:rPr>
                <w:rFonts w:ascii="CIDFont+F1" w:eastAsia="CIDFont+F1" w:hAnsi="CIDFont+F1"/>
                <w:color w:val="000000"/>
              </w:rPr>
              <w:t>Ban Truyền thông - Hội Sinh viên</w:t>
            </w:r>
          </w:p>
        </w:tc>
        <w:tc>
          <w:tcPr>
            <w:tcW w:w="2300" w:type="dxa"/>
            <w:vMerge w:val="restar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5F56E4F" w14:textId="4E667FAD" w:rsidR="00B32F75" w:rsidRDefault="00000000" w:rsidP="000E746C">
            <w:pPr>
              <w:autoSpaceDE w:val="0"/>
              <w:autoSpaceDN w:val="0"/>
              <w:spacing w:before="1940" w:after="0" w:line="244" w:lineRule="exact"/>
              <w:jc w:val="both"/>
            </w:pPr>
            <w:r>
              <w:rPr>
                <w:rFonts w:ascii="CIDFont+F1" w:eastAsia="CIDFont+F1" w:hAnsi="CIDFont+F1"/>
                <w:color w:val="000000"/>
              </w:rPr>
              <w:t>Hội sinh viên</w:t>
            </w:r>
          </w:p>
        </w:tc>
      </w:tr>
      <w:tr w:rsidR="00B32F75" w14:paraId="6E2E6F64" w14:textId="77777777">
        <w:trPr>
          <w:trHeight w:hRule="exact" w:val="342"/>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4E6DB5F4" w14:textId="4D3D00C4" w:rsidR="00B32F75" w:rsidRDefault="00000000" w:rsidP="000E746C">
            <w:pPr>
              <w:autoSpaceDE w:val="0"/>
              <w:autoSpaceDN w:val="0"/>
              <w:spacing w:before="52" w:after="0" w:line="244" w:lineRule="exact"/>
              <w:jc w:val="both"/>
            </w:pPr>
            <w:r>
              <w:rPr>
                <w:rFonts w:ascii="CIDFont+F1" w:eastAsia="CIDFont+F1" w:hAnsi="CIDFont+F1"/>
                <w:color w:val="000000"/>
              </w:rPr>
              <w:t>Đội Cộng Tác Viên - Đội Tổ chức Sự kiện HSV</w:t>
            </w:r>
          </w:p>
        </w:tc>
        <w:tc>
          <w:tcPr>
            <w:tcW w:w="4513" w:type="dxa"/>
            <w:vMerge/>
            <w:tcBorders>
              <w:top w:val="single" w:sz="4" w:space="0" w:color="000000"/>
              <w:left w:val="single" w:sz="4" w:space="0" w:color="000000"/>
              <w:bottom w:val="single" w:sz="4" w:space="0" w:color="000000"/>
              <w:right w:val="single" w:sz="4" w:space="0" w:color="000000"/>
            </w:tcBorders>
          </w:tcPr>
          <w:p w14:paraId="61EA2230" w14:textId="77777777" w:rsidR="00B32F75" w:rsidRDefault="00B32F75" w:rsidP="000E746C">
            <w:pPr>
              <w:jc w:val="both"/>
            </w:pPr>
          </w:p>
        </w:tc>
      </w:tr>
      <w:tr w:rsidR="00B32F75" w14:paraId="46FAD93B" w14:textId="77777777">
        <w:trPr>
          <w:trHeight w:hRule="exact" w:val="344"/>
        </w:trPr>
        <w:tc>
          <w:tcPr>
            <w:tcW w:w="4496" w:type="dxa"/>
            <w:tcBorders>
              <w:top w:val="single" w:sz="4" w:space="0" w:color="000000"/>
              <w:left w:val="single" w:sz="3" w:space="0" w:color="000000"/>
              <w:bottom w:val="single" w:sz="3" w:space="0" w:color="000000"/>
              <w:right w:val="single" w:sz="4" w:space="0" w:color="000000"/>
            </w:tcBorders>
            <w:shd w:val="clear" w:color="auto" w:fill="FFFFFF"/>
            <w:tcMar>
              <w:left w:w="0" w:type="dxa"/>
              <w:right w:w="0" w:type="dxa"/>
            </w:tcMar>
          </w:tcPr>
          <w:p w14:paraId="06743502" w14:textId="38532EC7" w:rsidR="00B32F75" w:rsidRDefault="00000000" w:rsidP="000E746C">
            <w:pPr>
              <w:autoSpaceDE w:val="0"/>
              <w:autoSpaceDN w:val="0"/>
              <w:spacing w:before="52" w:after="0" w:line="244" w:lineRule="exact"/>
              <w:ind w:left="104"/>
              <w:jc w:val="both"/>
            </w:pPr>
            <w:r>
              <w:rPr>
                <w:rFonts w:ascii="CIDFont+F1" w:eastAsia="CIDFont+F1" w:hAnsi="CIDFont+F1"/>
                <w:color w:val="000000"/>
              </w:rPr>
              <w:t>Võ thuật</w:t>
            </w:r>
          </w:p>
        </w:tc>
        <w:tc>
          <w:tcPr>
            <w:tcW w:w="4513" w:type="dxa"/>
            <w:vMerge/>
            <w:tcBorders>
              <w:top w:val="single" w:sz="4" w:space="0" w:color="000000"/>
              <w:left w:val="single" w:sz="4" w:space="0" w:color="000000"/>
              <w:bottom w:val="single" w:sz="4" w:space="0" w:color="000000"/>
              <w:right w:val="single" w:sz="4" w:space="0" w:color="000000"/>
            </w:tcBorders>
          </w:tcPr>
          <w:p w14:paraId="332253EF" w14:textId="77777777" w:rsidR="00B32F75" w:rsidRDefault="00B32F75" w:rsidP="000E746C">
            <w:pPr>
              <w:jc w:val="both"/>
            </w:pPr>
          </w:p>
        </w:tc>
      </w:tr>
      <w:tr w:rsidR="00B32F75" w14:paraId="4119C866" w14:textId="77777777">
        <w:trPr>
          <w:trHeight w:hRule="exact" w:val="342"/>
        </w:trPr>
        <w:tc>
          <w:tcPr>
            <w:tcW w:w="4496" w:type="dxa"/>
            <w:tcBorders>
              <w:top w:val="single" w:sz="3" w:space="0" w:color="000000"/>
              <w:left w:val="single" w:sz="3" w:space="0" w:color="000000"/>
              <w:bottom w:val="single" w:sz="4" w:space="0" w:color="000000"/>
              <w:right w:val="single" w:sz="4" w:space="0" w:color="000000"/>
            </w:tcBorders>
            <w:shd w:val="clear" w:color="auto" w:fill="FFFFFF"/>
            <w:tcMar>
              <w:left w:w="0" w:type="dxa"/>
              <w:right w:w="0" w:type="dxa"/>
            </w:tcMar>
          </w:tcPr>
          <w:p w14:paraId="206C8B5F" w14:textId="6A365E62" w:rsidR="00B32F75" w:rsidRDefault="00000000" w:rsidP="000E746C">
            <w:pPr>
              <w:autoSpaceDE w:val="0"/>
              <w:autoSpaceDN w:val="0"/>
              <w:spacing w:before="52" w:after="0" w:line="244" w:lineRule="exact"/>
              <w:ind w:left="104"/>
              <w:jc w:val="both"/>
            </w:pPr>
            <w:r>
              <w:rPr>
                <w:rFonts w:ascii="CIDFont+F1" w:eastAsia="CIDFont+F1" w:hAnsi="CIDFont+F1"/>
                <w:color w:val="000000"/>
              </w:rPr>
              <w:t>Guitar</w:t>
            </w:r>
          </w:p>
        </w:tc>
        <w:tc>
          <w:tcPr>
            <w:tcW w:w="4513" w:type="dxa"/>
            <w:vMerge/>
            <w:tcBorders>
              <w:top w:val="single" w:sz="4" w:space="0" w:color="000000"/>
              <w:left w:val="single" w:sz="4" w:space="0" w:color="000000"/>
              <w:bottom w:val="single" w:sz="4" w:space="0" w:color="000000"/>
              <w:right w:val="single" w:sz="4" w:space="0" w:color="000000"/>
            </w:tcBorders>
          </w:tcPr>
          <w:p w14:paraId="7F2B744E" w14:textId="77777777" w:rsidR="00B32F75" w:rsidRDefault="00B32F75" w:rsidP="000E746C">
            <w:pPr>
              <w:jc w:val="both"/>
            </w:pPr>
          </w:p>
        </w:tc>
      </w:tr>
      <w:tr w:rsidR="00B32F75" w14:paraId="4773DB56" w14:textId="77777777">
        <w:trPr>
          <w:trHeight w:hRule="exact" w:val="346"/>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1529D8D5" w14:textId="42CFCA7D" w:rsidR="00B32F75" w:rsidRDefault="00000000" w:rsidP="000E746C">
            <w:pPr>
              <w:autoSpaceDE w:val="0"/>
              <w:autoSpaceDN w:val="0"/>
              <w:spacing w:before="50" w:after="0" w:line="244" w:lineRule="exact"/>
              <w:ind w:left="104"/>
              <w:jc w:val="both"/>
            </w:pPr>
            <w:r>
              <w:rPr>
                <w:rFonts w:ascii="CIDFont+F1" w:eastAsia="CIDFont+F1" w:hAnsi="CIDFont+F1"/>
                <w:color w:val="000000"/>
              </w:rPr>
              <w:t>Music</w:t>
            </w:r>
          </w:p>
        </w:tc>
        <w:tc>
          <w:tcPr>
            <w:tcW w:w="4513" w:type="dxa"/>
            <w:vMerge/>
            <w:tcBorders>
              <w:top w:val="single" w:sz="4" w:space="0" w:color="000000"/>
              <w:left w:val="single" w:sz="4" w:space="0" w:color="000000"/>
              <w:bottom w:val="single" w:sz="4" w:space="0" w:color="000000"/>
              <w:right w:val="single" w:sz="4" w:space="0" w:color="000000"/>
            </w:tcBorders>
          </w:tcPr>
          <w:p w14:paraId="01702CD0" w14:textId="77777777" w:rsidR="00B32F75" w:rsidRDefault="00B32F75" w:rsidP="000E746C">
            <w:pPr>
              <w:jc w:val="both"/>
            </w:pPr>
          </w:p>
        </w:tc>
      </w:tr>
      <w:tr w:rsidR="00B32F75" w14:paraId="4EB75FD2" w14:textId="77777777">
        <w:trPr>
          <w:trHeight w:hRule="exact" w:val="342"/>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42B25FCA" w14:textId="38980509" w:rsidR="00B32F75" w:rsidRDefault="00000000" w:rsidP="000E746C">
            <w:pPr>
              <w:autoSpaceDE w:val="0"/>
              <w:autoSpaceDN w:val="0"/>
              <w:spacing w:before="50" w:after="0" w:line="244" w:lineRule="exact"/>
              <w:ind w:left="104"/>
              <w:jc w:val="both"/>
            </w:pPr>
            <w:r>
              <w:rPr>
                <w:rFonts w:ascii="CIDFont+F1" w:eastAsia="CIDFont+F1" w:hAnsi="CIDFont+F1"/>
                <w:color w:val="000000"/>
              </w:rPr>
              <w:t>Dancing</w:t>
            </w:r>
          </w:p>
        </w:tc>
        <w:tc>
          <w:tcPr>
            <w:tcW w:w="4513" w:type="dxa"/>
            <w:vMerge/>
            <w:tcBorders>
              <w:top w:val="single" w:sz="4" w:space="0" w:color="000000"/>
              <w:left w:val="single" w:sz="4" w:space="0" w:color="000000"/>
              <w:bottom w:val="single" w:sz="4" w:space="0" w:color="000000"/>
              <w:right w:val="single" w:sz="4" w:space="0" w:color="000000"/>
            </w:tcBorders>
          </w:tcPr>
          <w:p w14:paraId="50119CC0" w14:textId="77777777" w:rsidR="00B32F75" w:rsidRDefault="00B32F75" w:rsidP="000E746C">
            <w:pPr>
              <w:jc w:val="both"/>
            </w:pPr>
          </w:p>
        </w:tc>
      </w:tr>
      <w:tr w:rsidR="00B32F75" w14:paraId="6EC1445E" w14:textId="77777777">
        <w:trPr>
          <w:trHeight w:hRule="exact" w:val="342"/>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6BE3CE9B" w14:textId="3B060C20" w:rsidR="00B32F75" w:rsidRDefault="00000000" w:rsidP="000E746C">
            <w:pPr>
              <w:autoSpaceDE w:val="0"/>
              <w:autoSpaceDN w:val="0"/>
              <w:spacing w:before="50" w:after="0" w:line="246" w:lineRule="exact"/>
              <w:ind w:left="104"/>
              <w:jc w:val="both"/>
            </w:pPr>
            <w:r>
              <w:rPr>
                <w:rFonts w:ascii="CIDFont+F1" w:eastAsia="CIDFont+F1" w:hAnsi="CIDFont+F1"/>
                <w:color w:val="000000"/>
              </w:rPr>
              <w:t>Cầu lông</w:t>
            </w:r>
          </w:p>
        </w:tc>
        <w:tc>
          <w:tcPr>
            <w:tcW w:w="4513" w:type="dxa"/>
            <w:vMerge/>
            <w:tcBorders>
              <w:top w:val="single" w:sz="4" w:space="0" w:color="000000"/>
              <w:left w:val="single" w:sz="4" w:space="0" w:color="000000"/>
              <w:bottom w:val="single" w:sz="4" w:space="0" w:color="000000"/>
              <w:right w:val="single" w:sz="4" w:space="0" w:color="000000"/>
            </w:tcBorders>
          </w:tcPr>
          <w:p w14:paraId="1D7A0FEA" w14:textId="77777777" w:rsidR="00B32F75" w:rsidRDefault="00B32F75" w:rsidP="000E746C">
            <w:pPr>
              <w:jc w:val="both"/>
            </w:pPr>
          </w:p>
        </w:tc>
      </w:tr>
      <w:tr w:rsidR="00B32F75" w14:paraId="35CBD3A4" w14:textId="77777777">
        <w:trPr>
          <w:trHeight w:hRule="exact" w:val="344"/>
        </w:trPr>
        <w:tc>
          <w:tcPr>
            <w:tcW w:w="4496" w:type="dxa"/>
            <w:tcBorders>
              <w:top w:val="single" w:sz="4" w:space="0" w:color="000000"/>
              <w:left w:val="single" w:sz="3" w:space="0" w:color="000000"/>
              <w:bottom w:val="single" w:sz="3" w:space="0" w:color="000000"/>
              <w:right w:val="single" w:sz="4" w:space="0" w:color="000000"/>
            </w:tcBorders>
            <w:shd w:val="clear" w:color="auto" w:fill="FFFFFF"/>
            <w:tcMar>
              <w:left w:w="0" w:type="dxa"/>
              <w:right w:w="0" w:type="dxa"/>
            </w:tcMar>
          </w:tcPr>
          <w:p w14:paraId="0768CB7A" w14:textId="720C0A01" w:rsidR="00B32F75" w:rsidRDefault="00000000" w:rsidP="000E746C">
            <w:pPr>
              <w:autoSpaceDE w:val="0"/>
              <w:autoSpaceDN w:val="0"/>
              <w:spacing w:before="52" w:after="0" w:line="244" w:lineRule="exact"/>
              <w:ind w:left="104"/>
              <w:jc w:val="both"/>
            </w:pPr>
            <w:r>
              <w:rPr>
                <w:rFonts w:ascii="CIDFont+F1" w:eastAsia="CIDFont+F1" w:hAnsi="CIDFont+F1"/>
                <w:color w:val="000000"/>
              </w:rPr>
              <w:t>Tiếng Anh</w:t>
            </w:r>
          </w:p>
        </w:tc>
        <w:tc>
          <w:tcPr>
            <w:tcW w:w="4513" w:type="dxa"/>
            <w:vMerge/>
            <w:tcBorders>
              <w:top w:val="single" w:sz="4" w:space="0" w:color="000000"/>
              <w:left w:val="single" w:sz="4" w:space="0" w:color="000000"/>
              <w:bottom w:val="single" w:sz="4" w:space="0" w:color="000000"/>
              <w:right w:val="single" w:sz="4" w:space="0" w:color="000000"/>
            </w:tcBorders>
          </w:tcPr>
          <w:p w14:paraId="5A52CE93" w14:textId="77777777" w:rsidR="00B32F75" w:rsidRDefault="00B32F75" w:rsidP="000E746C">
            <w:pPr>
              <w:jc w:val="both"/>
            </w:pPr>
          </w:p>
        </w:tc>
      </w:tr>
      <w:tr w:rsidR="00B32F75" w14:paraId="5C64FCA8" w14:textId="77777777">
        <w:trPr>
          <w:trHeight w:hRule="exact" w:val="344"/>
        </w:trPr>
        <w:tc>
          <w:tcPr>
            <w:tcW w:w="4496" w:type="dxa"/>
            <w:tcBorders>
              <w:top w:val="single" w:sz="3" w:space="0" w:color="000000"/>
              <w:left w:val="single" w:sz="3" w:space="0" w:color="000000"/>
              <w:bottom w:val="single" w:sz="4" w:space="0" w:color="000000"/>
              <w:right w:val="single" w:sz="4" w:space="0" w:color="000000"/>
            </w:tcBorders>
            <w:shd w:val="clear" w:color="auto" w:fill="FFFFFF"/>
            <w:tcMar>
              <w:left w:w="0" w:type="dxa"/>
              <w:right w:w="0" w:type="dxa"/>
            </w:tcMar>
          </w:tcPr>
          <w:p w14:paraId="6783062E" w14:textId="52E8B529" w:rsidR="00B32F75" w:rsidRDefault="00000000" w:rsidP="000E746C">
            <w:pPr>
              <w:autoSpaceDE w:val="0"/>
              <w:autoSpaceDN w:val="0"/>
              <w:spacing w:before="52" w:after="0" w:line="244" w:lineRule="exact"/>
              <w:ind w:left="104"/>
              <w:jc w:val="both"/>
            </w:pPr>
            <w:r>
              <w:rPr>
                <w:rFonts w:ascii="CIDFont+F1" w:eastAsia="CIDFont+F1" w:hAnsi="CIDFont+F1"/>
                <w:color w:val="000000"/>
              </w:rPr>
              <w:t>Thanh niên vận động hiến máu</w:t>
            </w:r>
          </w:p>
        </w:tc>
        <w:tc>
          <w:tcPr>
            <w:tcW w:w="4513" w:type="dxa"/>
            <w:vMerge/>
            <w:tcBorders>
              <w:top w:val="single" w:sz="4" w:space="0" w:color="000000"/>
              <w:left w:val="single" w:sz="4" w:space="0" w:color="000000"/>
              <w:bottom w:val="single" w:sz="4" w:space="0" w:color="000000"/>
              <w:right w:val="single" w:sz="4" w:space="0" w:color="000000"/>
            </w:tcBorders>
          </w:tcPr>
          <w:p w14:paraId="2890F71E" w14:textId="77777777" w:rsidR="00B32F75" w:rsidRDefault="00B32F75" w:rsidP="000E746C">
            <w:pPr>
              <w:jc w:val="both"/>
            </w:pPr>
          </w:p>
        </w:tc>
      </w:tr>
      <w:tr w:rsidR="00B32F75" w14:paraId="4488C7D7" w14:textId="77777777">
        <w:trPr>
          <w:trHeight w:hRule="exact" w:val="342"/>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293DB32B" w14:textId="447AB5D8" w:rsidR="00B32F75" w:rsidRDefault="00000000" w:rsidP="000E746C">
            <w:pPr>
              <w:autoSpaceDE w:val="0"/>
              <w:autoSpaceDN w:val="0"/>
              <w:spacing w:before="50" w:after="0" w:line="244" w:lineRule="exact"/>
              <w:ind w:left="104"/>
              <w:jc w:val="both"/>
            </w:pPr>
            <w:r>
              <w:rPr>
                <w:rFonts w:ascii="CIDFont+F1" w:eastAsia="CIDFont+F1" w:hAnsi="CIDFont+F1"/>
                <w:color w:val="000000"/>
              </w:rPr>
              <w:t>Diễn thuyết</w:t>
            </w:r>
          </w:p>
        </w:tc>
        <w:tc>
          <w:tcPr>
            <w:tcW w:w="4513" w:type="dxa"/>
            <w:vMerge/>
            <w:tcBorders>
              <w:top w:val="single" w:sz="4" w:space="0" w:color="000000"/>
              <w:left w:val="single" w:sz="4" w:space="0" w:color="000000"/>
              <w:bottom w:val="single" w:sz="4" w:space="0" w:color="000000"/>
              <w:right w:val="single" w:sz="4" w:space="0" w:color="000000"/>
            </w:tcBorders>
          </w:tcPr>
          <w:p w14:paraId="3F0F2EF2" w14:textId="77777777" w:rsidR="00B32F75" w:rsidRDefault="00B32F75" w:rsidP="000E746C">
            <w:pPr>
              <w:jc w:val="both"/>
            </w:pPr>
          </w:p>
        </w:tc>
      </w:tr>
      <w:tr w:rsidR="00B32F75" w14:paraId="19F55622" w14:textId="77777777">
        <w:trPr>
          <w:trHeight w:hRule="exact" w:val="340"/>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4E675959" w14:textId="329EF20A" w:rsidR="00B32F75" w:rsidRDefault="00000000" w:rsidP="000E746C">
            <w:pPr>
              <w:autoSpaceDE w:val="0"/>
              <w:autoSpaceDN w:val="0"/>
              <w:spacing w:before="50" w:after="0" w:line="244" w:lineRule="exact"/>
              <w:ind w:left="104"/>
              <w:jc w:val="both"/>
            </w:pPr>
            <w:r>
              <w:rPr>
                <w:rFonts w:ascii="CIDFont+F1" w:eastAsia="CIDFont+F1" w:hAnsi="CIDFont+F1"/>
                <w:color w:val="000000"/>
              </w:rPr>
              <w:t>Street Workout</w:t>
            </w:r>
          </w:p>
        </w:tc>
        <w:tc>
          <w:tcPr>
            <w:tcW w:w="4513" w:type="dxa"/>
            <w:vMerge/>
            <w:tcBorders>
              <w:top w:val="single" w:sz="4" w:space="0" w:color="000000"/>
              <w:left w:val="single" w:sz="4" w:space="0" w:color="000000"/>
              <w:bottom w:val="single" w:sz="4" w:space="0" w:color="000000"/>
              <w:right w:val="single" w:sz="4" w:space="0" w:color="000000"/>
            </w:tcBorders>
          </w:tcPr>
          <w:p w14:paraId="6DDB87CB" w14:textId="77777777" w:rsidR="00B32F75" w:rsidRDefault="00B32F75" w:rsidP="000E746C">
            <w:pPr>
              <w:jc w:val="both"/>
            </w:pPr>
          </w:p>
        </w:tc>
      </w:tr>
      <w:tr w:rsidR="00B32F75" w14:paraId="54E4976D" w14:textId="77777777">
        <w:trPr>
          <w:trHeight w:hRule="exact" w:val="348"/>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73F612AA" w14:textId="16B849EB" w:rsidR="00B32F75" w:rsidRDefault="00000000" w:rsidP="000E746C">
            <w:pPr>
              <w:autoSpaceDE w:val="0"/>
              <w:autoSpaceDN w:val="0"/>
              <w:spacing w:before="52" w:after="0" w:line="246" w:lineRule="exact"/>
              <w:ind w:left="104"/>
              <w:jc w:val="both"/>
            </w:pPr>
            <w:r>
              <w:rPr>
                <w:rFonts w:ascii="CIDFont+F1" w:eastAsia="CIDFont+F1" w:hAnsi="CIDFont+F1"/>
                <w:color w:val="000000"/>
              </w:rPr>
              <w:t>Bóng Bàn</w:t>
            </w:r>
          </w:p>
        </w:tc>
        <w:tc>
          <w:tcPr>
            <w:tcW w:w="4513" w:type="dxa"/>
            <w:vMerge/>
            <w:tcBorders>
              <w:top w:val="single" w:sz="4" w:space="0" w:color="000000"/>
              <w:left w:val="single" w:sz="4" w:space="0" w:color="000000"/>
              <w:bottom w:val="single" w:sz="4" w:space="0" w:color="000000"/>
              <w:right w:val="single" w:sz="4" w:space="0" w:color="000000"/>
            </w:tcBorders>
          </w:tcPr>
          <w:p w14:paraId="42370C6D" w14:textId="77777777" w:rsidR="00B32F75" w:rsidRDefault="00B32F75" w:rsidP="000E746C">
            <w:pPr>
              <w:jc w:val="both"/>
            </w:pPr>
          </w:p>
        </w:tc>
      </w:tr>
    </w:tbl>
    <w:p w14:paraId="609204AA" w14:textId="36F87F82" w:rsidR="00B32F75" w:rsidRDefault="00000000" w:rsidP="000E746C">
      <w:pPr>
        <w:autoSpaceDE w:val="0"/>
        <w:autoSpaceDN w:val="0"/>
        <w:spacing w:before="316" w:after="0" w:line="244" w:lineRule="exact"/>
        <w:ind w:left="1112"/>
        <w:jc w:val="both"/>
      </w:pPr>
      <w:r>
        <w:rPr>
          <w:rFonts w:ascii="CIDFont+F1" w:eastAsia="CIDFont+F1" w:hAnsi="CIDFont+F1"/>
          <w:color w:val="000000"/>
        </w:rPr>
        <w:t>56 * STSV</w:t>
      </w:r>
    </w:p>
    <w:p w14:paraId="5CC9E651"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4895953B" w14:textId="77777777" w:rsidR="00B32F75" w:rsidRDefault="00B32F75" w:rsidP="000E746C">
      <w:pPr>
        <w:autoSpaceDE w:val="0"/>
        <w:autoSpaceDN w:val="0"/>
        <w:spacing w:after="1828" w:line="220" w:lineRule="exact"/>
        <w:jc w:val="both"/>
      </w:pPr>
    </w:p>
    <w:tbl>
      <w:tblPr>
        <w:tblW w:w="0" w:type="auto"/>
        <w:tblInd w:w="1116" w:type="dxa"/>
        <w:tblLayout w:type="fixed"/>
        <w:tblLook w:val="04A0" w:firstRow="1" w:lastRow="0" w:firstColumn="1" w:lastColumn="0" w:noHBand="0" w:noVBand="1"/>
      </w:tblPr>
      <w:tblGrid>
        <w:gridCol w:w="4496"/>
        <w:gridCol w:w="2300"/>
      </w:tblGrid>
      <w:tr w:rsidR="00B32F75" w14:paraId="4597BEE5" w14:textId="77777777">
        <w:trPr>
          <w:trHeight w:hRule="exact" w:val="344"/>
        </w:trPr>
        <w:tc>
          <w:tcPr>
            <w:tcW w:w="4496" w:type="dxa"/>
            <w:tcBorders>
              <w:top w:val="single" w:sz="3" w:space="0" w:color="000000"/>
              <w:left w:val="single" w:sz="3" w:space="0" w:color="000000"/>
              <w:bottom w:val="single" w:sz="4" w:space="0" w:color="000000"/>
              <w:right w:val="single" w:sz="4" w:space="0" w:color="000000"/>
            </w:tcBorders>
            <w:shd w:val="clear" w:color="auto" w:fill="FFFFFF"/>
            <w:tcMar>
              <w:left w:w="0" w:type="dxa"/>
              <w:right w:w="0" w:type="dxa"/>
            </w:tcMar>
          </w:tcPr>
          <w:p w14:paraId="2D8AD02D" w14:textId="77777777" w:rsidR="00B32F75" w:rsidRDefault="00000000" w:rsidP="000E746C">
            <w:pPr>
              <w:autoSpaceDE w:val="0"/>
              <w:autoSpaceDN w:val="0"/>
              <w:spacing w:before="52" w:after="0" w:line="244" w:lineRule="exact"/>
              <w:jc w:val="both"/>
            </w:pPr>
            <w:r>
              <w:rPr>
                <w:rFonts w:ascii="CIDFont+F2" w:eastAsia="CIDFont+F2" w:hAnsi="CIDFont+F2"/>
                <w:b/>
                <w:color w:val="000000"/>
              </w:rPr>
              <w:t>Câu lạc bộ, Đội, Nhóm</w:t>
            </w:r>
          </w:p>
        </w:tc>
        <w:tc>
          <w:tcPr>
            <w:tcW w:w="2300" w:type="dxa"/>
            <w:tcBorders>
              <w:top w:val="single" w:sz="3" w:space="0" w:color="000000"/>
              <w:left w:val="single" w:sz="4" w:space="0" w:color="000000"/>
              <w:bottom w:val="single" w:sz="4" w:space="0" w:color="000000"/>
              <w:right w:val="single" w:sz="4" w:space="0" w:color="000000"/>
            </w:tcBorders>
            <w:shd w:val="clear" w:color="auto" w:fill="FFFFFF"/>
            <w:tcMar>
              <w:left w:w="0" w:type="dxa"/>
              <w:right w:w="0" w:type="dxa"/>
            </w:tcMar>
          </w:tcPr>
          <w:p w14:paraId="41611CB9" w14:textId="77777777" w:rsidR="00B32F75" w:rsidRDefault="00000000" w:rsidP="000E746C">
            <w:pPr>
              <w:autoSpaceDE w:val="0"/>
              <w:autoSpaceDN w:val="0"/>
              <w:spacing w:before="52" w:after="0" w:line="244" w:lineRule="exact"/>
              <w:jc w:val="both"/>
            </w:pPr>
            <w:r>
              <w:rPr>
                <w:rFonts w:ascii="CIDFont+F2" w:eastAsia="CIDFont+F2" w:hAnsi="CIDFont+F2"/>
                <w:b/>
                <w:color w:val="000000"/>
              </w:rPr>
              <w:t>Đơn vị trực tiếp QL</w:t>
            </w:r>
          </w:p>
        </w:tc>
      </w:tr>
      <w:tr w:rsidR="00B32F75" w14:paraId="3FB0B66E" w14:textId="77777777">
        <w:trPr>
          <w:trHeight w:hRule="exact" w:val="320"/>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6983414A" w14:textId="76406E79" w:rsidR="00B32F75" w:rsidRDefault="00000000" w:rsidP="000E746C">
            <w:pPr>
              <w:autoSpaceDE w:val="0"/>
              <w:autoSpaceDN w:val="0"/>
              <w:spacing w:before="36" w:after="0" w:line="244" w:lineRule="exact"/>
              <w:ind w:left="104"/>
              <w:jc w:val="both"/>
            </w:pPr>
            <w:r>
              <w:rPr>
                <w:rFonts w:ascii="CIDFont+F1" w:eastAsia="CIDFont+F1" w:hAnsi="CIDFont+F1"/>
                <w:color w:val="000000"/>
              </w:rPr>
              <w:t>Học tập - Hướng nghiệp - Khởi nghiệp</w:t>
            </w:r>
          </w:p>
        </w:tc>
        <w:tc>
          <w:tcPr>
            <w:tcW w:w="2300" w:type="dxa"/>
            <w:vMerge w:val="restar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B6C9583" w14:textId="20DB0667" w:rsidR="00B32F75" w:rsidRDefault="00000000" w:rsidP="000E746C">
            <w:pPr>
              <w:autoSpaceDE w:val="0"/>
              <w:autoSpaceDN w:val="0"/>
              <w:spacing w:before="198" w:after="0" w:line="244" w:lineRule="exact"/>
              <w:jc w:val="both"/>
            </w:pPr>
            <w:r>
              <w:rPr>
                <w:rFonts w:ascii="CIDFont+F1" w:eastAsia="CIDFont+F1" w:hAnsi="CIDFont+F1"/>
                <w:color w:val="000000"/>
              </w:rPr>
              <w:t>Khoa Công trình</w:t>
            </w:r>
          </w:p>
        </w:tc>
      </w:tr>
      <w:tr w:rsidR="00B32F75" w14:paraId="7A7DC409" w14:textId="77777777">
        <w:trPr>
          <w:trHeight w:hRule="exact" w:val="326"/>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79536CE7" w14:textId="0D916D5F" w:rsidR="00B32F75" w:rsidRDefault="00000000" w:rsidP="000E746C">
            <w:pPr>
              <w:autoSpaceDE w:val="0"/>
              <w:autoSpaceDN w:val="0"/>
              <w:spacing w:before="40" w:after="0" w:line="244" w:lineRule="exact"/>
              <w:ind w:left="104"/>
              <w:jc w:val="both"/>
            </w:pPr>
            <w:r>
              <w:rPr>
                <w:rFonts w:ascii="CIDFont+F1" w:eastAsia="CIDFont+F1" w:hAnsi="CIDFont+F1"/>
                <w:color w:val="000000"/>
              </w:rPr>
              <w:t>Tiếng Anh Khoa Công trình</w:t>
            </w:r>
          </w:p>
        </w:tc>
        <w:tc>
          <w:tcPr>
            <w:tcW w:w="4513" w:type="dxa"/>
            <w:vMerge/>
            <w:tcBorders>
              <w:top w:val="single" w:sz="4" w:space="0" w:color="000000"/>
              <w:left w:val="single" w:sz="4" w:space="0" w:color="000000"/>
              <w:bottom w:val="single" w:sz="4" w:space="0" w:color="000000"/>
              <w:right w:val="single" w:sz="4" w:space="0" w:color="000000"/>
            </w:tcBorders>
          </w:tcPr>
          <w:p w14:paraId="1085DD0C" w14:textId="77777777" w:rsidR="00B32F75" w:rsidRDefault="00B32F75" w:rsidP="000E746C">
            <w:pPr>
              <w:jc w:val="both"/>
            </w:pPr>
          </w:p>
        </w:tc>
      </w:tr>
      <w:tr w:rsidR="00B32F75" w14:paraId="3CDD0A8B" w14:textId="77777777">
        <w:trPr>
          <w:trHeight w:hRule="exact" w:val="322"/>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45D693B1" w14:textId="1F1D81B9" w:rsidR="00B32F75" w:rsidRDefault="00000000" w:rsidP="000E746C">
            <w:pPr>
              <w:autoSpaceDE w:val="0"/>
              <w:autoSpaceDN w:val="0"/>
              <w:spacing w:before="38" w:after="0" w:line="244" w:lineRule="exact"/>
              <w:ind w:left="104"/>
              <w:jc w:val="both"/>
            </w:pPr>
            <w:r>
              <w:rPr>
                <w:rFonts w:ascii="CIDFont+F1" w:eastAsia="CIDFont+F1" w:hAnsi="CIDFont+F1"/>
                <w:color w:val="000000"/>
              </w:rPr>
              <w:t>Khoa học trẻ - INED</w:t>
            </w:r>
          </w:p>
        </w:tc>
        <w:tc>
          <w:tcPr>
            <w:tcW w:w="2300" w:type="dxa"/>
            <w:vMerge w:val="restar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3ECC20B" w14:textId="4A065020" w:rsidR="00B32F75" w:rsidRDefault="00000000" w:rsidP="000E746C">
            <w:pPr>
              <w:autoSpaceDE w:val="0"/>
              <w:autoSpaceDN w:val="0"/>
              <w:spacing w:before="362" w:after="0" w:line="244" w:lineRule="exact"/>
              <w:jc w:val="both"/>
            </w:pPr>
            <w:r>
              <w:rPr>
                <w:rFonts w:ascii="CIDFont+F1" w:eastAsia="CIDFont+F1" w:hAnsi="CIDFont+F1"/>
                <w:color w:val="000000"/>
              </w:rPr>
              <w:t>Khoa Đào tạo Quốc tế</w:t>
            </w:r>
          </w:p>
        </w:tc>
      </w:tr>
      <w:tr w:rsidR="00B32F75" w14:paraId="7C8929FE" w14:textId="77777777">
        <w:trPr>
          <w:trHeight w:hRule="exact" w:val="324"/>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06EA5B94" w14:textId="6F3CC51F" w:rsidR="00B32F75" w:rsidRDefault="00000000" w:rsidP="000E746C">
            <w:pPr>
              <w:autoSpaceDE w:val="0"/>
              <w:autoSpaceDN w:val="0"/>
              <w:spacing w:before="40" w:after="0" w:line="244" w:lineRule="exact"/>
              <w:ind w:left="104"/>
              <w:jc w:val="both"/>
            </w:pPr>
            <w:r>
              <w:rPr>
                <w:rFonts w:ascii="CIDFont+F1" w:eastAsia="CIDFont+F1" w:hAnsi="CIDFont+F1"/>
                <w:color w:val="000000"/>
              </w:rPr>
              <w:t>Tiếng Pháp – INED</w:t>
            </w:r>
          </w:p>
        </w:tc>
        <w:tc>
          <w:tcPr>
            <w:tcW w:w="4513" w:type="dxa"/>
            <w:vMerge/>
            <w:tcBorders>
              <w:top w:val="single" w:sz="4" w:space="0" w:color="000000"/>
              <w:left w:val="single" w:sz="4" w:space="0" w:color="000000"/>
              <w:bottom w:val="single" w:sz="4" w:space="0" w:color="000000"/>
              <w:right w:val="single" w:sz="4" w:space="0" w:color="000000"/>
            </w:tcBorders>
          </w:tcPr>
          <w:p w14:paraId="67C7F183" w14:textId="77777777" w:rsidR="00B32F75" w:rsidRDefault="00B32F75" w:rsidP="000E746C">
            <w:pPr>
              <w:jc w:val="both"/>
            </w:pPr>
          </w:p>
        </w:tc>
      </w:tr>
      <w:tr w:rsidR="00B32F75" w14:paraId="33AC7055" w14:textId="77777777">
        <w:trPr>
          <w:trHeight w:hRule="exact" w:val="324"/>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351CFBB2" w14:textId="09632CE0" w:rsidR="00B32F75" w:rsidRDefault="00000000" w:rsidP="000E746C">
            <w:pPr>
              <w:autoSpaceDE w:val="0"/>
              <w:autoSpaceDN w:val="0"/>
              <w:spacing w:before="38" w:after="0" w:line="244" w:lineRule="exact"/>
              <w:ind w:left="104"/>
              <w:jc w:val="both"/>
            </w:pPr>
            <w:r>
              <w:rPr>
                <w:rFonts w:ascii="CIDFont+F1" w:eastAsia="CIDFont+F1" w:hAnsi="CIDFont+F1"/>
                <w:color w:val="000000"/>
              </w:rPr>
              <w:t>Kết nối trẻ INED</w:t>
            </w:r>
          </w:p>
        </w:tc>
        <w:tc>
          <w:tcPr>
            <w:tcW w:w="4513" w:type="dxa"/>
            <w:vMerge/>
            <w:tcBorders>
              <w:top w:val="single" w:sz="4" w:space="0" w:color="000000"/>
              <w:left w:val="single" w:sz="4" w:space="0" w:color="000000"/>
              <w:bottom w:val="single" w:sz="4" w:space="0" w:color="000000"/>
              <w:right w:val="single" w:sz="4" w:space="0" w:color="000000"/>
            </w:tcBorders>
          </w:tcPr>
          <w:p w14:paraId="33F0B069" w14:textId="77777777" w:rsidR="00B32F75" w:rsidRDefault="00B32F75" w:rsidP="000E746C">
            <w:pPr>
              <w:jc w:val="both"/>
            </w:pPr>
          </w:p>
        </w:tc>
      </w:tr>
      <w:tr w:rsidR="00B32F75" w14:paraId="26C62EED" w14:textId="77777777">
        <w:trPr>
          <w:trHeight w:hRule="exact" w:val="320"/>
        </w:trPr>
        <w:tc>
          <w:tcPr>
            <w:tcW w:w="4496" w:type="dxa"/>
            <w:tcBorders>
              <w:top w:val="single" w:sz="4" w:space="0" w:color="000000"/>
              <w:left w:val="single" w:sz="3" w:space="0" w:color="000000"/>
              <w:bottom w:val="single" w:sz="3" w:space="0" w:color="000000"/>
              <w:right w:val="single" w:sz="4" w:space="0" w:color="000000"/>
            </w:tcBorders>
            <w:shd w:val="clear" w:color="auto" w:fill="FFFFFF"/>
            <w:tcMar>
              <w:left w:w="0" w:type="dxa"/>
              <w:right w:w="0" w:type="dxa"/>
            </w:tcMar>
          </w:tcPr>
          <w:p w14:paraId="795E2B97" w14:textId="3CBD5588" w:rsidR="00B32F75" w:rsidRDefault="00000000" w:rsidP="000E746C">
            <w:pPr>
              <w:autoSpaceDE w:val="0"/>
              <w:autoSpaceDN w:val="0"/>
              <w:spacing w:before="36" w:after="0" w:line="244" w:lineRule="exact"/>
              <w:ind w:left="104"/>
              <w:jc w:val="both"/>
            </w:pPr>
            <w:r>
              <w:rPr>
                <w:rFonts w:ascii="CIDFont+F1" w:eastAsia="CIDFont+F1" w:hAnsi="CIDFont+F1"/>
                <w:color w:val="000000"/>
              </w:rPr>
              <w:t>Đá cầu</w:t>
            </w:r>
          </w:p>
        </w:tc>
        <w:tc>
          <w:tcPr>
            <w:tcW w:w="2300" w:type="dxa"/>
            <w:vMerge w:val="restar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CBB4155" w14:textId="4687192C" w:rsidR="00B32F75" w:rsidRDefault="00000000" w:rsidP="000E746C">
            <w:pPr>
              <w:autoSpaceDE w:val="0"/>
              <w:autoSpaceDN w:val="0"/>
              <w:spacing w:before="174" w:after="0" w:line="286" w:lineRule="exact"/>
              <w:ind w:left="432" w:right="432"/>
              <w:jc w:val="both"/>
            </w:pPr>
            <w:r>
              <w:rPr>
                <w:rFonts w:ascii="CIDFont+F1" w:eastAsia="CIDFont+F1" w:hAnsi="CIDFont+F1"/>
                <w:color w:val="000000"/>
              </w:rPr>
              <w:t>Khoa Vận tải - Kinh tế</w:t>
            </w:r>
          </w:p>
        </w:tc>
      </w:tr>
      <w:tr w:rsidR="00B32F75" w14:paraId="5E07F137" w14:textId="77777777">
        <w:trPr>
          <w:trHeight w:hRule="exact" w:val="324"/>
        </w:trPr>
        <w:tc>
          <w:tcPr>
            <w:tcW w:w="4496" w:type="dxa"/>
            <w:tcBorders>
              <w:top w:val="single" w:sz="3" w:space="0" w:color="000000"/>
              <w:left w:val="single" w:sz="3" w:space="0" w:color="000000"/>
              <w:bottom w:val="single" w:sz="3" w:space="0" w:color="000000"/>
              <w:right w:val="single" w:sz="4" w:space="0" w:color="000000"/>
            </w:tcBorders>
            <w:shd w:val="clear" w:color="auto" w:fill="FFFFFF"/>
            <w:tcMar>
              <w:left w:w="0" w:type="dxa"/>
              <w:right w:w="0" w:type="dxa"/>
            </w:tcMar>
          </w:tcPr>
          <w:p w14:paraId="1C02F3CC" w14:textId="47DD93DC" w:rsidR="00B32F75" w:rsidRDefault="00000000" w:rsidP="000E746C">
            <w:pPr>
              <w:autoSpaceDE w:val="0"/>
              <w:autoSpaceDN w:val="0"/>
              <w:spacing w:before="40" w:after="0" w:line="244" w:lineRule="exact"/>
              <w:ind w:left="104"/>
              <w:jc w:val="both"/>
            </w:pPr>
            <w:r>
              <w:rPr>
                <w:rFonts w:ascii="CIDFont+F1" w:eastAsia="CIDFont+F1" w:hAnsi="CIDFont+F1"/>
                <w:color w:val="000000"/>
              </w:rPr>
              <w:t>Sinh viên tình nguyện Khoa Vận tải - Kinh tế</w:t>
            </w:r>
          </w:p>
        </w:tc>
        <w:tc>
          <w:tcPr>
            <w:tcW w:w="4513" w:type="dxa"/>
            <w:vMerge/>
            <w:tcBorders>
              <w:top w:val="single" w:sz="4" w:space="0" w:color="000000"/>
              <w:left w:val="single" w:sz="4" w:space="0" w:color="000000"/>
              <w:bottom w:val="single" w:sz="4" w:space="0" w:color="000000"/>
              <w:right w:val="single" w:sz="4" w:space="0" w:color="000000"/>
            </w:tcBorders>
          </w:tcPr>
          <w:p w14:paraId="384F8757" w14:textId="77777777" w:rsidR="00B32F75" w:rsidRDefault="00B32F75" w:rsidP="000E746C">
            <w:pPr>
              <w:jc w:val="both"/>
            </w:pPr>
          </w:p>
        </w:tc>
      </w:tr>
      <w:tr w:rsidR="00B32F75" w14:paraId="389B8B7B" w14:textId="77777777">
        <w:trPr>
          <w:trHeight w:hRule="exact" w:val="322"/>
        </w:trPr>
        <w:tc>
          <w:tcPr>
            <w:tcW w:w="4496" w:type="dxa"/>
            <w:tcBorders>
              <w:top w:val="single" w:sz="3" w:space="0" w:color="000000"/>
              <w:left w:val="single" w:sz="3" w:space="0" w:color="000000"/>
              <w:bottom w:val="single" w:sz="4" w:space="0" w:color="000000"/>
              <w:right w:val="single" w:sz="4" w:space="0" w:color="000000"/>
            </w:tcBorders>
            <w:shd w:val="clear" w:color="auto" w:fill="FFFFFF"/>
            <w:tcMar>
              <w:left w:w="0" w:type="dxa"/>
              <w:right w:w="0" w:type="dxa"/>
            </w:tcMar>
          </w:tcPr>
          <w:p w14:paraId="71BDB84C" w14:textId="1A7E47D3" w:rsidR="00B32F75" w:rsidRDefault="00000000" w:rsidP="000E746C">
            <w:pPr>
              <w:autoSpaceDE w:val="0"/>
              <w:autoSpaceDN w:val="0"/>
              <w:spacing w:before="40" w:after="0" w:line="244" w:lineRule="exact"/>
              <w:ind w:left="104"/>
              <w:jc w:val="both"/>
            </w:pPr>
            <w:r>
              <w:rPr>
                <w:rFonts w:ascii="CIDFont+F1" w:eastAsia="CIDFont+F1" w:hAnsi="CIDFont+F1"/>
                <w:color w:val="000000"/>
              </w:rPr>
              <w:t>Economic English</w:t>
            </w:r>
          </w:p>
        </w:tc>
        <w:tc>
          <w:tcPr>
            <w:tcW w:w="4513" w:type="dxa"/>
            <w:vMerge/>
            <w:tcBorders>
              <w:top w:val="single" w:sz="4" w:space="0" w:color="000000"/>
              <w:left w:val="single" w:sz="4" w:space="0" w:color="000000"/>
              <w:bottom w:val="single" w:sz="4" w:space="0" w:color="000000"/>
              <w:right w:val="single" w:sz="4" w:space="0" w:color="000000"/>
            </w:tcBorders>
          </w:tcPr>
          <w:p w14:paraId="16543C57" w14:textId="77777777" w:rsidR="00B32F75" w:rsidRDefault="00B32F75" w:rsidP="000E746C">
            <w:pPr>
              <w:jc w:val="both"/>
            </w:pPr>
          </w:p>
        </w:tc>
      </w:tr>
      <w:tr w:rsidR="00B32F75" w14:paraId="5628577F" w14:textId="77777777">
        <w:trPr>
          <w:trHeight w:hRule="exact" w:val="324"/>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4242B82A" w14:textId="79962884" w:rsidR="00B32F75" w:rsidRDefault="00000000" w:rsidP="000E746C">
            <w:pPr>
              <w:autoSpaceDE w:val="0"/>
              <w:autoSpaceDN w:val="0"/>
              <w:spacing w:before="42" w:after="0" w:line="244" w:lineRule="exact"/>
              <w:ind w:left="104"/>
              <w:jc w:val="both"/>
            </w:pPr>
            <w:r>
              <w:rPr>
                <w:rFonts w:ascii="CIDFont+F1" w:eastAsia="CIDFont+F1" w:hAnsi="CIDFont+F1"/>
                <w:color w:val="000000"/>
              </w:rPr>
              <w:t>Kỹ thuật Sinh viên Khoa Điện - Điện tử</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149FEBDE" w14:textId="109D3901" w:rsidR="00B32F75" w:rsidRDefault="00000000" w:rsidP="000E746C">
            <w:pPr>
              <w:autoSpaceDE w:val="0"/>
              <w:autoSpaceDN w:val="0"/>
              <w:spacing w:before="42" w:after="0" w:line="244" w:lineRule="exact"/>
              <w:jc w:val="both"/>
            </w:pPr>
            <w:r>
              <w:rPr>
                <w:rFonts w:ascii="CIDFont+F1" w:eastAsia="CIDFont+F1" w:hAnsi="CIDFont+F1"/>
                <w:color w:val="000000"/>
              </w:rPr>
              <w:t>Khoa Điện - Điện tử</w:t>
            </w:r>
          </w:p>
        </w:tc>
      </w:tr>
      <w:tr w:rsidR="00B32F75" w14:paraId="68E5803D" w14:textId="77777777">
        <w:trPr>
          <w:trHeight w:hRule="exact" w:val="406"/>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64B197A6" w14:textId="7AA0A850" w:rsidR="00B32F75" w:rsidRDefault="00000000" w:rsidP="000E746C">
            <w:pPr>
              <w:autoSpaceDE w:val="0"/>
              <w:autoSpaceDN w:val="0"/>
              <w:spacing w:before="80" w:after="0" w:line="244" w:lineRule="exact"/>
              <w:ind w:left="104"/>
              <w:jc w:val="both"/>
            </w:pPr>
            <w:r>
              <w:rPr>
                <w:rFonts w:ascii="CIDFont+F1" w:eastAsia="CIDFont+F1" w:hAnsi="CIDFont+F1"/>
                <w:color w:val="000000"/>
              </w:rPr>
              <w:t>Tin học Sinh viên Đại học Giao thông vận tải</w:t>
            </w:r>
          </w:p>
        </w:tc>
        <w:tc>
          <w:tcPr>
            <w:tcW w:w="2300" w:type="dxa"/>
            <w:vMerge w:val="restar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C13A675" w14:textId="0065F3D0" w:rsidR="00B32F75" w:rsidRDefault="00000000" w:rsidP="000E746C">
            <w:pPr>
              <w:autoSpaceDE w:val="0"/>
              <w:autoSpaceDN w:val="0"/>
              <w:spacing w:before="148" w:after="0" w:line="254" w:lineRule="exact"/>
              <w:ind w:left="144" w:right="144"/>
              <w:jc w:val="both"/>
            </w:pPr>
            <w:r>
              <w:rPr>
                <w:rFonts w:ascii="CIDFont+F1" w:eastAsia="CIDFont+F1" w:hAnsi="CIDFont+F1"/>
                <w:color w:val="000000"/>
              </w:rPr>
              <w:t xml:space="preserve">Khoa </w:t>
            </w:r>
            <w:r>
              <w:br/>
            </w:r>
            <w:r>
              <w:rPr>
                <w:rFonts w:ascii="CIDFont+F1" w:eastAsia="CIDFont+F1" w:hAnsi="CIDFont+F1"/>
                <w:color w:val="000000"/>
              </w:rPr>
              <w:t>Công nghệ thông tin</w:t>
            </w:r>
          </w:p>
        </w:tc>
      </w:tr>
      <w:tr w:rsidR="00B32F75" w14:paraId="07954B26" w14:textId="77777777">
        <w:trPr>
          <w:trHeight w:hRule="exact" w:val="410"/>
        </w:trPr>
        <w:tc>
          <w:tcPr>
            <w:tcW w:w="4496" w:type="dxa"/>
            <w:tcBorders>
              <w:top w:val="single" w:sz="4" w:space="0" w:color="000000"/>
              <w:left w:val="single" w:sz="3" w:space="0" w:color="000000"/>
              <w:bottom w:val="single" w:sz="4" w:space="0" w:color="000000"/>
              <w:right w:val="single" w:sz="4" w:space="0" w:color="000000"/>
            </w:tcBorders>
            <w:shd w:val="clear" w:color="auto" w:fill="FFFFFF"/>
            <w:tcMar>
              <w:left w:w="0" w:type="dxa"/>
              <w:right w:w="0" w:type="dxa"/>
            </w:tcMar>
          </w:tcPr>
          <w:p w14:paraId="477584AB" w14:textId="624711A8" w:rsidR="00B32F75" w:rsidRDefault="00000000" w:rsidP="000E746C">
            <w:pPr>
              <w:autoSpaceDE w:val="0"/>
              <w:autoSpaceDN w:val="0"/>
              <w:spacing w:before="84" w:after="0" w:line="244" w:lineRule="exact"/>
              <w:ind w:left="104"/>
              <w:jc w:val="both"/>
            </w:pPr>
            <w:r>
              <w:rPr>
                <w:rFonts w:ascii="CIDFont+F1" w:eastAsia="CIDFont+F1" w:hAnsi="CIDFont+F1"/>
                <w:color w:val="000000"/>
              </w:rPr>
              <w:t>Blockchain UTC</w:t>
            </w:r>
          </w:p>
        </w:tc>
        <w:tc>
          <w:tcPr>
            <w:tcW w:w="4513" w:type="dxa"/>
            <w:vMerge/>
            <w:tcBorders>
              <w:top w:val="single" w:sz="4" w:space="0" w:color="000000"/>
              <w:left w:val="single" w:sz="4" w:space="0" w:color="000000"/>
              <w:bottom w:val="single" w:sz="4" w:space="0" w:color="000000"/>
              <w:right w:val="single" w:sz="4" w:space="0" w:color="000000"/>
            </w:tcBorders>
          </w:tcPr>
          <w:p w14:paraId="026F6C2A" w14:textId="77777777" w:rsidR="00B32F75" w:rsidRDefault="00B32F75" w:rsidP="000E746C">
            <w:pPr>
              <w:jc w:val="both"/>
            </w:pPr>
          </w:p>
        </w:tc>
      </w:tr>
    </w:tbl>
    <w:p w14:paraId="057093A7" w14:textId="77777777" w:rsidR="00B32F75" w:rsidRDefault="00000000" w:rsidP="000E746C">
      <w:pPr>
        <w:autoSpaceDE w:val="0"/>
        <w:autoSpaceDN w:val="0"/>
        <w:spacing w:before="90" w:after="0" w:line="244" w:lineRule="exact"/>
        <w:ind w:left="1538"/>
        <w:jc w:val="both"/>
      </w:pPr>
      <w:r>
        <w:rPr>
          <w:rFonts w:ascii="CIDFont+F2" w:eastAsia="CIDFont+F2" w:hAnsi="CIDFont+F2"/>
          <w:b/>
          <w:color w:val="000000"/>
        </w:rPr>
        <w:t>2. Tổ chức Đoàn, Hội</w:t>
      </w:r>
    </w:p>
    <w:p w14:paraId="4ADD2388" w14:textId="5B7D427B" w:rsidR="00B32F75" w:rsidRDefault="00000000" w:rsidP="000E746C">
      <w:pPr>
        <w:autoSpaceDE w:val="0"/>
        <w:autoSpaceDN w:val="0"/>
        <w:spacing w:before="88" w:after="0" w:line="246" w:lineRule="exact"/>
        <w:ind w:left="1538"/>
        <w:jc w:val="both"/>
      </w:pPr>
      <w:r>
        <w:rPr>
          <w:rFonts w:ascii="CIDFont+F3" w:eastAsia="CIDFont+F3" w:hAnsi="CIDFont+F3"/>
          <w:b/>
          <w:i/>
          <w:color w:val="000000"/>
        </w:rPr>
        <w:t>2.1. Đoàn Thanh niên</w:t>
      </w:r>
    </w:p>
    <w:p w14:paraId="20A8F9FE" w14:textId="6F6C58D9" w:rsidR="00B32F75" w:rsidRDefault="00000000" w:rsidP="000E746C">
      <w:pPr>
        <w:autoSpaceDE w:val="0"/>
        <w:autoSpaceDN w:val="0"/>
        <w:spacing w:before="76" w:after="0" w:line="254" w:lineRule="exact"/>
        <w:ind w:left="1112" w:right="1056" w:firstLine="426"/>
        <w:jc w:val="both"/>
      </w:pPr>
      <w:r>
        <w:rPr>
          <w:rFonts w:ascii="CIDFont+F1" w:eastAsia="CIDFont+F1" w:hAnsi="CIDFont+F1"/>
          <w:color w:val="000000"/>
        </w:rPr>
        <w:t>Đoàn TNCS Hồ Chí Minh trường Đại học Giao thông vận tải quản lý 15.000 Đoàn viên, thanh niên sinh hoạt trong 09 Liên Chi đoàn với tổng số hơn 300 Chi đoàn.</w:t>
      </w:r>
    </w:p>
    <w:p w14:paraId="0D8B5334" w14:textId="2A9979D0" w:rsidR="00B32F75" w:rsidRDefault="00000000" w:rsidP="000E746C">
      <w:pPr>
        <w:autoSpaceDE w:val="0"/>
        <w:autoSpaceDN w:val="0"/>
        <w:spacing w:before="82" w:after="0" w:line="252" w:lineRule="exact"/>
        <w:ind w:left="1112" w:right="1054" w:firstLine="426"/>
        <w:jc w:val="both"/>
      </w:pPr>
      <w:r>
        <w:rPr>
          <w:rFonts w:ascii="CIDFont+F1" w:eastAsia="CIDFont+F1" w:hAnsi="CIDFont+F1"/>
          <w:color w:val="000000"/>
        </w:rPr>
        <w:t>Đoàn Thanh niên trường Đại học Giao thông vận tải có chức năng giáo dục chính trị, định hướng tư tưởng cho Đoàn viên Thanh niên, khơi dậy tinh thần sáng tạo, khởi nghiệp, xung kích, hăng hái đi đầu của thanh niên trong các lĩnh vực học tập và nghiên cứu khoa học, xây dựng và bảo vệ Tổ quốc, chung sức vì cộng đồng.</w:t>
      </w:r>
    </w:p>
    <w:p w14:paraId="3503A1C5" w14:textId="5CE2F980" w:rsidR="00B32F75" w:rsidRDefault="00000000" w:rsidP="000E746C">
      <w:pPr>
        <w:autoSpaceDE w:val="0"/>
        <w:autoSpaceDN w:val="0"/>
        <w:spacing w:before="90" w:after="0" w:line="244" w:lineRule="exact"/>
        <w:ind w:left="1536"/>
        <w:jc w:val="both"/>
      </w:pPr>
      <w:r>
        <w:rPr>
          <w:rFonts w:ascii="CIDFont+F1" w:eastAsia="CIDFont+F1" w:hAnsi="CIDFont+F1"/>
          <w:color w:val="000000"/>
        </w:rPr>
        <w:t>- Địa chỉ: P201-202, Hội trường lớn</w:t>
      </w:r>
    </w:p>
    <w:p w14:paraId="6761DF07" w14:textId="0A8A94A5" w:rsidR="00B32F75" w:rsidRDefault="00000000" w:rsidP="000E746C">
      <w:pPr>
        <w:autoSpaceDE w:val="0"/>
        <w:autoSpaceDN w:val="0"/>
        <w:spacing w:before="90" w:after="0" w:line="244" w:lineRule="exact"/>
        <w:ind w:left="1536"/>
        <w:jc w:val="both"/>
      </w:pPr>
      <w:r>
        <w:rPr>
          <w:rFonts w:ascii="CIDFont+F1" w:eastAsia="CIDFont+F1" w:hAnsi="CIDFont+F1"/>
          <w:color w:val="000000"/>
        </w:rPr>
        <w:t>- Điện thoại: (0243).766.4530</w:t>
      </w:r>
    </w:p>
    <w:p w14:paraId="30B5EEEE" w14:textId="01753C10" w:rsidR="00B32F75" w:rsidRDefault="00000000" w:rsidP="000E746C">
      <w:pPr>
        <w:autoSpaceDE w:val="0"/>
        <w:autoSpaceDN w:val="0"/>
        <w:spacing w:before="90" w:after="0" w:line="244" w:lineRule="exact"/>
        <w:ind w:left="1536"/>
        <w:jc w:val="both"/>
      </w:pPr>
      <w:r>
        <w:rPr>
          <w:rFonts w:ascii="CIDFont+F1" w:eastAsia="CIDFont+F1" w:hAnsi="CIDFont+F1"/>
          <w:color w:val="000000"/>
        </w:rPr>
        <w:t>- Fanpage: https://www.facebook.com/Dtnutc/</w:t>
      </w:r>
    </w:p>
    <w:p w14:paraId="4E9BDCB4" w14:textId="098DD52F" w:rsidR="00B32F75" w:rsidRDefault="00000000" w:rsidP="000E746C">
      <w:pPr>
        <w:autoSpaceDE w:val="0"/>
        <w:autoSpaceDN w:val="0"/>
        <w:spacing w:before="88" w:after="0" w:line="246" w:lineRule="exact"/>
        <w:ind w:left="1536"/>
        <w:jc w:val="both"/>
      </w:pPr>
      <w:r>
        <w:rPr>
          <w:rFonts w:ascii="CIDFont+F1" w:eastAsia="CIDFont+F1" w:hAnsi="CIDFont+F1"/>
          <w:color w:val="000000"/>
        </w:rPr>
        <w:t>- Email: doantndhgtvt@utc.edu.vn</w:t>
      </w:r>
    </w:p>
    <w:p w14:paraId="4C6EC0BA" w14:textId="77777777" w:rsidR="00B32F75" w:rsidRDefault="00000000" w:rsidP="000E746C">
      <w:pPr>
        <w:autoSpaceDE w:val="0"/>
        <w:autoSpaceDN w:val="0"/>
        <w:spacing w:before="86" w:after="0" w:line="244" w:lineRule="exact"/>
        <w:ind w:left="1536"/>
        <w:jc w:val="both"/>
      </w:pPr>
      <w:r>
        <w:rPr>
          <w:rFonts w:ascii="CIDFont+F6" w:eastAsia="CIDFont+F6" w:hAnsi="CIDFont+F6"/>
          <w:i/>
          <w:color w:val="000000"/>
        </w:rPr>
        <w:t>a. Chuyển sinh hoạt Đoàn</w:t>
      </w:r>
    </w:p>
    <w:p w14:paraId="4FE48985" w14:textId="2138155D" w:rsidR="00B32F75" w:rsidRDefault="00000000" w:rsidP="000E746C">
      <w:pPr>
        <w:autoSpaceDE w:val="0"/>
        <w:autoSpaceDN w:val="0"/>
        <w:spacing w:before="82" w:after="0" w:line="252" w:lineRule="exact"/>
        <w:ind w:left="1112" w:right="1056" w:firstLine="424"/>
        <w:jc w:val="both"/>
      </w:pPr>
      <w:r>
        <w:rPr>
          <w:rFonts w:ascii="CIDFont+F1" w:eastAsia="CIDFont+F1" w:hAnsi="CIDFont+F1"/>
          <w:color w:val="000000"/>
        </w:rPr>
        <w:t>Đoàn viên phải đăng ký chuyển sinh hoạt ngay từ kỳ đầu khóa học, chấp hành tuyệt đối Điều lệ Đoàn, tham gia các hoạt động mang tính bắt buộc của Đoàn và quy định của tổ chức Đoàn, nếu đủ điều kiện và có nguyện vọng sẽ được cơ sở Đoàn theo dõi phát triển Đảng.</w:t>
      </w:r>
    </w:p>
    <w:p w14:paraId="0D7C8704" w14:textId="7F9852FB" w:rsidR="00B32F75" w:rsidRDefault="00000000" w:rsidP="000E746C">
      <w:pPr>
        <w:autoSpaceDE w:val="0"/>
        <w:autoSpaceDN w:val="0"/>
        <w:spacing w:before="250" w:after="0" w:line="244" w:lineRule="exact"/>
        <w:ind w:right="1054"/>
        <w:jc w:val="both"/>
      </w:pPr>
      <w:r>
        <w:rPr>
          <w:rFonts w:ascii="CIDFont+F1" w:eastAsia="CIDFont+F1" w:hAnsi="CIDFont+F1"/>
          <w:color w:val="000000"/>
        </w:rPr>
        <w:t>STSV * 57</w:t>
      </w:r>
    </w:p>
    <w:p w14:paraId="7D5453CE"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271FFE3F" w14:textId="77777777" w:rsidR="00B32F75" w:rsidRDefault="00B32F75" w:rsidP="000E746C">
      <w:pPr>
        <w:autoSpaceDE w:val="0"/>
        <w:autoSpaceDN w:val="0"/>
        <w:spacing w:after="1748" w:line="220" w:lineRule="exact"/>
        <w:jc w:val="both"/>
      </w:pPr>
    </w:p>
    <w:p w14:paraId="11698CD5" w14:textId="50D0E41B" w:rsidR="00B32F75" w:rsidRDefault="00000000" w:rsidP="000E746C">
      <w:pPr>
        <w:tabs>
          <w:tab w:val="left" w:pos="1536"/>
        </w:tabs>
        <w:autoSpaceDE w:val="0"/>
        <w:autoSpaceDN w:val="0"/>
        <w:spacing w:before="38" w:after="0" w:line="292" w:lineRule="exact"/>
        <w:ind w:left="1112" w:right="1008"/>
        <w:jc w:val="both"/>
      </w:pPr>
      <w:r>
        <w:rPr>
          <w:rFonts w:ascii="CIDFont+F6" w:eastAsia="CIDFont+F6" w:hAnsi="CIDFont+F6"/>
          <w:i/>
          <w:color w:val="000000"/>
        </w:rPr>
        <w:t xml:space="preserve">b. Điều kiện tham gia sinh hoạt Đoàn </w:t>
      </w:r>
      <w:r>
        <w:br/>
      </w:r>
      <w:r>
        <w:tab/>
      </w:r>
      <w:r>
        <w:rPr>
          <w:rFonts w:ascii="CIDFont+F1" w:eastAsia="CIDFont+F1" w:hAnsi="CIDFont+F1"/>
          <w:color w:val="000000"/>
        </w:rPr>
        <w:t>Tân sinh viên là Đoàn viên được tổ chức Đoàn cơ sở giới thiệu chuyển sinh hoạt đoàn đều được tiếp nhận sinh hoạt tại Đoàn thanh niên Nhà trường.</w:t>
      </w:r>
    </w:p>
    <w:p w14:paraId="194C87F8" w14:textId="3CD9ED3E" w:rsidR="00B32F75" w:rsidRDefault="00000000" w:rsidP="000E746C">
      <w:pPr>
        <w:tabs>
          <w:tab w:val="left" w:pos="1536"/>
        </w:tabs>
        <w:autoSpaceDE w:val="0"/>
        <w:autoSpaceDN w:val="0"/>
        <w:spacing w:before="82" w:after="0" w:line="252" w:lineRule="exact"/>
        <w:ind w:left="1112" w:right="1008"/>
        <w:jc w:val="both"/>
      </w:pPr>
      <w:r>
        <w:rPr>
          <w:rFonts w:ascii="CIDFont+F1" w:eastAsia="CIDFont+F1" w:hAnsi="CIDFont+F1"/>
          <w:color w:val="000000"/>
        </w:rPr>
        <w:t>Những Sinh viên chưa phải là Đoàn viên được theo dõi nếu đủ điều kiện sẽ được kết nạp Đoàn trong quá trình học tập tại trường.</w:t>
      </w:r>
    </w:p>
    <w:p w14:paraId="4D595E52" w14:textId="77777777" w:rsidR="006D0602" w:rsidRDefault="00000000" w:rsidP="000E746C">
      <w:pPr>
        <w:tabs>
          <w:tab w:val="left" w:pos="1536"/>
        </w:tabs>
        <w:autoSpaceDE w:val="0"/>
        <w:autoSpaceDN w:val="0"/>
        <w:spacing w:before="38" w:after="0" w:line="296" w:lineRule="exact"/>
        <w:ind w:left="1112" w:right="1008"/>
        <w:jc w:val="both"/>
      </w:pPr>
      <w:r>
        <w:rPr>
          <w:rFonts w:ascii="CIDFont+F6" w:eastAsia="CIDFont+F6" w:hAnsi="CIDFont+F6"/>
          <w:i/>
          <w:color w:val="000000"/>
        </w:rPr>
        <w:t xml:space="preserve">c. Phát triển và kết nạp Đảng </w:t>
      </w:r>
      <w:r>
        <w:br/>
      </w:r>
      <w:r>
        <w:tab/>
      </w:r>
      <w:r>
        <w:rPr>
          <w:rFonts w:ascii="CIDFont+F1" w:eastAsia="CIDFont+F1" w:hAnsi="CIDFont+F1"/>
          <w:color w:val="000000"/>
        </w:rPr>
        <w:t xml:space="preserve">Đoàn viên có quyền được Đoàn thanh niên theo dõi, phát triển và kết nạp Đảng nếu có đủ các điều kiện sau: </w:t>
      </w:r>
      <w:r>
        <w:br/>
      </w:r>
      <w:r>
        <w:tab/>
      </w:r>
      <w:r>
        <w:rPr>
          <w:rFonts w:ascii="CIDFont+F1" w:eastAsia="CIDFont+F1" w:hAnsi="CIDFont+F1"/>
          <w:color w:val="000000"/>
        </w:rPr>
        <w:t xml:space="preserve">- Tham gia sinh hoạt tại cơ sở Đoàn, được theo dõi, nhận xét từ một năm trở lên; </w:t>
      </w:r>
    </w:p>
    <w:p w14:paraId="55103C26" w14:textId="77777777" w:rsidR="006D0602" w:rsidRDefault="00000000" w:rsidP="000E746C">
      <w:pPr>
        <w:tabs>
          <w:tab w:val="left" w:pos="1536"/>
        </w:tabs>
        <w:autoSpaceDE w:val="0"/>
        <w:autoSpaceDN w:val="0"/>
        <w:spacing w:before="38" w:after="0" w:line="296" w:lineRule="exact"/>
        <w:ind w:left="1112" w:right="1008"/>
        <w:jc w:val="both"/>
      </w:pPr>
      <w:r>
        <w:rPr>
          <w:rFonts w:ascii="CIDFont+F1" w:eastAsia="CIDFont+F1" w:hAnsi="CIDFont+F1"/>
          <w:color w:val="000000"/>
        </w:rPr>
        <w:t xml:space="preserve">- Tự nguyện xin vào Đảng Cộng sản Việt Nam; </w:t>
      </w:r>
    </w:p>
    <w:p w14:paraId="2808FE9A" w14:textId="53754621" w:rsidR="00B32F75" w:rsidRDefault="00000000" w:rsidP="000E746C">
      <w:pPr>
        <w:tabs>
          <w:tab w:val="left" w:pos="1536"/>
        </w:tabs>
        <w:autoSpaceDE w:val="0"/>
        <w:autoSpaceDN w:val="0"/>
        <w:spacing w:before="38" w:after="0" w:line="296" w:lineRule="exact"/>
        <w:ind w:left="1112" w:right="1008"/>
        <w:jc w:val="both"/>
      </w:pPr>
      <w:r>
        <w:rPr>
          <w:rFonts w:ascii="CIDFont+F1" w:eastAsia="CIDFont+F1" w:hAnsi="CIDFont+F1"/>
          <w:color w:val="000000"/>
        </w:rPr>
        <w:t xml:space="preserve">- Là Đoàn viên ưu tú đã tham gia lớp tìm hiểu về Đảng Cộng sản Việt Nam, có điểm tổng kết trên 2,5 (hệ điểm 4,0) liên tục của hai kỳ cuối cùng; đồng thời không còn nợ môn học nào tính đến thời điểm chi bộ xét kết nạp; </w:t>
      </w:r>
      <w:r>
        <w:tab/>
      </w:r>
      <w:r>
        <w:rPr>
          <w:rFonts w:ascii="CIDFont+F1" w:eastAsia="CIDFont+F1" w:hAnsi="CIDFont+F1"/>
          <w:color w:val="000000"/>
        </w:rPr>
        <w:t xml:space="preserve">- Không vi phạm các kỷ luật khác của Nhà trường; </w:t>
      </w:r>
      <w:r>
        <w:br/>
      </w:r>
      <w:r>
        <w:tab/>
      </w:r>
      <w:r>
        <w:rPr>
          <w:rFonts w:ascii="CIDFont+F1" w:eastAsia="CIDFont+F1" w:hAnsi="CIDFont+F1"/>
          <w:color w:val="000000"/>
        </w:rPr>
        <w:t>- Tích cực tham gia hoạt động Đoàn và phong trào sinh viên do Đoàn trường phát động.</w:t>
      </w:r>
    </w:p>
    <w:p w14:paraId="7C1C14B0" w14:textId="6DEB0E44" w:rsidR="00B32F75" w:rsidRDefault="00000000" w:rsidP="000E746C">
      <w:pPr>
        <w:tabs>
          <w:tab w:val="left" w:pos="1536"/>
        </w:tabs>
        <w:autoSpaceDE w:val="0"/>
        <w:autoSpaceDN w:val="0"/>
        <w:spacing w:before="70" w:after="0" w:line="266" w:lineRule="exact"/>
        <w:ind w:left="1112" w:right="1008"/>
        <w:jc w:val="both"/>
      </w:pPr>
      <w:r>
        <w:rPr>
          <w:rFonts w:ascii="CIDFont+F3" w:eastAsia="CIDFont+F3" w:hAnsi="CIDFont+F3"/>
          <w:b/>
          <w:i/>
          <w:color w:val="000000"/>
        </w:rPr>
        <w:t xml:space="preserve">2.2. Hội Sinh viên </w:t>
      </w:r>
      <w:r>
        <w:br/>
      </w:r>
      <w:r>
        <w:tab/>
      </w:r>
      <w:r>
        <w:rPr>
          <w:rFonts w:ascii="CIDFont+F1" w:eastAsia="CIDFont+F1" w:hAnsi="CIDFont+F1"/>
          <w:color w:val="000000"/>
        </w:rPr>
        <w:t>Hội Sinh viên là một tổ chức chính trị - xã hội dành cho sinh viên, chịu sự lãnh đạo trực tiếp của Đảng ủy, BGH và Hội Sinh viên Thành phố; được định hướng chính trị bởi Đoàn Thanh niên Cộng sản Hồ Chí Minh. Hội Sinh viên trường Đại học Giao thông vận tải đại diện quyền lợi của sinh viên Nhà trường, thường xuyên tổ chức các hoạt động ngoại khóa để kết nối, tập hợp và tạo môi trường cho sinh viên rèn luyện.</w:t>
      </w:r>
    </w:p>
    <w:p w14:paraId="5C528D5C" w14:textId="6D8F3F8F" w:rsidR="00B32F75" w:rsidRDefault="00000000" w:rsidP="000E746C">
      <w:pPr>
        <w:autoSpaceDE w:val="0"/>
        <w:autoSpaceDN w:val="0"/>
        <w:spacing w:before="80" w:after="0" w:line="254" w:lineRule="exact"/>
        <w:ind w:left="1112" w:right="1056" w:firstLine="424"/>
        <w:jc w:val="both"/>
      </w:pPr>
      <w:r>
        <w:rPr>
          <w:rFonts w:ascii="CIDFont+F1" w:eastAsia="CIDFont+F1" w:hAnsi="CIDFont+F1"/>
          <w:color w:val="000000"/>
        </w:rPr>
        <w:t>Hội Sinh viên trường Đại học Giao thông Vận tải được thành lập từ năm 1988, tới nay tổ chức Hội có số lượng hội viên là hơn 15.000 sinh viên thuộc 9 Liên Chi hội, 4 Ban Chuyên môn và 12 CLB, Đội, Tổ, Nhóm. Hội Sinh viên trường được đánh giá là một tổ chức Hội vững mạnh, luôn đi đầu trong các phong trào sinh viên của Thành phố, Trung ương.</w:t>
      </w:r>
    </w:p>
    <w:p w14:paraId="6605F223" w14:textId="2B8650B4" w:rsidR="00B32F75" w:rsidRDefault="00000000" w:rsidP="000E746C">
      <w:pPr>
        <w:autoSpaceDE w:val="0"/>
        <w:autoSpaceDN w:val="0"/>
        <w:spacing w:before="130" w:after="0" w:line="244" w:lineRule="exact"/>
        <w:ind w:left="1538"/>
        <w:jc w:val="both"/>
      </w:pPr>
      <w:r>
        <w:rPr>
          <w:rFonts w:ascii="CIDFont+F6" w:eastAsia="CIDFont+F6" w:hAnsi="CIDFont+F6"/>
          <w:i/>
          <w:color w:val="000000"/>
        </w:rPr>
        <w:t>a. Quy trình trở thành Hội viên</w:t>
      </w:r>
    </w:p>
    <w:p w14:paraId="0D272241" w14:textId="5AD2D7B0" w:rsidR="00B32F75" w:rsidRDefault="00000000" w:rsidP="000E746C">
      <w:pPr>
        <w:autoSpaceDE w:val="0"/>
        <w:autoSpaceDN w:val="0"/>
        <w:spacing w:before="128" w:after="0" w:line="244" w:lineRule="exact"/>
        <w:ind w:left="1536"/>
        <w:jc w:val="both"/>
      </w:pPr>
      <w:r>
        <w:rPr>
          <w:rFonts w:ascii="CIDFont+F1" w:eastAsia="CIDFont+F1" w:hAnsi="CIDFont+F1"/>
          <w:color w:val="000000"/>
        </w:rPr>
        <w:t>- Tìm hiểu về tổ chức Hội Sinh viên</w:t>
      </w:r>
    </w:p>
    <w:p w14:paraId="3159BC8E" w14:textId="65A97405" w:rsidR="00B32F75" w:rsidRDefault="00000000" w:rsidP="000E746C">
      <w:pPr>
        <w:autoSpaceDE w:val="0"/>
        <w:autoSpaceDN w:val="0"/>
        <w:spacing w:before="130" w:after="0" w:line="244" w:lineRule="exact"/>
        <w:ind w:left="1536"/>
        <w:jc w:val="both"/>
      </w:pPr>
      <w:r>
        <w:rPr>
          <w:rFonts w:ascii="CIDFont+F1" w:eastAsia="CIDFont+F1" w:hAnsi="CIDFont+F1"/>
          <w:color w:val="000000"/>
        </w:rPr>
        <w:t>- Điền đơn đăng ký gia nhập Hội Sinh viên</w:t>
      </w:r>
    </w:p>
    <w:p w14:paraId="4811BE25" w14:textId="6018ACC7" w:rsidR="00B32F75" w:rsidRPr="006D0602" w:rsidRDefault="00000000" w:rsidP="006D0602">
      <w:pPr>
        <w:autoSpaceDE w:val="0"/>
        <w:autoSpaceDN w:val="0"/>
        <w:spacing w:before="128" w:after="0" w:line="244" w:lineRule="exact"/>
        <w:ind w:left="1536"/>
        <w:jc w:val="both"/>
      </w:pPr>
      <w:r>
        <w:rPr>
          <w:rFonts w:ascii="CIDFont+F1" w:eastAsia="CIDFont+F1" w:hAnsi="CIDFont+F1"/>
          <w:color w:val="000000"/>
        </w:rPr>
        <w:t>- Được kết nạp tại Chi hội (lớp) hoặc Liên chi hội (Khoa)</w:t>
      </w:r>
    </w:p>
    <w:p w14:paraId="01C52987" w14:textId="300B000B" w:rsidR="00B32F75" w:rsidRDefault="00000000" w:rsidP="000E746C">
      <w:pPr>
        <w:autoSpaceDE w:val="0"/>
        <w:autoSpaceDN w:val="0"/>
        <w:spacing w:after="0" w:line="244" w:lineRule="exact"/>
        <w:ind w:left="1536"/>
        <w:jc w:val="both"/>
      </w:pPr>
      <w:r>
        <w:rPr>
          <w:rFonts w:ascii="CIDFont+F1" w:eastAsia="CIDFont+F1" w:hAnsi="CIDFont+F1"/>
          <w:color w:val="000000"/>
        </w:rPr>
        <w:t>- Nhận Quyết định kết nạp Hội viên.</w:t>
      </w:r>
    </w:p>
    <w:p w14:paraId="50A91F5B" w14:textId="77777777" w:rsidR="006D0602" w:rsidRDefault="00000000" w:rsidP="000E746C">
      <w:pPr>
        <w:autoSpaceDE w:val="0"/>
        <w:autoSpaceDN w:val="0"/>
        <w:spacing w:after="0" w:line="374" w:lineRule="exact"/>
        <w:ind w:left="1536" w:right="2736"/>
        <w:jc w:val="both"/>
      </w:pPr>
      <w:r>
        <w:rPr>
          <w:rFonts w:ascii="CIDFont+F1" w:eastAsia="CIDFont+F1" w:hAnsi="CIDFont+F1"/>
          <w:color w:val="000000"/>
        </w:rPr>
        <w:t xml:space="preserve">- Nhận thẻ Hội viên (thẻ card) </w:t>
      </w:r>
    </w:p>
    <w:p w14:paraId="37381210" w14:textId="77777777" w:rsidR="006D0602" w:rsidRDefault="00000000" w:rsidP="000E746C">
      <w:pPr>
        <w:autoSpaceDE w:val="0"/>
        <w:autoSpaceDN w:val="0"/>
        <w:spacing w:after="0" w:line="374" w:lineRule="exact"/>
        <w:ind w:left="1536" w:right="2736"/>
        <w:jc w:val="both"/>
        <w:rPr>
          <w:rFonts w:ascii="CIDFont+F1" w:eastAsia="CIDFont+F1" w:hAnsi="CIDFont+F1"/>
          <w:color w:val="000000"/>
        </w:rPr>
      </w:pPr>
      <w:r>
        <w:rPr>
          <w:rFonts w:ascii="CIDFont+F1" w:eastAsia="CIDFont+F1" w:hAnsi="CIDFont+F1"/>
          <w:color w:val="000000"/>
        </w:rPr>
        <w:t>- Tham gia các hoạt động của tổ chức Hội Sinh viên.</w:t>
      </w:r>
    </w:p>
    <w:p w14:paraId="03D6CF67" w14:textId="3591D8D4" w:rsidR="00B32F75" w:rsidRDefault="00000000" w:rsidP="000E746C">
      <w:pPr>
        <w:autoSpaceDE w:val="0"/>
        <w:autoSpaceDN w:val="0"/>
        <w:spacing w:after="0" w:line="374" w:lineRule="exact"/>
        <w:ind w:left="1536" w:right="2736"/>
        <w:jc w:val="both"/>
      </w:pPr>
      <w:r>
        <w:rPr>
          <w:rFonts w:ascii="CIDFont+F1" w:eastAsia="CIDFont+F1" w:hAnsi="CIDFont+F1"/>
          <w:color w:val="000000"/>
        </w:rPr>
        <w:t>- Đóng hội phí đầy đủ.</w:t>
      </w:r>
    </w:p>
    <w:p w14:paraId="753DC649" w14:textId="77777777" w:rsidR="006D0602" w:rsidRDefault="00000000" w:rsidP="000E746C">
      <w:pPr>
        <w:autoSpaceDE w:val="0"/>
        <w:autoSpaceDN w:val="0"/>
        <w:spacing w:before="2" w:after="0" w:line="372" w:lineRule="exact"/>
        <w:ind w:left="1536" w:right="2448"/>
        <w:jc w:val="both"/>
      </w:pPr>
      <w:r>
        <w:rPr>
          <w:rFonts w:ascii="CIDFont+F6" w:eastAsia="CIDFont+F6" w:hAnsi="CIDFont+F6"/>
          <w:i/>
          <w:color w:val="000000"/>
        </w:rPr>
        <w:lastRenderedPageBreak/>
        <w:t xml:space="preserve">b. Thông tin liên hệ </w:t>
      </w:r>
    </w:p>
    <w:p w14:paraId="63A7AB43" w14:textId="5022AE05" w:rsidR="006D0602" w:rsidRDefault="00000000" w:rsidP="000E746C">
      <w:pPr>
        <w:autoSpaceDE w:val="0"/>
        <w:autoSpaceDN w:val="0"/>
        <w:spacing w:before="2" w:after="0" w:line="372" w:lineRule="exact"/>
        <w:ind w:left="1536" w:right="2448"/>
        <w:jc w:val="both"/>
        <w:rPr>
          <w:rFonts w:ascii="CIDFont+F1" w:eastAsia="CIDFont+F1" w:hAnsi="CIDFont+F1"/>
          <w:color w:val="000000"/>
        </w:rPr>
      </w:pPr>
      <w:r>
        <w:rPr>
          <w:rFonts w:ascii="CIDFont+F1" w:eastAsia="CIDFont+F1" w:hAnsi="CIDFont+F1"/>
          <w:color w:val="000000"/>
        </w:rPr>
        <w:t xml:space="preserve">- Địa chỉ: P206, Hội trường lớn Fanpage: </w:t>
      </w:r>
      <w:hyperlink r:id="rId8" w:history="1">
        <w:r w:rsidR="006D0602" w:rsidRPr="006177AC">
          <w:rPr>
            <w:rStyle w:val="Hyperlink"/>
            <w:rFonts w:ascii="CIDFont+F1" w:eastAsia="CIDFont+F1" w:hAnsi="CIDFont+F1"/>
          </w:rPr>
          <w:t>https://www.facebook.com/hoisinhvien.utc/</w:t>
        </w:r>
      </w:hyperlink>
      <w:r>
        <w:rPr>
          <w:rFonts w:ascii="CIDFont+F1" w:eastAsia="CIDFont+F1" w:hAnsi="CIDFont+F1"/>
          <w:color w:val="000000"/>
        </w:rPr>
        <w:t xml:space="preserve"> </w:t>
      </w:r>
    </w:p>
    <w:p w14:paraId="62DF4E1A" w14:textId="5DECE204" w:rsidR="00B32F75" w:rsidRDefault="00000000" w:rsidP="000E746C">
      <w:pPr>
        <w:autoSpaceDE w:val="0"/>
        <w:autoSpaceDN w:val="0"/>
        <w:spacing w:before="2" w:after="0" w:line="372" w:lineRule="exact"/>
        <w:ind w:left="1536" w:right="2448"/>
        <w:jc w:val="both"/>
      </w:pPr>
      <w:r>
        <w:rPr>
          <w:rFonts w:ascii="CIDFont+F1" w:eastAsia="CIDFont+F1" w:hAnsi="CIDFont+F1"/>
          <w:color w:val="000000"/>
        </w:rPr>
        <w:t>- Email: hoisinhvien.utc@gmail.com</w:t>
      </w:r>
    </w:p>
    <w:p w14:paraId="5A11CC1C" w14:textId="698E9C82" w:rsidR="001F6F81" w:rsidRDefault="00D95F7F" w:rsidP="00F90E56">
      <w:pPr>
        <w:pStyle w:val="Heading2"/>
        <w:numPr>
          <w:ilvl w:val="1"/>
          <w:numId w:val="13"/>
        </w:numPr>
      </w:pPr>
      <w:bookmarkStart w:id="29" w:name="_Toc209692765"/>
      <w:r>
        <w:t>## IX. TRUNG TÂM THÔNG TIN - THƯ VIỆN</w:t>
      </w:r>
      <w:bookmarkEnd w:id="29"/>
      <w:r>
        <w:t xml:space="preserve"> </w:t>
      </w:r>
    </w:p>
    <w:p w14:paraId="7C206168" w14:textId="55BB1851" w:rsidR="001F6F81" w:rsidRDefault="00000000" w:rsidP="001F6F81">
      <w:pPr>
        <w:pStyle w:val="ListParagraph"/>
        <w:numPr>
          <w:ilvl w:val="6"/>
          <w:numId w:val="13"/>
        </w:numPr>
        <w:tabs>
          <w:tab w:val="left" w:pos="1536"/>
          <w:tab w:val="left" w:pos="1538"/>
        </w:tabs>
        <w:autoSpaceDE w:val="0"/>
        <w:autoSpaceDN w:val="0"/>
        <w:spacing w:before="124" w:after="0" w:line="330" w:lineRule="exact"/>
        <w:ind w:left="1080" w:right="1008"/>
        <w:jc w:val="both"/>
      </w:pPr>
      <w:r w:rsidRPr="001F6F81">
        <w:rPr>
          <w:rFonts w:ascii="CIDFont+F2" w:eastAsia="CIDFont+F2" w:hAnsi="CIDFont+F2"/>
          <w:b/>
          <w:color w:val="000000"/>
        </w:rPr>
        <w:t xml:space="preserve">Thông tin chung </w:t>
      </w:r>
    </w:p>
    <w:p w14:paraId="210F999D" w14:textId="77777777" w:rsidR="006D0602" w:rsidRDefault="00000000" w:rsidP="001F6F81">
      <w:pPr>
        <w:tabs>
          <w:tab w:val="left" w:pos="1536"/>
          <w:tab w:val="left" w:pos="1538"/>
        </w:tabs>
        <w:autoSpaceDE w:val="0"/>
        <w:autoSpaceDN w:val="0"/>
        <w:spacing w:before="124" w:after="0" w:line="330" w:lineRule="exact"/>
        <w:ind w:right="1008"/>
        <w:jc w:val="both"/>
      </w:pPr>
      <w:r w:rsidRPr="001F6F81">
        <w:rPr>
          <w:rFonts w:ascii="CIDFont+F1" w:eastAsia="CIDFont+F1" w:hAnsi="CIDFont+F1"/>
          <w:color w:val="000000"/>
        </w:rPr>
        <w:t xml:space="preserve">Trung tâm Thông tin -Thư viện (gọi tắt là Thư viện) có nhiệm vụ cung cấp thông tin, tư liệu khoa học và công nghệ phục vụ giảng dạy, nghiên cứu và học tập của GV và SV; lưu trữ bản gốc các luận văn thạc sỹ, luận án tiến sĩ đã bảo vệ tại trường, các kết quả nghiên cứu khoa học, các ấn phẩm của nhà trường. </w:t>
      </w:r>
      <w:r>
        <w:tab/>
      </w:r>
    </w:p>
    <w:p w14:paraId="2BC4284F" w14:textId="25B80E76" w:rsidR="00B32F75" w:rsidRDefault="00000000" w:rsidP="001F6F81">
      <w:pPr>
        <w:tabs>
          <w:tab w:val="left" w:pos="1536"/>
          <w:tab w:val="left" w:pos="1538"/>
        </w:tabs>
        <w:autoSpaceDE w:val="0"/>
        <w:autoSpaceDN w:val="0"/>
        <w:spacing w:before="124" w:after="0" w:line="330" w:lineRule="exact"/>
        <w:ind w:right="1008"/>
        <w:jc w:val="both"/>
      </w:pPr>
      <w:r w:rsidRPr="001F6F81">
        <w:rPr>
          <w:rFonts w:ascii="CIDFont+F1" w:eastAsia="CIDFont+F1" w:hAnsi="CIDFont+F1"/>
          <w:color w:val="000000"/>
        </w:rPr>
        <w:t xml:space="preserve">- </w:t>
      </w:r>
      <w:r w:rsidRPr="001F6F81">
        <w:rPr>
          <w:rFonts w:ascii="CIDFont+F2" w:eastAsia="CIDFont+F2" w:hAnsi="CIDFont+F2"/>
          <w:b/>
          <w:color w:val="000000"/>
        </w:rPr>
        <w:t>Địa chỉ</w:t>
      </w:r>
      <w:r w:rsidRPr="001F6F81">
        <w:rPr>
          <w:rFonts w:ascii="CIDFont+F1" w:eastAsia="CIDFont+F1" w:hAnsi="CIDFont+F1"/>
          <w:color w:val="000000"/>
        </w:rPr>
        <w:t>: Tầng 5, tầng 6, tầng 7 nhà A8.</w:t>
      </w:r>
    </w:p>
    <w:p w14:paraId="1F4B2655" w14:textId="7C5287DD" w:rsidR="00B32F75" w:rsidRDefault="00000000" w:rsidP="000E746C">
      <w:pPr>
        <w:autoSpaceDE w:val="0"/>
        <w:autoSpaceDN w:val="0"/>
        <w:spacing w:before="154" w:after="0" w:line="244" w:lineRule="exact"/>
        <w:ind w:left="1536"/>
        <w:jc w:val="both"/>
      </w:pPr>
      <w:r>
        <w:rPr>
          <w:rFonts w:ascii="CIDFont+F1" w:eastAsia="CIDFont+F1" w:hAnsi="CIDFont+F1"/>
          <w:color w:val="000000"/>
        </w:rPr>
        <w:t xml:space="preserve">- </w:t>
      </w:r>
      <w:r>
        <w:rPr>
          <w:rFonts w:ascii="CIDFont+F2" w:eastAsia="CIDFont+F2" w:hAnsi="CIDFont+F2"/>
          <w:b/>
          <w:color w:val="000000"/>
        </w:rPr>
        <w:t>Thời gian mở cửa</w:t>
      </w:r>
      <w:r>
        <w:rPr>
          <w:rFonts w:ascii="CIDFont+F1" w:eastAsia="CIDFont+F1" w:hAnsi="CIDFont+F1"/>
          <w:color w:val="000000"/>
        </w:rPr>
        <w:t>: Từ thứ 2 đến thứ 6 hàng tuần (giờ hành chính).</w:t>
      </w:r>
    </w:p>
    <w:p w14:paraId="210A573C" w14:textId="165E3713" w:rsidR="00B32F75" w:rsidRDefault="00000000" w:rsidP="000E746C">
      <w:pPr>
        <w:tabs>
          <w:tab w:val="left" w:pos="1536"/>
        </w:tabs>
        <w:autoSpaceDE w:val="0"/>
        <w:autoSpaceDN w:val="0"/>
        <w:spacing w:before="120" w:after="0" w:line="278" w:lineRule="exact"/>
        <w:ind w:left="1112" w:right="1008"/>
        <w:jc w:val="both"/>
      </w:pPr>
      <w:r>
        <w:rPr>
          <w:rFonts w:ascii="CIDFont+F1" w:eastAsia="CIDFont+F1" w:hAnsi="CIDFont+F1"/>
          <w:color w:val="000000"/>
        </w:rPr>
        <w:t>Riêng Phòng đọc sách ngoại văn, luận văn, luận án, đề tài NCKH (tầng 6) mở cửa phục vụ bạn đọc thông trưa (từ 8 giờ đến 18 giờ).</w:t>
      </w:r>
    </w:p>
    <w:p w14:paraId="0FC61ED4" w14:textId="77777777" w:rsidR="006D0602" w:rsidRDefault="00000000" w:rsidP="001F6F81">
      <w:pPr>
        <w:tabs>
          <w:tab w:val="left" w:pos="1536"/>
        </w:tabs>
        <w:autoSpaceDE w:val="0"/>
        <w:autoSpaceDN w:val="0"/>
        <w:spacing w:before="46" w:after="0" w:line="354" w:lineRule="exact"/>
        <w:ind w:left="1112" w:right="1008"/>
        <w:jc w:val="both"/>
        <w:rPr>
          <w:rFonts w:ascii="CIDFont+F1" w:eastAsia="CIDFont+F1" w:hAnsi="CIDFont+F1"/>
          <w:color w:val="000000"/>
        </w:rPr>
      </w:pPr>
      <w:r>
        <w:rPr>
          <w:rFonts w:ascii="CIDFont+F1" w:eastAsia="CIDFont+F1" w:hAnsi="CIDFont+F1"/>
          <w:color w:val="000000"/>
        </w:rPr>
        <w:t xml:space="preserve">- </w:t>
      </w:r>
      <w:r>
        <w:rPr>
          <w:rFonts w:ascii="CIDFont+F2" w:eastAsia="CIDFont+F2" w:hAnsi="CIDFont+F2"/>
          <w:b/>
          <w:color w:val="000000"/>
        </w:rPr>
        <w:t>Cổng tra cứu tài liệu trực tuyến</w:t>
      </w:r>
      <w:r>
        <w:rPr>
          <w:rFonts w:ascii="CIDFont+F1" w:eastAsia="CIDFont+F1" w:hAnsi="CIDFont+F1"/>
          <w:color w:val="000000"/>
        </w:rPr>
        <w:t xml:space="preserve">: opac.utc.edu.vn </w:t>
      </w:r>
      <w:r>
        <w:rPr>
          <w:rFonts w:ascii="CIDFont+F6" w:eastAsia="CIDFont+F6" w:hAnsi="CIDFont+F6"/>
          <w:i/>
          <w:color w:val="000000"/>
        </w:rPr>
        <w:t xml:space="preserve">(tài khoản đăng nhập được hướng dẫn trong buổi tập huấn sử dụng đầu năm tại thư viện) </w:t>
      </w:r>
      <w:r>
        <w:tab/>
      </w:r>
    </w:p>
    <w:p w14:paraId="6C2E9035" w14:textId="77777777" w:rsidR="006D0602" w:rsidRDefault="00000000" w:rsidP="001F6F81">
      <w:pPr>
        <w:tabs>
          <w:tab w:val="left" w:pos="1536"/>
        </w:tabs>
        <w:autoSpaceDE w:val="0"/>
        <w:autoSpaceDN w:val="0"/>
        <w:spacing w:before="46" w:after="0" w:line="354" w:lineRule="exact"/>
        <w:ind w:left="1112" w:right="1008"/>
        <w:jc w:val="both"/>
      </w:pPr>
      <w:r>
        <w:rPr>
          <w:rFonts w:ascii="CIDFont+F2" w:eastAsia="CIDFont+F2" w:hAnsi="CIDFont+F2"/>
          <w:b/>
          <w:color w:val="000000"/>
        </w:rPr>
        <w:t>Website</w:t>
      </w:r>
      <w:r>
        <w:rPr>
          <w:rFonts w:ascii="CIDFont+F1" w:eastAsia="CIDFont+F1" w:hAnsi="CIDFont+F1"/>
          <w:color w:val="000000"/>
        </w:rPr>
        <w:t xml:space="preserve">: lib.utc.edu.vn </w:t>
      </w:r>
    </w:p>
    <w:p w14:paraId="30C8A961" w14:textId="77777777" w:rsidR="006D0602" w:rsidRDefault="00000000" w:rsidP="006D0602">
      <w:pPr>
        <w:tabs>
          <w:tab w:val="left" w:pos="1536"/>
        </w:tabs>
        <w:autoSpaceDE w:val="0"/>
        <w:autoSpaceDN w:val="0"/>
        <w:spacing w:before="46" w:after="0" w:line="354" w:lineRule="exact"/>
        <w:ind w:left="1112" w:right="1008"/>
        <w:jc w:val="both"/>
      </w:pPr>
      <w:r>
        <w:rPr>
          <w:rFonts w:ascii="CIDFont+F1" w:eastAsia="CIDFont+F1" w:hAnsi="CIDFont+F1"/>
          <w:color w:val="000000"/>
        </w:rPr>
        <w:t xml:space="preserve">- </w:t>
      </w:r>
      <w:r>
        <w:rPr>
          <w:rFonts w:ascii="CIDFont+F2" w:eastAsia="CIDFont+F2" w:hAnsi="CIDFont+F2"/>
          <w:b/>
          <w:color w:val="000000"/>
        </w:rPr>
        <w:t xml:space="preserve">Fanpage: </w:t>
      </w:r>
    </w:p>
    <w:p w14:paraId="70BD3570" w14:textId="77777777" w:rsidR="006D0602" w:rsidRDefault="00000000" w:rsidP="006D0602">
      <w:pPr>
        <w:tabs>
          <w:tab w:val="left" w:pos="1536"/>
        </w:tabs>
        <w:autoSpaceDE w:val="0"/>
        <w:autoSpaceDN w:val="0"/>
        <w:spacing w:before="46" w:after="0" w:line="354" w:lineRule="exact"/>
        <w:ind w:left="1112" w:right="1008"/>
        <w:jc w:val="both"/>
      </w:pPr>
      <w:r>
        <w:rPr>
          <w:rFonts w:ascii="CIDFont+F1" w:eastAsia="CIDFont+F1" w:hAnsi="CIDFont+F1"/>
          <w:color w:val="000000"/>
        </w:rPr>
        <w:t xml:space="preserve">https://www.facebook.com/ThuVienDaiHocGiaoThongVanTaiHaNoi </w:t>
      </w:r>
    </w:p>
    <w:p w14:paraId="7513F6DF" w14:textId="0B0F9B15" w:rsidR="001F6F81" w:rsidRDefault="00000000" w:rsidP="006D0602">
      <w:pPr>
        <w:tabs>
          <w:tab w:val="left" w:pos="1536"/>
        </w:tabs>
        <w:autoSpaceDE w:val="0"/>
        <w:autoSpaceDN w:val="0"/>
        <w:spacing w:before="46" w:after="0" w:line="354" w:lineRule="exact"/>
        <w:ind w:left="1112" w:right="1008"/>
        <w:jc w:val="both"/>
      </w:pPr>
      <w:r>
        <w:rPr>
          <w:rFonts w:ascii="CIDFont+F1" w:eastAsia="CIDFont+F1" w:hAnsi="CIDFont+F1"/>
          <w:color w:val="000000"/>
        </w:rPr>
        <w:t xml:space="preserve">- </w:t>
      </w:r>
      <w:r>
        <w:rPr>
          <w:rFonts w:ascii="CIDFont+F2" w:eastAsia="CIDFont+F2" w:hAnsi="CIDFont+F2"/>
          <w:b/>
          <w:color w:val="000000"/>
        </w:rPr>
        <w:t>Email</w:t>
      </w:r>
      <w:r>
        <w:rPr>
          <w:rFonts w:ascii="CIDFont+F1" w:eastAsia="CIDFont+F1" w:hAnsi="CIDFont+F1"/>
          <w:color w:val="000000"/>
        </w:rPr>
        <w:t xml:space="preserve">: thuvien@utc.edu.vn </w:t>
      </w:r>
    </w:p>
    <w:p w14:paraId="3E8EC627" w14:textId="77777777" w:rsidR="001F6F81" w:rsidRDefault="00000000" w:rsidP="001F6F81">
      <w:pPr>
        <w:tabs>
          <w:tab w:val="left" w:pos="1536"/>
        </w:tabs>
        <w:autoSpaceDE w:val="0"/>
        <w:autoSpaceDN w:val="0"/>
        <w:spacing w:before="46" w:after="0" w:line="354" w:lineRule="exact"/>
        <w:ind w:left="1112" w:right="1008"/>
        <w:jc w:val="both"/>
      </w:pPr>
      <w:r>
        <w:rPr>
          <w:rFonts w:ascii="CIDFont+F2" w:eastAsia="CIDFont+F2" w:hAnsi="CIDFont+F2"/>
          <w:b/>
          <w:color w:val="000000"/>
        </w:rPr>
        <w:t xml:space="preserve">2. Một số quy định </w:t>
      </w:r>
    </w:p>
    <w:p w14:paraId="24C14FCC" w14:textId="28D2EB04" w:rsidR="00B32F75" w:rsidRDefault="00000000" w:rsidP="001F6F81">
      <w:pPr>
        <w:tabs>
          <w:tab w:val="left" w:pos="1536"/>
        </w:tabs>
        <w:autoSpaceDE w:val="0"/>
        <w:autoSpaceDN w:val="0"/>
        <w:spacing w:before="46" w:after="0" w:line="354" w:lineRule="exact"/>
        <w:ind w:left="1112" w:right="1008"/>
        <w:jc w:val="both"/>
      </w:pPr>
      <w:r>
        <w:rPr>
          <w:rFonts w:ascii="CIDFont+F3" w:eastAsia="CIDFont+F3" w:hAnsi="CIDFont+F3"/>
          <w:b/>
          <w:i/>
          <w:color w:val="000000"/>
        </w:rPr>
        <w:t>2.1. Thẻ thư viện:</w:t>
      </w:r>
      <w:r>
        <w:rPr>
          <w:rFonts w:ascii="CIDFont+F1" w:eastAsia="CIDFont+F1" w:hAnsi="CIDFont+F1"/>
          <w:color w:val="000000"/>
        </w:rPr>
        <w:t>Đối với sinh viên hệ đại học chính quy, thẻ thư viện là thẻ sinh viên có tích hợp chức năng sử dụng thư viện.</w:t>
      </w:r>
    </w:p>
    <w:p w14:paraId="271F0506" w14:textId="6790353A" w:rsidR="00B32F75" w:rsidRDefault="00000000" w:rsidP="000E746C">
      <w:pPr>
        <w:autoSpaceDE w:val="0"/>
        <w:autoSpaceDN w:val="0"/>
        <w:spacing w:before="334" w:after="0" w:line="244" w:lineRule="exact"/>
        <w:ind w:right="1054"/>
        <w:jc w:val="both"/>
      </w:pPr>
      <w:r>
        <w:rPr>
          <w:rFonts w:ascii="CIDFont+F1" w:eastAsia="CIDFont+F1" w:hAnsi="CIDFont+F1"/>
          <w:color w:val="000000"/>
        </w:rPr>
        <w:t>STSV * 59</w:t>
      </w:r>
    </w:p>
    <w:p w14:paraId="6C108EB2"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523F227F" w14:textId="77777777" w:rsidR="00B32F75" w:rsidRDefault="00B32F75" w:rsidP="000E746C">
      <w:pPr>
        <w:autoSpaceDE w:val="0"/>
        <w:autoSpaceDN w:val="0"/>
        <w:spacing w:after="1834" w:line="220" w:lineRule="exact"/>
        <w:jc w:val="both"/>
      </w:pPr>
    </w:p>
    <w:p w14:paraId="5B1B4843" w14:textId="2256D0EF" w:rsidR="00B32F75" w:rsidRDefault="00000000" w:rsidP="000E746C">
      <w:pPr>
        <w:autoSpaceDE w:val="0"/>
        <w:autoSpaceDN w:val="0"/>
        <w:spacing w:after="0" w:line="290" w:lineRule="exact"/>
        <w:ind w:left="1536" w:right="1728"/>
        <w:jc w:val="both"/>
      </w:pPr>
      <w:r>
        <w:rPr>
          <w:rFonts w:ascii="CIDFont+F3" w:eastAsia="CIDFont+F3" w:hAnsi="CIDFont+F3"/>
          <w:b/>
          <w:i/>
          <w:color w:val="000000"/>
        </w:rPr>
        <w:t xml:space="preserve">2.2. Quyền lợi của bạn đọc khi sử dụng Thư viện </w:t>
      </w:r>
      <w:r>
        <w:br/>
      </w:r>
      <w:r>
        <w:rPr>
          <w:rFonts w:ascii="CIDFont+F1" w:eastAsia="CIDFont+F1" w:hAnsi="CIDFont+F1"/>
          <w:color w:val="000000"/>
        </w:rPr>
        <w:t>- Được học tập, nghiên cứu trong môi trường yên tĩnh, tiện nghi.</w:t>
      </w:r>
    </w:p>
    <w:p w14:paraId="40B02248" w14:textId="6CCA627D" w:rsidR="00B32F75" w:rsidRDefault="00000000" w:rsidP="000E746C">
      <w:pPr>
        <w:tabs>
          <w:tab w:val="left" w:pos="1536"/>
          <w:tab w:val="left" w:pos="1538"/>
        </w:tabs>
        <w:autoSpaceDE w:val="0"/>
        <w:autoSpaceDN w:val="0"/>
        <w:spacing w:before="54" w:after="0" w:line="280" w:lineRule="exact"/>
        <w:ind w:left="1112" w:right="1008"/>
        <w:jc w:val="both"/>
      </w:pPr>
      <w:r>
        <w:rPr>
          <w:rFonts w:ascii="CIDFont+F1" w:eastAsia="CIDFont+F1" w:hAnsi="CIDFont+F1"/>
          <w:color w:val="000000"/>
        </w:rPr>
        <w:t xml:space="preserve">- Được tiếp cận nguồn tài liệu khoa học chính thống bằng việc mượn tài liệu về và đọc tài liệu tại chỗ… </w:t>
      </w:r>
      <w:r>
        <w:br/>
      </w:r>
      <w:r>
        <w:tab/>
      </w:r>
      <w:r>
        <w:rPr>
          <w:rFonts w:ascii="CIDFont+F1" w:eastAsia="CIDFont+F1" w:hAnsi="CIDFont+F1"/>
          <w:color w:val="000000"/>
        </w:rPr>
        <w:t>- Được hỗ trợ tra cứu, tìm kiếm tài liệu, thông tin, sử dụng các công cụ tìm tin, các cơ sở dữ liệu mà trường được phép khai thác, v.v...</w:t>
      </w:r>
    </w:p>
    <w:p w14:paraId="40200C3B" w14:textId="2B313CBD" w:rsidR="00B32F75" w:rsidRDefault="00000000" w:rsidP="000E746C">
      <w:pPr>
        <w:autoSpaceDE w:val="0"/>
        <w:autoSpaceDN w:val="0"/>
        <w:spacing w:before="80" w:after="0" w:line="254" w:lineRule="exact"/>
        <w:ind w:left="1112" w:right="1054" w:firstLine="424"/>
        <w:jc w:val="both"/>
      </w:pPr>
      <w:r>
        <w:rPr>
          <w:rFonts w:ascii="CIDFont+F1" w:eastAsia="CIDFont+F1" w:hAnsi="CIDFont+F1"/>
          <w:color w:val="000000"/>
        </w:rPr>
        <w:t>- Được góp ý, phản ánh và giải đáp thắc mắc liên quan đến quyền lợi và trách nhiệm sử dụng thư viện của sinh viên... Những ý kiến, đóng góp sẽ được xem xét và nhanh chóng có phản hồi với bạn đọc.</w:t>
      </w:r>
    </w:p>
    <w:p w14:paraId="288218BD" w14:textId="199A3A51" w:rsidR="00B32F75" w:rsidRDefault="00000000" w:rsidP="000E746C">
      <w:pPr>
        <w:tabs>
          <w:tab w:val="left" w:pos="1536"/>
        </w:tabs>
        <w:autoSpaceDE w:val="0"/>
        <w:autoSpaceDN w:val="0"/>
        <w:spacing w:before="28" w:after="0" w:line="306" w:lineRule="exact"/>
        <w:ind w:left="1112" w:right="1008"/>
        <w:jc w:val="both"/>
      </w:pPr>
      <w:r>
        <w:rPr>
          <w:rFonts w:ascii="CIDFont+F3" w:eastAsia="CIDFont+F3" w:hAnsi="CIDFont+F3"/>
          <w:b/>
          <w:i/>
          <w:color w:val="000000"/>
        </w:rPr>
        <w:t xml:space="preserve">2.3. Trách nhiệm của sinh viên khi sử dụng Thư viện </w:t>
      </w:r>
      <w:r>
        <w:br/>
      </w:r>
      <w:r>
        <w:tab/>
      </w:r>
      <w:r>
        <w:rPr>
          <w:rFonts w:ascii="CIDFont+F1" w:eastAsia="CIDFont+F1" w:hAnsi="CIDFont+F1"/>
          <w:color w:val="000000"/>
        </w:rPr>
        <w:t xml:space="preserve">Thực hiện nghiêm túc Quy định sử dụng thư viện của Nhà trường: </w:t>
      </w:r>
      <w:r>
        <w:tab/>
      </w:r>
      <w:r>
        <w:rPr>
          <w:rFonts w:ascii="CIDFont+F1" w:eastAsia="CIDFont+F1" w:hAnsi="CIDFont+F1"/>
          <w:color w:val="000000"/>
        </w:rPr>
        <w:t>- Xuất trình thẻ hợp lệ khi vào thư viện. Không cho người khác mượn thẻ của mình hoặc dùng thẻ của người khác để sử dụng các dịch vụ trong thư viện.</w:t>
      </w:r>
    </w:p>
    <w:p w14:paraId="21FBD451" w14:textId="61E26091" w:rsidR="00B32F75" w:rsidRDefault="00000000" w:rsidP="000E746C">
      <w:pPr>
        <w:tabs>
          <w:tab w:val="left" w:pos="1536"/>
        </w:tabs>
        <w:autoSpaceDE w:val="0"/>
        <w:autoSpaceDN w:val="0"/>
        <w:spacing w:before="82" w:after="0" w:line="252" w:lineRule="exact"/>
        <w:ind w:left="1112" w:right="1008"/>
        <w:jc w:val="both"/>
      </w:pPr>
      <w:r>
        <w:rPr>
          <w:rFonts w:ascii="CIDFont+F1" w:eastAsia="CIDFont+F1" w:hAnsi="CIDFont+F1"/>
          <w:color w:val="000000"/>
        </w:rPr>
        <w:t>- Không mang theo và sử dụng trong Thư viện các chất cấm, chất gây nghiện, vật dễ cháy nổ theo quy định của pháp luật.</w:t>
      </w:r>
    </w:p>
    <w:p w14:paraId="550CF01B" w14:textId="449F95C8" w:rsidR="00B32F75" w:rsidRDefault="00000000" w:rsidP="000E746C">
      <w:pPr>
        <w:autoSpaceDE w:val="0"/>
        <w:autoSpaceDN w:val="0"/>
        <w:spacing w:before="80" w:after="0" w:line="254" w:lineRule="exact"/>
        <w:ind w:left="1112" w:right="1054" w:firstLine="424"/>
        <w:jc w:val="both"/>
      </w:pPr>
      <w:r>
        <w:rPr>
          <w:rFonts w:ascii="CIDFont+F1" w:eastAsia="CIDFont+F1" w:hAnsi="CIDFont+F1"/>
          <w:color w:val="000000"/>
        </w:rPr>
        <w:t>- Có trách nhiệm giữ gìn văn hóa nơi công sở, trang phục nghiêm túc, ứng xử văn minh, đi nhẹ, nói khẽ, giữ vệ sinh chung, không hút thuốc; ăn uống đúng nơi quy định.</w:t>
      </w:r>
    </w:p>
    <w:p w14:paraId="6C641CFD" w14:textId="34A823F8" w:rsidR="00B32F75" w:rsidRDefault="00000000" w:rsidP="000E746C">
      <w:pPr>
        <w:tabs>
          <w:tab w:val="left" w:pos="1536"/>
        </w:tabs>
        <w:autoSpaceDE w:val="0"/>
        <w:autoSpaceDN w:val="0"/>
        <w:spacing w:before="82" w:after="0" w:line="252" w:lineRule="exact"/>
        <w:ind w:left="1112" w:right="1008"/>
        <w:jc w:val="both"/>
      </w:pPr>
      <w:r>
        <w:rPr>
          <w:rFonts w:ascii="CIDFont+F1" w:eastAsia="CIDFont+F1" w:hAnsi="CIDFont+F1"/>
          <w:color w:val="000000"/>
        </w:rPr>
        <w:t>- Có trách nhiệm bảo quản tài liệu, tài sản của Thư viện. Tự bảo quản tài sản cá nhân.</w:t>
      </w:r>
    </w:p>
    <w:p w14:paraId="57B9064D" w14:textId="3178BC35" w:rsidR="00B32F75" w:rsidRDefault="00000000" w:rsidP="000E746C">
      <w:pPr>
        <w:autoSpaceDE w:val="0"/>
        <w:autoSpaceDN w:val="0"/>
        <w:spacing w:before="78" w:after="0" w:line="254" w:lineRule="exact"/>
        <w:ind w:left="1112" w:right="1056" w:firstLine="424"/>
        <w:jc w:val="both"/>
      </w:pPr>
      <w:r>
        <w:rPr>
          <w:rFonts w:ascii="CIDFont+F1" w:eastAsia="CIDFont+F1" w:hAnsi="CIDFont+F1"/>
          <w:color w:val="000000"/>
        </w:rPr>
        <w:t>- Không sử dụng máy tính hoặc các thiết bị công nghệ khác để truy cập các trang web có nội dung không lành mạnh hoặc thực hiện các việc vi phạm luật an ninh mạng.</w:t>
      </w:r>
    </w:p>
    <w:p w14:paraId="7033A37E" w14:textId="7FD9124B" w:rsidR="00B32F75" w:rsidRDefault="00000000" w:rsidP="000E746C">
      <w:pPr>
        <w:autoSpaceDE w:val="0"/>
        <w:autoSpaceDN w:val="0"/>
        <w:spacing w:before="80" w:after="0" w:line="252" w:lineRule="exact"/>
        <w:ind w:left="1112" w:right="1054" w:firstLine="424"/>
        <w:jc w:val="both"/>
      </w:pPr>
      <w:r>
        <w:rPr>
          <w:rFonts w:ascii="CIDFont+F1" w:eastAsia="CIDFont+F1" w:hAnsi="CIDFont+F1"/>
          <w:color w:val="000000"/>
        </w:rPr>
        <w:t>- Khi sử dụng các thiết bị lưu trữ, sao chép thông tin từ máy tính của Thư viện cần có sự đồng ý của cán bộ thư viện. Không tự ý cài đặt, sửa chữa máy tính của Thư viện.</w:t>
      </w:r>
    </w:p>
    <w:p w14:paraId="08140BB8" w14:textId="1EA1EDDE" w:rsidR="00B32F75" w:rsidRDefault="00000000" w:rsidP="000E746C">
      <w:pPr>
        <w:tabs>
          <w:tab w:val="left" w:pos="1536"/>
        </w:tabs>
        <w:autoSpaceDE w:val="0"/>
        <w:autoSpaceDN w:val="0"/>
        <w:spacing w:before="82" w:after="0" w:line="252" w:lineRule="exact"/>
        <w:ind w:left="1112" w:right="1008"/>
        <w:jc w:val="both"/>
      </w:pPr>
      <w:r>
        <w:rPr>
          <w:rFonts w:ascii="CIDFont+F1" w:eastAsia="CIDFont+F1" w:hAnsi="CIDFont+F1"/>
          <w:color w:val="000000"/>
        </w:rPr>
        <w:t>- Chấp hành các quy định tại Luật sở hữu trí tuệ khi sử dụng tài liệu của Thư viện. Không tự ý sao chụp các tài liệu của Thư viện.</w:t>
      </w:r>
    </w:p>
    <w:p w14:paraId="04123789" w14:textId="3C31CD75" w:rsidR="00B32F75" w:rsidRDefault="00000000" w:rsidP="000E746C">
      <w:pPr>
        <w:tabs>
          <w:tab w:val="left" w:pos="1536"/>
        </w:tabs>
        <w:autoSpaceDE w:val="0"/>
        <w:autoSpaceDN w:val="0"/>
        <w:spacing w:before="42" w:after="0" w:line="294" w:lineRule="exact"/>
        <w:ind w:left="1112" w:right="1008"/>
        <w:jc w:val="both"/>
      </w:pPr>
      <w:r>
        <w:rPr>
          <w:rFonts w:ascii="CIDFont+F2" w:eastAsia="CIDFont+F2" w:hAnsi="CIDFont+F2"/>
          <w:b/>
          <w:color w:val="000000"/>
        </w:rPr>
        <w:t xml:space="preserve">3. Một số dịch vụ tại Trung tâm Thông tin - Thư viện </w:t>
      </w:r>
      <w:r>
        <w:br/>
      </w:r>
      <w:r>
        <w:tab/>
      </w:r>
      <w:r>
        <w:rPr>
          <w:rFonts w:ascii="CIDFont+F3" w:eastAsia="CIDFont+F3" w:hAnsi="CIDFont+F3"/>
          <w:b/>
          <w:i/>
          <w:color w:val="000000"/>
        </w:rPr>
        <w:t xml:space="preserve">3.1. Mượn tài liệu về nhà: Phòng mượn (Tầng 7 - Nhà A8) </w:t>
      </w:r>
      <w:r>
        <w:br/>
      </w:r>
      <w:r>
        <w:tab/>
      </w:r>
      <w:r>
        <w:rPr>
          <w:rFonts w:ascii="CIDFont+F1" w:eastAsia="CIDFont+F1" w:hAnsi="CIDFont+F1"/>
          <w:color w:val="000000"/>
        </w:rPr>
        <w:t>Tài liệu (TL) được mượn về nhà gồm giáo trình (GT), tài liệu tham khảo (TLTK). Tại mỗi thời điểm, số lượng cuốn tài liệu của một bạn đọc không vượt quá 10 GT, 02 TLTK.</w:t>
      </w:r>
    </w:p>
    <w:p w14:paraId="49E94442" w14:textId="5DA3DC9D" w:rsidR="00B32F75" w:rsidRDefault="00000000" w:rsidP="000E746C">
      <w:pPr>
        <w:autoSpaceDE w:val="0"/>
        <w:autoSpaceDN w:val="0"/>
        <w:spacing w:before="304" w:after="0" w:line="244" w:lineRule="exact"/>
        <w:ind w:left="1112"/>
        <w:jc w:val="both"/>
      </w:pPr>
      <w:r>
        <w:rPr>
          <w:rFonts w:ascii="CIDFont+F1" w:eastAsia="CIDFont+F1" w:hAnsi="CIDFont+F1"/>
          <w:color w:val="000000"/>
        </w:rPr>
        <w:t>60 * STSV</w:t>
      </w:r>
    </w:p>
    <w:p w14:paraId="14EC6861"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4C6D00E4" w14:textId="77777777" w:rsidR="00B32F75" w:rsidRDefault="00B32F75" w:rsidP="000E746C">
      <w:pPr>
        <w:autoSpaceDE w:val="0"/>
        <w:autoSpaceDN w:val="0"/>
        <w:spacing w:after="1836" w:line="220" w:lineRule="exact"/>
        <w:jc w:val="both"/>
      </w:pPr>
    </w:p>
    <w:p w14:paraId="0CC818C0" w14:textId="72536E70" w:rsidR="00B32F75" w:rsidRDefault="00000000" w:rsidP="000E746C">
      <w:pPr>
        <w:autoSpaceDE w:val="0"/>
        <w:autoSpaceDN w:val="0"/>
        <w:spacing w:after="118" w:line="246" w:lineRule="exact"/>
        <w:ind w:left="1536"/>
        <w:jc w:val="both"/>
      </w:pPr>
      <w:r>
        <w:rPr>
          <w:rFonts w:ascii="CIDFont+F2" w:eastAsia="CIDFont+F2" w:hAnsi="CIDFont+F2"/>
          <w:b/>
          <w:color w:val="000000"/>
        </w:rPr>
        <w:t xml:space="preserve">Giáo trình: </w:t>
      </w:r>
      <w:r>
        <w:rPr>
          <w:rFonts w:ascii="CIDFont+F1" w:eastAsia="CIDFont+F1" w:hAnsi="CIDFont+F1"/>
          <w:color w:val="000000"/>
        </w:rPr>
        <w:t>Thời gian mượn GT như sau:</w:t>
      </w:r>
    </w:p>
    <w:tbl>
      <w:tblPr>
        <w:tblW w:w="0" w:type="auto"/>
        <w:tblInd w:w="1116" w:type="dxa"/>
        <w:tblLayout w:type="fixed"/>
        <w:tblLook w:val="04A0" w:firstRow="1" w:lastRow="0" w:firstColumn="1" w:lastColumn="0" w:noHBand="0" w:noVBand="1"/>
      </w:tblPr>
      <w:tblGrid>
        <w:gridCol w:w="966"/>
        <w:gridCol w:w="804"/>
        <w:gridCol w:w="956"/>
        <w:gridCol w:w="806"/>
        <w:gridCol w:w="950"/>
        <w:gridCol w:w="806"/>
        <w:gridCol w:w="1508"/>
      </w:tblGrid>
      <w:tr w:rsidR="00B32F75" w14:paraId="66845021" w14:textId="77777777">
        <w:trPr>
          <w:trHeight w:hRule="exact" w:val="532"/>
        </w:trPr>
        <w:tc>
          <w:tcPr>
            <w:tcW w:w="966" w:type="dxa"/>
            <w:vMerge w:val="restart"/>
            <w:tcBorders>
              <w:top w:val="single" w:sz="3" w:space="0" w:color="000000"/>
              <w:left w:val="single" w:sz="3" w:space="0" w:color="000000"/>
              <w:bottom w:val="single" w:sz="4" w:space="0" w:color="000000"/>
              <w:right w:val="single" w:sz="4" w:space="0" w:color="000000"/>
            </w:tcBorders>
            <w:tcMar>
              <w:left w:w="0" w:type="dxa"/>
              <w:right w:w="0" w:type="dxa"/>
            </w:tcMar>
          </w:tcPr>
          <w:p w14:paraId="736A4321" w14:textId="77777777" w:rsidR="00B32F75" w:rsidRDefault="00000000" w:rsidP="000E746C">
            <w:pPr>
              <w:autoSpaceDE w:val="0"/>
              <w:autoSpaceDN w:val="0"/>
              <w:spacing w:before="748" w:after="0" w:line="244" w:lineRule="exact"/>
              <w:jc w:val="both"/>
            </w:pPr>
            <w:r>
              <w:rPr>
                <w:rFonts w:ascii="CIDFont+F1" w:eastAsia="CIDFont+F1" w:hAnsi="CIDFont+F1"/>
                <w:color w:val="000000"/>
              </w:rPr>
              <w:t>Kỳ mượn</w:t>
            </w:r>
          </w:p>
        </w:tc>
        <w:tc>
          <w:tcPr>
            <w:tcW w:w="804" w:type="dxa"/>
            <w:vMerge w:val="restart"/>
            <w:tcBorders>
              <w:top w:val="single" w:sz="3" w:space="0" w:color="000000"/>
              <w:left w:val="single" w:sz="4" w:space="0" w:color="000000"/>
              <w:bottom w:val="single" w:sz="4" w:space="0" w:color="000000"/>
              <w:right w:val="single" w:sz="4" w:space="0" w:color="000000"/>
            </w:tcBorders>
            <w:tcMar>
              <w:left w:w="0" w:type="dxa"/>
              <w:right w:w="0" w:type="dxa"/>
            </w:tcMar>
          </w:tcPr>
          <w:p w14:paraId="4E9E50D5" w14:textId="05C0C51D" w:rsidR="00B32F75" w:rsidRDefault="00000000" w:rsidP="000E746C">
            <w:pPr>
              <w:autoSpaceDE w:val="0"/>
              <w:autoSpaceDN w:val="0"/>
              <w:spacing w:before="594" w:after="0" w:line="278" w:lineRule="exact"/>
              <w:jc w:val="both"/>
            </w:pPr>
            <w:r>
              <w:rPr>
                <w:rFonts w:ascii="CIDFont+F1" w:eastAsia="CIDFont+F1" w:hAnsi="CIDFont+F1"/>
                <w:color w:val="000000"/>
              </w:rPr>
              <w:t xml:space="preserve">Thời </w:t>
            </w:r>
            <w:r>
              <w:br/>
            </w:r>
            <w:r>
              <w:rPr>
                <w:rFonts w:ascii="CIDFont+F1" w:eastAsia="CIDFont+F1" w:hAnsi="CIDFont+F1"/>
                <w:color w:val="000000"/>
              </w:rPr>
              <w:t xml:space="preserve">điểm </w:t>
            </w:r>
            <w:r>
              <w:br/>
            </w:r>
            <w:r>
              <w:rPr>
                <w:rFonts w:ascii="CIDFont+F1" w:eastAsia="CIDFont+F1" w:hAnsi="CIDFont+F1"/>
                <w:color w:val="000000"/>
              </w:rPr>
              <w:t>mượn</w:t>
            </w:r>
          </w:p>
        </w:tc>
        <w:tc>
          <w:tcPr>
            <w:tcW w:w="956" w:type="dxa"/>
            <w:vMerge w:val="restart"/>
            <w:tcBorders>
              <w:top w:val="single" w:sz="3" w:space="0" w:color="000000"/>
              <w:left w:val="single" w:sz="4" w:space="0" w:color="000000"/>
              <w:bottom w:val="single" w:sz="4" w:space="0" w:color="000000"/>
              <w:right w:val="single" w:sz="4" w:space="0" w:color="000000"/>
            </w:tcBorders>
            <w:tcMar>
              <w:left w:w="0" w:type="dxa"/>
              <w:right w:w="0" w:type="dxa"/>
            </w:tcMar>
          </w:tcPr>
          <w:p w14:paraId="2A8FE15C" w14:textId="4F5697EA" w:rsidR="00B32F75" w:rsidRDefault="00000000" w:rsidP="000E746C">
            <w:pPr>
              <w:autoSpaceDE w:val="0"/>
              <w:autoSpaceDN w:val="0"/>
              <w:spacing w:before="36" w:after="0" w:line="278" w:lineRule="exact"/>
              <w:jc w:val="both"/>
            </w:pPr>
            <w:r>
              <w:rPr>
                <w:rFonts w:ascii="CIDFont+F1" w:eastAsia="CIDFont+F1" w:hAnsi="CIDFont+F1"/>
                <w:color w:val="000000"/>
              </w:rPr>
              <w:t xml:space="preserve">Thời </w:t>
            </w:r>
            <w:r>
              <w:br/>
            </w:r>
            <w:r>
              <w:rPr>
                <w:rFonts w:ascii="CIDFont+F1" w:eastAsia="CIDFont+F1" w:hAnsi="CIDFont+F1"/>
                <w:color w:val="000000"/>
              </w:rPr>
              <w:t xml:space="preserve">điểm trả chậm </w:t>
            </w:r>
            <w:r>
              <w:br/>
            </w:r>
            <w:r>
              <w:rPr>
                <w:rFonts w:ascii="CIDFont+F1" w:eastAsia="CIDFont+F1" w:hAnsi="CIDFont+F1"/>
                <w:color w:val="000000"/>
              </w:rPr>
              <w:t xml:space="preserve">nhất </w:t>
            </w:r>
            <w:r>
              <w:br/>
            </w:r>
            <w:r>
              <w:rPr>
                <w:rFonts w:ascii="CIDFont+F1" w:eastAsia="CIDFont+F1" w:hAnsi="CIDFont+F1"/>
                <w:color w:val="000000"/>
              </w:rPr>
              <w:t xml:space="preserve">(không </w:t>
            </w:r>
            <w:r>
              <w:br/>
            </w:r>
            <w:r>
              <w:rPr>
                <w:rFonts w:ascii="CIDFont+F1" w:eastAsia="CIDFont+F1" w:hAnsi="CIDFont+F1"/>
                <w:color w:val="000000"/>
              </w:rPr>
              <w:t>tính quá hạn)</w:t>
            </w:r>
          </w:p>
        </w:tc>
        <w:tc>
          <w:tcPr>
            <w:tcW w:w="4070" w:type="dxa"/>
            <w:gridSpan w:val="4"/>
            <w:tcBorders>
              <w:top w:val="single" w:sz="3" w:space="0" w:color="000000"/>
              <w:left w:val="single" w:sz="4" w:space="0" w:color="000000"/>
              <w:bottom w:val="single" w:sz="4" w:space="0" w:color="000000"/>
              <w:right w:val="single" w:sz="4" w:space="0" w:color="000000"/>
            </w:tcBorders>
            <w:tcMar>
              <w:left w:w="0" w:type="dxa"/>
              <w:right w:w="0" w:type="dxa"/>
            </w:tcMar>
          </w:tcPr>
          <w:p w14:paraId="6CC54210" w14:textId="480ED68E" w:rsidR="00B32F75" w:rsidRDefault="00000000" w:rsidP="000E746C">
            <w:pPr>
              <w:autoSpaceDE w:val="0"/>
              <w:autoSpaceDN w:val="0"/>
              <w:spacing w:before="132" w:after="0" w:line="246" w:lineRule="exact"/>
              <w:jc w:val="both"/>
            </w:pPr>
            <w:r>
              <w:rPr>
                <w:rFonts w:ascii="CIDFont+F1" w:eastAsia="CIDFont+F1" w:hAnsi="CIDFont+F1"/>
                <w:color w:val="000000"/>
              </w:rPr>
              <w:t>Xử lý khi trả sách quá hạn</w:t>
            </w:r>
          </w:p>
        </w:tc>
      </w:tr>
      <w:tr w:rsidR="00B32F75" w14:paraId="1EEDD53F" w14:textId="77777777">
        <w:trPr>
          <w:trHeight w:hRule="exact" w:val="1546"/>
        </w:trPr>
        <w:tc>
          <w:tcPr>
            <w:tcW w:w="1289" w:type="dxa"/>
            <w:vMerge/>
            <w:tcBorders>
              <w:top w:val="single" w:sz="3" w:space="0" w:color="000000"/>
              <w:left w:val="single" w:sz="3" w:space="0" w:color="000000"/>
              <w:bottom w:val="single" w:sz="4" w:space="0" w:color="000000"/>
              <w:right w:val="single" w:sz="4" w:space="0" w:color="000000"/>
            </w:tcBorders>
          </w:tcPr>
          <w:p w14:paraId="7D02E69D" w14:textId="77777777" w:rsidR="00B32F75" w:rsidRDefault="00B32F75" w:rsidP="000E746C">
            <w:pPr>
              <w:jc w:val="both"/>
            </w:pPr>
          </w:p>
        </w:tc>
        <w:tc>
          <w:tcPr>
            <w:tcW w:w="1289" w:type="dxa"/>
            <w:vMerge/>
            <w:tcBorders>
              <w:top w:val="single" w:sz="3" w:space="0" w:color="000000"/>
              <w:left w:val="single" w:sz="4" w:space="0" w:color="000000"/>
              <w:bottom w:val="single" w:sz="4" w:space="0" w:color="000000"/>
              <w:right w:val="single" w:sz="4" w:space="0" w:color="000000"/>
            </w:tcBorders>
          </w:tcPr>
          <w:p w14:paraId="73561310" w14:textId="77777777" w:rsidR="00B32F75" w:rsidRDefault="00B32F75" w:rsidP="000E746C">
            <w:pPr>
              <w:jc w:val="both"/>
            </w:pPr>
          </w:p>
        </w:tc>
        <w:tc>
          <w:tcPr>
            <w:tcW w:w="1289" w:type="dxa"/>
            <w:vMerge/>
            <w:tcBorders>
              <w:top w:val="single" w:sz="3" w:space="0" w:color="000000"/>
              <w:left w:val="single" w:sz="4" w:space="0" w:color="000000"/>
              <w:bottom w:val="single" w:sz="4" w:space="0" w:color="000000"/>
              <w:right w:val="single" w:sz="4" w:space="0" w:color="000000"/>
            </w:tcBorders>
          </w:tcPr>
          <w:p w14:paraId="48263ABB" w14:textId="77777777" w:rsidR="00B32F75" w:rsidRDefault="00B32F75" w:rsidP="000E746C">
            <w:pPr>
              <w:jc w:val="both"/>
            </w:pPr>
          </w:p>
        </w:tc>
        <w:tc>
          <w:tcPr>
            <w:tcW w:w="1756" w:type="dxa"/>
            <w:gridSpan w:val="2"/>
            <w:tcBorders>
              <w:top w:val="single" w:sz="4" w:space="0" w:color="000000"/>
              <w:left w:val="single" w:sz="4" w:space="0" w:color="000000"/>
              <w:bottom w:val="single" w:sz="4" w:space="0" w:color="000000"/>
              <w:right w:val="single" w:sz="4" w:space="0" w:color="000000"/>
            </w:tcBorders>
            <w:tcMar>
              <w:left w:w="0" w:type="dxa"/>
              <w:right w:w="0" w:type="dxa"/>
            </w:tcMar>
          </w:tcPr>
          <w:p w14:paraId="7DA803C1" w14:textId="7C49EAA9" w:rsidR="00B32F75" w:rsidRDefault="00000000" w:rsidP="000E746C">
            <w:pPr>
              <w:autoSpaceDE w:val="0"/>
              <w:autoSpaceDN w:val="0"/>
              <w:spacing w:before="376" w:after="0" w:line="338" w:lineRule="exact"/>
              <w:ind w:left="288" w:right="144"/>
              <w:jc w:val="both"/>
            </w:pPr>
            <w:r>
              <w:rPr>
                <w:rFonts w:ascii="CIDFont+F1" w:eastAsia="CIDFont+F1" w:hAnsi="CIDFont+F1"/>
                <w:color w:val="000000"/>
              </w:rPr>
              <w:t xml:space="preserve">Quá hạn </w:t>
            </w:r>
            <w:r>
              <w:br/>
            </w:r>
            <w:r>
              <w:rPr>
                <w:rFonts w:ascii="CIDFont+F1" w:eastAsia="CIDFont+F1" w:hAnsi="CIDFont+F1"/>
                <w:color w:val="000000"/>
              </w:rPr>
              <w:t>dưới 3 tháng</w:t>
            </w:r>
          </w:p>
        </w:tc>
        <w:tc>
          <w:tcPr>
            <w:tcW w:w="2314" w:type="dxa"/>
            <w:gridSpan w:val="2"/>
            <w:tcBorders>
              <w:top w:val="single" w:sz="4" w:space="0" w:color="000000"/>
              <w:left w:val="single" w:sz="4" w:space="0" w:color="000000"/>
              <w:bottom w:val="single" w:sz="4" w:space="0" w:color="000000"/>
              <w:right w:val="single" w:sz="4" w:space="0" w:color="000000"/>
            </w:tcBorders>
            <w:tcMar>
              <w:left w:w="0" w:type="dxa"/>
              <w:right w:w="0" w:type="dxa"/>
            </w:tcMar>
          </w:tcPr>
          <w:p w14:paraId="31A4EB91" w14:textId="3ABC56DF" w:rsidR="00B32F75" w:rsidRDefault="00000000" w:rsidP="000E746C">
            <w:pPr>
              <w:autoSpaceDE w:val="0"/>
              <w:autoSpaceDN w:val="0"/>
              <w:spacing w:before="376" w:after="0" w:line="338" w:lineRule="exact"/>
              <w:ind w:left="576" w:right="432"/>
              <w:jc w:val="both"/>
            </w:pPr>
            <w:r>
              <w:rPr>
                <w:rFonts w:ascii="CIDFont+F1" w:eastAsia="CIDFont+F1" w:hAnsi="CIDFont+F1"/>
                <w:color w:val="000000"/>
              </w:rPr>
              <w:t xml:space="preserve">Quá hạn </w:t>
            </w:r>
            <w:r>
              <w:br/>
            </w:r>
            <w:r>
              <w:rPr>
                <w:rFonts w:ascii="CIDFont+F1" w:eastAsia="CIDFont+F1" w:hAnsi="CIDFont+F1"/>
                <w:color w:val="000000"/>
              </w:rPr>
              <w:t>hơn 3 tháng</w:t>
            </w:r>
          </w:p>
        </w:tc>
      </w:tr>
      <w:tr w:rsidR="00B32F75" w14:paraId="7FBA017E" w14:textId="77777777">
        <w:trPr>
          <w:trHeight w:hRule="exact" w:val="1800"/>
        </w:trPr>
        <w:tc>
          <w:tcPr>
            <w:tcW w:w="966" w:type="dxa"/>
            <w:tcBorders>
              <w:top w:val="single" w:sz="4" w:space="0" w:color="000000"/>
              <w:left w:val="single" w:sz="3" w:space="0" w:color="000000"/>
              <w:bottom w:val="single" w:sz="4" w:space="0" w:color="000000"/>
              <w:right w:val="single" w:sz="4" w:space="0" w:color="000000"/>
            </w:tcBorders>
            <w:tcMar>
              <w:left w:w="0" w:type="dxa"/>
              <w:right w:w="0" w:type="dxa"/>
            </w:tcMar>
          </w:tcPr>
          <w:p w14:paraId="251A94E0" w14:textId="665D7E0E" w:rsidR="00B32F75" w:rsidRDefault="00000000" w:rsidP="000E746C">
            <w:pPr>
              <w:autoSpaceDE w:val="0"/>
              <w:autoSpaceDN w:val="0"/>
              <w:spacing w:before="592" w:after="0" w:line="278" w:lineRule="exact"/>
              <w:jc w:val="both"/>
            </w:pPr>
            <w:r>
              <w:rPr>
                <w:rFonts w:ascii="CIDFont+F2" w:eastAsia="CIDFont+F2" w:hAnsi="CIDFont+F2"/>
                <w:b/>
                <w:color w:val="000000"/>
              </w:rPr>
              <w:t xml:space="preserve">Kỳ </w:t>
            </w:r>
            <w:r>
              <w:br/>
            </w:r>
            <w:r>
              <w:rPr>
                <w:rFonts w:ascii="CIDFont+F2" w:eastAsia="CIDFont+F2" w:hAnsi="CIDFont+F2"/>
                <w:b/>
                <w:color w:val="000000"/>
              </w:rPr>
              <w:t>mượn 1</w:t>
            </w:r>
          </w:p>
        </w:tc>
        <w:tc>
          <w:tcPr>
            <w:tcW w:w="804" w:type="dxa"/>
            <w:tcBorders>
              <w:top w:val="single" w:sz="4" w:space="0" w:color="000000"/>
              <w:left w:val="single" w:sz="4" w:space="0" w:color="000000"/>
              <w:bottom w:val="single" w:sz="4" w:space="0" w:color="000000"/>
              <w:right w:val="single" w:sz="4" w:space="0" w:color="000000"/>
            </w:tcBorders>
            <w:tcMar>
              <w:left w:w="0" w:type="dxa"/>
              <w:right w:w="0" w:type="dxa"/>
            </w:tcMar>
          </w:tcPr>
          <w:p w14:paraId="07CE17B1" w14:textId="2BB9BF25" w:rsidR="00B32F75" w:rsidRDefault="00000000" w:rsidP="000E746C">
            <w:pPr>
              <w:autoSpaceDE w:val="0"/>
              <w:autoSpaceDN w:val="0"/>
              <w:spacing w:before="314" w:after="0" w:line="278" w:lineRule="exact"/>
              <w:ind w:left="144"/>
              <w:jc w:val="both"/>
            </w:pPr>
            <w:r>
              <w:rPr>
                <w:rFonts w:ascii="CIDFont+F1" w:eastAsia="CIDFont+F1" w:hAnsi="CIDFont+F1"/>
                <w:color w:val="000000"/>
              </w:rPr>
              <w:t>15/6-</w:t>
            </w:r>
            <w:r>
              <w:br/>
            </w:r>
            <w:r>
              <w:rPr>
                <w:rFonts w:ascii="CIDFont+F1" w:eastAsia="CIDFont+F1" w:hAnsi="CIDFont+F1"/>
                <w:color w:val="000000"/>
              </w:rPr>
              <w:t xml:space="preserve">14/12 cùng </w:t>
            </w:r>
            <w:r>
              <w:br/>
            </w:r>
            <w:r>
              <w:rPr>
                <w:rFonts w:ascii="CIDFont+F1" w:eastAsia="CIDFont+F1" w:hAnsi="CIDFont+F1"/>
                <w:color w:val="000000"/>
              </w:rPr>
              <w:t>năm</w:t>
            </w:r>
          </w:p>
        </w:tc>
        <w:tc>
          <w:tcPr>
            <w:tcW w:w="956" w:type="dxa"/>
            <w:tcBorders>
              <w:top w:val="single" w:sz="4" w:space="0" w:color="000000"/>
              <w:left w:val="single" w:sz="4" w:space="0" w:color="000000"/>
              <w:bottom w:val="single" w:sz="4" w:space="0" w:color="000000"/>
              <w:right w:val="single" w:sz="4" w:space="0" w:color="000000"/>
            </w:tcBorders>
            <w:tcMar>
              <w:left w:w="0" w:type="dxa"/>
              <w:right w:w="0" w:type="dxa"/>
            </w:tcMar>
          </w:tcPr>
          <w:p w14:paraId="086F8B44" w14:textId="0FE6C30A" w:rsidR="00B32F75" w:rsidRDefault="00000000" w:rsidP="000E746C">
            <w:pPr>
              <w:autoSpaceDE w:val="0"/>
              <w:autoSpaceDN w:val="0"/>
              <w:spacing w:before="592" w:after="0" w:line="278" w:lineRule="exact"/>
              <w:jc w:val="both"/>
            </w:pPr>
            <w:r>
              <w:rPr>
                <w:rFonts w:ascii="CIDFont+F1" w:eastAsia="CIDFont+F1" w:hAnsi="CIDFont+F1"/>
                <w:color w:val="000000"/>
              </w:rPr>
              <w:t>14/3 năm kế tiếp</w:t>
            </w:r>
          </w:p>
        </w:tc>
        <w:tc>
          <w:tcPr>
            <w:tcW w:w="806"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3A3E5864" w14:textId="22D50CE2" w:rsidR="00B32F75" w:rsidRDefault="00000000" w:rsidP="000E746C">
            <w:pPr>
              <w:autoSpaceDE w:val="0"/>
              <w:autoSpaceDN w:val="0"/>
              <w:spacing w:before="768" w:after="0" w:line="278" w:lineRule="exact"/>
              <w:ind w:left="144"/>
              <w:jc w:val="both"/>
            </w:pPr>
            <w:r>
              <w:rPr>
                <w:rFonts w:ascii="CIDFont+F1" w:eastAsia="CIDFont+F1" w:hAnsi="CIDFont+F1"/>
                <w:color w:val="000000"/>
              </w:rPr>
              <w:t>Mức phạt:</w:t>
            </w:r>
          </w:p>
          <w:p w14:paraId="04D1C002" w14:textId="625C010F" w:rsidR="00B32F75" w:rsidRDefault="00000000" w:rsidP="000E746C">
            <w:pPr>
              <w:autoSpaceDE w:val="0"/>
              <w:autoSpaceDN w:val="0"/>
              <w:spacing w:before="60" w:after="0" w:line="278" w:lineRule="exact"/>
              <w:jc w:val="both"/>
            </w:pPr>
            <w:r>
              <w:rPr>
                <w:rFonts w:ascii="CIDFont+F1" w:eastAsia="CIDFont+F1" w:hAnsi="CIDFont+F1"/>
                <w:color w:val="000000"/>
              </w:rPr>
              <w:t xml:space="preserve">1/2 giá bìa </w:t>
            </w:r>
            <w:r>
              <w:br/>
            </w:r>
            <w:r>
              <w:rPr>
                <w:rFonts w:ascii="CIDFont+F1" w:eastAsia="CIDFont+F1" w:hAnsi="CIDFont+F1"/>
                <w:color w:val="000000"/>
              </w:rPr>
              <w:t xml:space="preserve">cuốn </w:t>
            </w:r>
            <w:r>
              <w:br/>
            </w:r>
            <w:r>
              <w:rPr>
                <w:rFonts w:ascii="CIDFont+F1" w:eastAsia="CIDFont+F1" w:hAnsi="CIDFont+F1"/>
                <w:color w:val="000000"/>
              </w:rPr>
              <w:t>sách đã mượn</w:t>
            </w:r>
          </w:p>
        </w:tc>
        <w:tc>
          <w:tcPr>
            <w:tcW w:w="950" w:type="dxa"/>
            <w:tcBorders>
              <w:top w:val="single" w:sz="4" w:space="0" w:color="000000"/>
              <w:left w:val="single" w:sz="4" w:space="0" w:color="000000"/>
              <w:bottom w:val="single" w:sz="4" w:space="0" w:color="000000"/>
              <w:right w:val="single" w:sz="4" w:space="0" w:color="000000"/>
            </w:tcBorders>
            <w:tcMar>
              <w:left w:w="0" w:type="dxa"/>
              <w:right w:w="0" w:type="dxa"/>
            </w:tcMar>
          </w:tcPr>
          <w:p w14:paraId="7DBFD1BB" w14:textId="7EA176CF" w:rsidR="00B32F75" w:rsidRDefault="00000000" w:rsidP="000E746C">
            <w:pPr>
              <w:autoSpaceDE w:val="0"/>
              <w:autoSpaceDN w:val="0"/>
              <w:spacing w:before="36" w:after="0" w:line="278" w:lineRule="exact"/>
              <w:jc w:val="both"/>
            </w:pPr>
            <w:r>
              <w:rPr>
                <w:rFonts w:ascii="CIDFont+F1" w:eastAsia="CIDFont+F1" w:hAnsi="CIDFont+F1"/>
                <w:color w:val="000000"/>
              </w:rPr>
              <w:t xml:space="preserve">Trả sách trong </w:t>
            </w:r>
            <w:r>
              <w:br/>
            </w:r>
            <w:r>
              <w:rPr>
                <w:rFonts w:ascii="CIDFont+F1" w:eastAsia="CIDFont+F1" w:hAnsi="CIDFont+F1"/>
                <w:color w:val="000000"/>
              </w:rPr>
              <w:t xml:space="preserve">khoảng </w:t>
            </w:r>
            <w:r>
              <w:br/>
            </w:r>
            <w:r>
              <w:rPr>
                <w:rFonts w:ascii="CIDFont+F1" w:eastAsia="CIDFont+F1" w:hAnsi="CIDFont+F1"/>
                <w:color w:val="000000"/>
              </w:rPr>
              <w:t>15/3-</w:t>
            </w:r>
            <w:r>
              <w:br/>
            </w:r>
            <w:r>
              <w:rPr>
                <w:rFonts w:ascii="CIDFont+F1" w:eastAsia="CIDFont+F1" w:hAnsi="CIDFont+F1"/>
                <w:color w:val="000000"/>
              </w:rPr>
              <w:t>14/6 năm kế tiếp</w:t>
            </w:r>
          </w:p>
        </w:tc>
        <w:tc>
          <w:tcPr>
            <w:tcW w:w="806"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42DDFE4D" w14:textId="1357E5A7" w:rsidR="00B32F75" w:rsidRDefault="00000000" w:rsidP="000E746C">
            <w:pPr>
              <w:autoSpaceDE w:val="0"/>
              <w:autoSpaceDN w:val="0"/>
              <w:spacing w:before="768" w:after="0" w:line="278" w:lineRule="exact"/>
              <w:ind w:left="144"/>
              <w:jc w:val="both"/>
            </w:pPr>
            <w:r>
              <w:rPr>
                <w:rFonts w:ascii="CIDFont+F1" w:eastAsia="CIDFont+F1" w:hAnsi="CIDFont+F1"/>
                <w:color w:val="000000"/>
              </w:rPr>
              <w:t>Mức phạt:</w:t>
            </w:r>
          </w:p>
          <w:p w14:paraId="5971A41E" w14:textId="2E11F449" w:rsidR="00B32F75" w:rsidRDefault="00000000" w:rsidP="000E746C">
            <w:pPr>
              <w:autoSpaceDE w:val="0"/>
              <w:autoSpaceDN w:val="0"/>
              <w:spacing w:before="60" w:after="0" w:line="278" w:lineRule="exact"/>
              <w:jc w:val="both"/>
            </w:pPr>
            <w:r>
              <w:rPr>
                <w:rFonts w:ascii="CIDFont+F1" w:eastAsia="CIDFont+F1" w:hAnsi="CIDFont+F1"/>
                <w:color w:val="000000"/>
              </w:rPr>
              <w:t xml:space="preserve">1 lần </w:t>
            </w:r>
            <w:r>
              <w:br/>
            </w:r>
            <w:r>
              <w:rPr>
                <w:rFonts w:ascii="CIDFont+F1" w:eastAsia="CIDFont+F1" w:hAnsi="CIDFont+F1"/>
                <w:color w:val="000000"/>
              </w:rPr>
              <w:t xml:space="preserve">giá bìa cuốn </w:t>
            </w:r>
            <w:r>
              <w:br/>
            </w:r>
            <w:r>
              <w:rPr>
                <w:rFonts w:ascii="CIDFont+F1" w:eastAsia="CIDFont+F1" w:hAnsi="CIDFont+F1"/>
                <w:color w:val="000000"/>
              </w:rPr>
              <w:t>sách đã mượn</w:t>
            </w:r>
          </w:p>
        </w:tc>
        <w:tc>
          <w:tcPr>
            <w:tcW w:w="1508" w:type="dxa"/>
            <w:tcBorders>
              <w:top w:val="single" w:sz="4" w:space="0" w:color="000000"/>
              <w:left w:val="single" w:sz="4" w:space="0" w:color="000000"/>
              <w:bottom w:val="single" w:sz="4" w:space="0" w:color="000000"/>
              <w:right w:val="single" w:sz="4" w:space="0" w:color="000000"/>
            </w:tcBorders>
            <w:tcMar>
              <w:left w:w="0" w:type="dxa"/>
              <w:right w:w="0" w:type="dxa"/>
            </w:tcMar>
          </w:tcPr>
          <w:p w14:paraId="77B1EC0F" w14:textId="01D56C57" w:rsidR="00B32F75" w:rsidRDefault="00000000" w:rsidP="000E746C">
            <w:pPr>
              <w:autoSpaceDE w:val="0"/>
              <w:autoSpaceDN w:val="0"/>
              <w:spacing w:before="450" w:after="0" w:line="280" w:lineRule="exact"/>
              <w:jc w:val="both"/>
            </w:pPr>
            <w:r>
              <w:rPr>
                <w:rFonts w:ascii="CIDFont+F1" w:eastAsia="CIDFont+F1" w:hAnsi="CIDFont+F1"/>
                <w:color w:val="000000"/>
              </w:rPr>
              <w:t xml:space="preserve">Trả sách sau </w:t>
            </w:r>
            <w:r>
              <w:br/>
            </w:r>
            <w:r>
              <w:rPr>
                <w:rFonts w:ascii="CIDFont+F1" w:eastAsia="CIDFont+F1" w:hAnsi="CIDFont+F1"/>
                <w:color w:val="000000"/>
              </w:rPr>
              <w:t>ngày 14/6 năm kế tiếp</w:t>
            </w:r>
          </w:p>
        </w:tc>
      </w:tr>
      <w:tr w:rsidR="00B32F75" w14:paraId="16D861C3" w14:textId="77777777">
        <w:trPr>
          <w:trHeight w:hRule="exact" w:val="1800"/>
        </w:trPr>
        <w:tc>
          <w:tcPr>
            <w:tcW w:w="966" w:type="dxa"/>
            <w:tcBorders>
              <w:top w:val="single" w:sz="4" w:space="0" w:color="000000"/>
              <w:left w:val="single" w:sz="3" w:space="0" w:color="000000"/>
              <w:bottom w:val="single" w:sz="4" w:space="0" w:color="000000"/>
              <w:right w:val="single" w:sz="4" w:space="0" w:color="000000"/>
            </w:tcBorders>
            <w:tcMar>
              <w:left w:w="0" w:type="dxa"/>
              <w:right w:w="0" w:type="dxa"/>
            </w:tcMar>
          </w:tcPr>
          <w:p w14:paraId="1DD83D54" w14:textId="73A9F495" w:rsidR="00B32F75" w:rsidRDefault="00000000" w:rsidP="000E746C">
            <w:pPr>
              <w:autoSpaceDE w:val="0"/>
              <w:autoSpaceDN w:val="0"/>
              <w:spacing w:before="592" w:after="0" w:line="278" w:lineRule="exact"/>
              <w:jc w:val="both"/>
            </w:pPr>
            <w:r>
              <w:rPr>
                <w:rFonts w:ascii="CIDFont+F2" w:eastAsia="CIDFont+F2" w:hAnsi="CIDFont+F2"/>
                <w:b/>
                <w:color w:val="000000"/>
              </w:rPr>
              <w:t xml:space="preserve">Kỳ </w:t>
            </w:r>
            <w:r>
              <w:br/>
            </w:r>
            <w:r>
              <w:rPr>
                <w:rFonts w:ascii="CIDFont+F2" w:eastAsia="CIDFont+F2" w:hAnsi="CIDFont+F2"/>
                <w:b/>
                <w:color w:val="000000"/>
              </w:rPr>
              <w:t>mượn 2</w:t>
            </w:r>
          </w:p>
        </w:tc>
        <w:tc>
          <w:tcPr>
            <w:tcW w:w="804" w:type="dxa"/>
            <w:tcBorders>
              <w:top w:val="single" w:sz="4" w:space="0" w:color="000000"/>
              <w:left w:val="single" w:sz="4" w:space="0" w:color="000000"/>
              <w:bottom w:val="single" w:sz="4" w:space="0" w:color="000000"/>
              <w:right w:val="single" w:sz="4" w:space="0" w:color="000000"/>
            </w:tcBorders>
            <w:tcMar>
              <w:left w:w="0" w:type="dxa"/>
              <w:right w:w="0" w:type="dxa"/>
            </w:tcMar>
          </w:tcPr>
          <w:p w14:paraId="0BB5916A" w14:textId="5A18F410" w:rsidR="00B32F75" w:rsidRDefault="00000000" w:rsidP="000E746C">
            <w:pPr>
              <w:autoSpaceDE w:val="0"/>
              <w:autoSpaceDN w:val="0"/>
              <w:spacing w:before="314" w:after="0" w:line="278" w:lineRule="exact"/>
              <w:jc w:val="both"/>
            </w:pPr>
            <w:r>
              <w:rPr>
                <w:rFonts w:ascii="CIDFont+F1" w:eastAsia="CIDFont+F1" w:hAnsi="CIDFont+F1"/>
                <w:color w:val="000000"/>
              </w:rPr>
              <w:t>15/12-</w:t>
            </w:r>
            <w:r>
              <w:br/>
            </w:r>
            <w:r>
              <w:rPr>
                <w:rFonts w:ascii="CIDFont+F1" w:eastAsia="CIDFont+F1" w:hAnsi="CIDFont+F1"/>
                <w:color w:val="000000"/>
              </w:rPr>
              <w:t xml:space="preserve">14/6 </w:t>
            </w:r>
            <w:r>
              <w:br/>
            </w:r>
            <w:r>
              <w:rPr>
                <w:rFonts w:ascii="CIDFont+F1" w:eastAsia="CIDFont+F1" w:hAnsi="CIDFont+F1"/>
                <w:color w:val="000000"/>
              </w:rPr>
              <w:t>năm kế tiếp</w:t>
            </w:r>
          </w:p>
        </w:tc>
        <w:tc>
          <w:tcPr>
            <w:tcW w:w="956" w:type="dxa"/>
            <w:tcBorders>
              <w:top w:val="single" w:sz="4" w:space="0" w:color="000000"/>
              <w:left w:val="single" w:sz="4" w:space="0" w:color="000000"/>
              <w:bottom w:val="single" w:sz="4" w:space="0" w:color="000000"/>
              <w:right w:val="single" w:sz="4" w:space="0" w:color="000000"/>
            </w:tcBorders>
            <w:tcMar>
              <w:left w:w="0" w:type="dxa"/>
              <w:right w:w="0" w:type="dxa"/>
            </w:tcMar>
          </w:tcPr>
          <w:p w14:paraId="4F985770" w14:textId="0A57E501" w:rsidR="00B32F75" w:rsidRDefault="00000000" w:rsidP="000E746C">
            <w:pPr>
              <w:autoSpaceDE w:val="0"/>
              <w:autoSpaceDN w:val="0"/>
              <w:spacing w:before="592" w:after="0" w:line="278" w:lineRule="exact"/>
              <w:jc w:val="both"/>
            </w:pPr>
            <w:r>
              <w:rPr>
                <w:rFonts w:ascii="CIDFont+F1" w:eastAsia="CIDFont+F1" w:hAnsi="CIDFont+F1"/>
                <w:color w:val="000000"/>
              </w:rPr>
              <w:t>14/9 năm kế tiếp</w:t>
            </w:r>
          </w:p>
        </w:tc>
        <w:tc>
          <w:tcPr>
            <w:tcW w:w="1289" w:type="dxa"/>
            <w:vMerge/>
            <w:tcBorders>
              <w:top w:val="single" w:sz="4" w:space="0" w:color="000000"/>
              <w:left w:val="single" w:sz="4" w:space="0" w:color="000000"/>
              <w:bottom w:val="single" w:sz="4" w:space="0" w:color="000000"/>
              <w:right w:val="single" w:sz="4" w:space="0" w:color="000000"/>
            </w:tcBorders>
          </w:tcPr>
          <w:p w14:paraId="225F4BEA" w14:textId="77777777" w:rsidR="00B32F75" w:rsidRDefault="00B32F75" w:rsidP="000E746C">
            <w:pPr>
              <w:jc w:val="both"/>
            </w:pPr>
          </w:p>
        </w:tc>
        <w:tc>
          <w:tcPr>
            <w:tcW w:w="950" w:type="dxa"/>
            <w:tcBorders>
              <w:top w:val="single" w:sz="4" w:space="0" w:color="000000"/>
              <w:left w:val="single" w:sz="4" w:space="0" w:color="000000"/>
              <w:bottom w:val="single" w:sz="4" w:space="0" w:color="000000"/>
              <w:right w:val="single" w:sz="4" w:space="0" w:color="000000"/>
            </w:tcBorders>
            <w:tcMar>
              <w:left w:w="0" w:type="dxa"/>
              <w:right w:w="0" w:type="dxa"/>
            </w:tcMar>
          </w:tcPr>
          <w:p w14:paraId="3CF01CE2" w14:textId="68F90D03" w:rsidR="00B32F75" w:rsidRDefault="00000000" w:rsidP="000E746C">
            <w:pPr>
              <w:autoSpaceDE w:val="0"/>
              <w:autoSpaceDN w:val="0"/>
              <w:spacing w:before="36" w:after="0" w:line="278" w:lineRule="exact"/>
              <w:jc w:val="both"/>
            </w:pPr>
            <w:r>
              <w:rPr>
                <w:rFonts w:ascii="CIDFont+F1" w:eastAsia="CIDFont+F1" w:hAnsi="CIDFont+F1"/>
                <w:color w:val="000000"/>
              </w:rPr>
              <w:t xml:space="preserve">Trả sách trong </w:t>
            </w:r>
            <w:r>
              <w:br/>
            </w:r>
            <w:r>
              <w:rPr>
                <w:rFonts w:ascii="CIDFont+F1" w:eastAsia="CIDFont+F1" w:hAnsi="CIDFont+F1"/>
                <w:color w:val="000000"/>
              </w:rPr>
              <w:t xml:space="preserve">khoảng </w:t>
            </w:r>
            <w:r>
              <w:br/>
            </w:r>
            <w:r>
              <w:rPr>
                <w:rFonts w:ascii="CIDFont+F1" w:eastAsia="CIDFont+F1" w:hAnsi="CIDFont+F1"/>
                <w:color w:val="000000"/>
              </w:rPr>
              <w:t>15/9-</w:t>
            </w:r>
            <w:r>
              <w:br/>
            </w:r>
            <w:r>
              <w:rPr>
                <w:rFonts w:ascii="CIDFont+F1" w:eastAsia="CIDFont+F1" w:hAnsi="CIDFont+F1"/>
                <w:color w:val="000000"/>
              </w:rPr>
              <w:t>4/12 năm kế tiếp</w:t>
            </w:r>
          </w:p>
        </w:tc>
        <w:tc>
          <w:tcPr>
            <w:tcW w:w="1289" w:type="dxa"/>
            <w:vMerge/>
            <w:tcBorders>
              <w:top w:val="single" w:sz="4" w:space="0" w:color="000000"/>
              <w:left w:val="single" w:sz="4" w:space="0" w:color="000000"/>
              <w:bottom w:val="single" w:sz="4" w:space="0" w:color="000000"/>
              <w:right w:val="single" w:sz="4" w:space="0" w:color="000000"/>
            </w:tcBorders>
          </w:tcPr>
          <w:p w14:paraId="6290F1E0" w14:textId="77777777" w:rsidR="00B32F75" w:rsidRDefault="00B32F75" w:rsidP="000E746C">
            <w:pPr>
              <w:jc w:val="both"/>
            </w:pPr>
          </w:p>
        </w:tc>
        <w:tc>
          <w:tcPr>
            <w:tcW w:w="1508" w:type="dxa"/>
            <w:tcBorders>
              <w:top w:val="single" w:sz="4" w:space="0" w:color="000000"/>
              <w:left w:val="single" w:sz="4" w:space="0" w:color="000000"/>
              <w:bottom w:val="single" w:sz="4" w:space="0" w:color="000000"/>
              <w:right w:val="single" w:sz="4" w:space="0" w:color="000000"/>
            </w:tcBorders>
            <w:tcMar>
              <w:left w:w="0" w:type="dxa"/>
              <w:right w:w="0" w:type="dxa"/>
            </w:tcMar>
          </w:tcPr>
          <w:p w14:paraId="6D9C0E2A" w14:textId="35750807" w:rsidR="00B32F75" w:rsidRDefault="00000000" w:rsidP="000E746C">
            <w:pPr>
              <w:autoSpaceDE w:val="0"/>
              <w:autoSpaceDN w:val="0"/>
              <w:spacing w:before="450" w:after="0" w:line="280" w:lineRule="exact"/>
              <w:ind w:left="144" w:right="144"/>
              <w:jc w:val="both"/>
            </w:pPr>
            <w:r>
              <w:rPr>
                <w:rFonts w:ascii="CIDFont+F1" w:eastAsia="CIDFont+F1" w:hAnsi="CIDFont+F1"/>
                <w:color w:val="000000"/>
              </w:rPr>
              <w:t>Trả sách sau ngày 14/12 năm kế tiếp</w:t>
            </w:r>
          </w:p>
        </w:tc>
      </w:tr>
    </w:tbl>
    <w:p w14:paraId="062B3D1A" w14:textId="65C1C982" w:rsidR="00B32F75" w:rsidRDefault="00000000" w:rsidP="000E746C">
      <w:pPr>
        <w:autoSpaceDE w:val="0"/>
        <w:autoSpaceDN w:val="0"/>
        <w:spacing w:before="130" w:after="0" w:line="246" w:lineRule="exact"/>
        <w:ind w:left="1538"/>
        <w:jc w:val="both"/>
      </w:pPr>
      <w:r>
        <w:rPr>
          <w:rFonts w:ascii="CIDFont+F2" w:eastAsia="CIDFont+F2" w:hAnsi="CIDFont+F2"/>
          <w:b/>
          <w:color w:val="000000"/>
        </w:rPr>
        <w:t>Tài liệu tham khảo</w:t>
      </w:r>
    </w:p>
    <w:p w14:paraId="43D3B7F5" w14:textId="565C7FAE" w:rsidR="00B32F75" w:rsidRDefault="00000000" w:rsidP="000E746C">
      <w:pPr>
        <w:autoSpaceDE w:val="0"/>
        <w:autoSpaceDN w:val="0"/>
        <w:spacing w:before="120" w:after="0" w:line="278" w:lineRule="exact"/>
        <w:ind w:left="1112" w:right="1054" w:firstLine="424"/>
        <w:jc w:val="both"/>
      </w:pPr>
      <w:r>
        <w:rPr>
          <w:rFonts w:ascii="CIDFont+F1" w:eastAsia="CIDFont+F1" w:hAnsi="CIDFont+F1"/>
          <w:color w:val="000000"/>
        </w:rPr>
        <w:t>Thời gian mượn là 30 ngày tính từ ngày mượn, gia hạn trả 15 ngày. Khi hết thời hạn mà vẫn cần mượn TL để sử dụng thì bạn đọc đến làm thủ tục gia hạn. Nếu không gia hạn, bạn đọc sẽ bị phạt khi trả quá hạn. Cụ thể: trả trong khoảng từ ngày thứ 46 đến ngày thứ 75 mức phạt 1/2 giá bìa; từ ngày thứ 76 trở đi mức phạt 1 lần giá bìa cuốn tài liệu mượn.</w:t>
      </w:r>
    </w:p>
    <w:p w14:paraId="2C44FD9C" w14:textId="359B0EED" w:rsidR="00B32F75" w:rsidRDefault="00000000" w:rsidP="000E746C">
      <w:pPr>
        <w:autoSpaceDE w:val="0"/>
        <w:autoSpaceDN w:val="0"/>
        <w:spacing w:before="120" w:after="0" w:line="278" w:lineRule="exact"/>
        <w:ind w:left="1112" w:right="1056" w:firstLine="424"/>
        <w:jc w:val="both"/>
      </w:pPr>
      <w:r>
        <w:rPr>
          <w:rFonts w:ascii="CIDFont+F1" w:eastAsia="CIDFont+F1" w:hAnsi="CIDFont+F1"/>
          <w:color w:val="000000"/>
        </w:rPr>
        <w:t>- Bạn đọc có trách nhiệm bảo quản TL. Trường hợp làm rách, bẩn, mất trang TL thì tự khắc phục hoặc đền bù đúng TL đó. Trường hợp không mua được TL giống với sách đã bị mất thì cần đền số tiền bằng một lần giá bìa.</w:t>
      </w:r>
    </w:p>
    <w:p w14:paraId="6DC207B6" w14:textId="2C008BB9" w:rsidR="00B32F75" w:rsidRDefault="00000000" w:rsidP="000E746C">
      <w:pPr>
        <w:tabs>
          <w:tab w:val="left" w:pos="1536"/>
        </w:tabs>
        <w:autoSpaceDE w:val="0"/>
        <w:autoSpaceDN w:val="0"/>
        <w:spacing w:before="122" w:after="0" w:line="276" w:lineRule="exact"/>
        <w:ind w:left="1112" w:right="1008"/>
        <w:jc w:val="both"/>
      </w:pPr>
      <w:r>
        <w:rPr>
          <w:rFonts w:ascii="CIDFont+F1" w:eastAsia="CIDFont+F1" w:hAnsi="CIDFont+F1"/>
          <w:color w:val="000000"/>
        </w:rPr>
        <w:t>- Người học trước khi ra trường hoặc thôi học có trách nhiệm hoàn trả hết TL đã mượn.</w:t>
      </w:r>
    </w:p>
    <w:p w14:paraId="47AEBA3E" w14:textId="2BFD00D0" w:rsidR="00B32F75" w:rsidRDefault="00000000" w:rsidP="000E746C">
      <w:pPr>
        <w:autoSpaceDE w:val="0"/>
        <w:autoSpaceDN w:val="0"/>
        <w:spacing w:before="356" w:after="0" w:line="244" w:lineRule="exact"/>
        <w:ind w:right="1054"/>
        <w:jc w:val="both"/>
      </w:pPr>
      <w:r>
        <w:rPr>
          <w:rFonts w:ascii="CIDFont+F1" w:eastAsia="CIDFont+F1" w:hAnsi="CIDFont+F1"/>
          <w:color w:val="000000"/>
        </w:rPr>
        <w:t>STSV * 61</w:t>
      </w:r>
    </w:p>
    <w:p w14:paraId="152BB05F"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4819E9CE" w14:textId="77777777" w:rsidR="00B32F75" w:rsidRDefault="00B32F75" w:rsidP="000E746C">
      <w:pPr>
        <w:autoSpaceDE w:val="0"/>
        <w:autoSpaceDN w:val="0"/>
        <w:spacing w:after="1836" w:line="220" w:lineRule="exact"/>
        <w:jc w:val="both"/>
      </w:pPr>
    </w:p>
    <w:p w14:paraId="252B4DA4" w14:textId="558B7171" w:rsidR="00B32F75" w:rsidRDefault="00000000" w:rsidP="000E746C">
      <w:pPr>
        <w:tabs>
          <w:tab w:val="left" w:pos="1538"/>
        </w:tabs>
        <w:autoSpaceDE w:val="0"/>
        <w:autoSpaceDN w:val="0"/>
        <w:spacing w:after="0" w:line="294" w:lineRule="exact"/>
        <w:ind w:left="1112" w:right="1008"/>
        <w:jc w:val="both"/>
      </w:pPr>
      <w:r>
        <w:rPr>
          <w:rFonts w:ascii="CIDFont+F3" w:eastAsia="CIDFont+F3" w:hAnsi="CIDFont+F3"/>
          <w:b/>
          <w:i/>
          <w:color w:val="000000"/>
        </w:rPr>
        <w:t xml:space="preserve">3.2. Đọc tài liệu tại Thư viện </w:t>
      </w:r>
      <w:r>
        <w:br/>
      </w:r>
      <w:r>
        <w:tab/>
      </w:r>
      <w:r>
        <w:rPr>
          <w:rFonts w:ascii="CIDFont+F2" w:eastAsia="CIDFont+F2" w:hAnsi="CIDFont+F2"/>
          <w:b/>
          <w:color w:val="000000"/>
        </w:rPr>
        <w:t xml:space="preserve">a. Tầng 7 Nhà A8: Đọc sách tiếng Việt </w:t>
      </w:r>
      <w:r>
        <w:br/>
      </w:r>
      <w:r>
        <w:tab/>
      </w:r>
      <w:r>
        <w:rPr>
          <w:rFonts w:ascii="CIDFont+F1" w:eastAsia="CIDFont+F1" w:hAnsi="CIDFont+F1"/>
          <w:color w:val="000000"/>
        </w:rPr>
        <w:t>Tại đây có gần 30.000 cuốn giáo trình, tài liệu tham khảo bằng tiếng Việt, sách tra cứu, từ điển phục vụ bạn đọc ở mọi lĩnh vực, nhưng chủ yếu liên quan đến các ngành, chuyên ngành đào tạo của Nhà trường.</w:t>
      </w:r>
    </w:p>
    <w:p w14:paraId="094E6333" w14:textId="4F315FA0" w:rsidR="00B32F75" w:rsidRDefault="00000000" w:rsidP="000E746C">
      <w:pPr>
        <w:tabs>
          <w:tab w:val="left" w:pos="1538"/>
        </w:tabs>
        <w:autoSpaceDE w:val="0"/>
        <w:autoSpaceDN w:val="0"/>
        <w:spacing w:before="88" w:after="0" w:line="278" w:lineRule="exact"/>
        <w:ind w:left="1112" w:right="1008"/>
        <w:jc w:val="both"/>
      </w:pPr>
      <w:r>
        <w:rPr>
          <w:rFonts w:ascii="CIDFont+F2" w:eastAsia="CIDFont+F2" w:hAnsi="CIDFont+F2"/>
          <w:b/>
          <w:color w:val="000000"/>
        </w:rPr>
        <w:t xml:space="preserve">b. Tầng 6 Nhà A8: Đọc Sách ngoại văn </w:t>
      </w:r>
      <w:r>
        <w:br/>
      </w:r>
      <w:r>
        <w:tab/>
      </w:r>
      <w:r>
        <w:rPr>
          <w:rFonts w:ascii="CIDFont+F1" w:eastAsia="CIDFont+F1" w:hAnsi="CIDFont+F1"/>
          <w:color w:val="000000"/>
        </w:rPr>
        <w:t>Bạn đọc có thể tìm đọc các loại sách tham khảo tiếng Nga, tiếng Anh, tiếng Pháp, tiếng Đức... về mọi lĩnh vực chuyên môn. Tài liệu được xếp theo môn loại tri thức. Trong từng môn loại được xếp theo trật tự ngôn ngữ: tiếng Anh, tiếng Nga, tiếng Đức, tiếng Pháp, tiếng Trung, tiếng Nhật và trật tự ABC.</w:t>
      </w:r>
    </w:p>
    <w:p w14:paraId="1F404E1B" w14:textId="71CAE7E4" w:rsidR="00B32F75" w:rsidRDefault="00000000" w:rsidP="000E746C">
      <w:pPr>
        <w:tabs>
          <w:tab w:val="left" w:pos="1538"/>
        </w:tabs>
        <w:autoSpaceDE w:val="0"/>
        <w:autoSpaceDN w:val="0"/>
        <w:spacing w:before="80" w:after="0" w:line="274" w:lineRule="exact"/>
        <w:ind w:left="1112" w:right="1008"/>
        <w:jc w:val="both"/>
      </w:pPr>
      <w:r>
        <w:rPr>
          <w:rFonts w:ascii="CIDFont+F2" w:eastAsia="CIDFont+F2" w:hAnsi="CIDFont+F2"/>
          <w:b/>
          <w:color w:val="000000"/>
        </w:rPr>
        <w:t xml:space="preserve">c. Đọc Luận án; Luận văn; Đề tài NCKH, Đồ án tốt nghiệp </w:t>
      </w:r>
      <w:r>
        <w:br/>
      </w:r>
      <w:r>
        <w:tab/>
      </w:r>
      <w:r>
        <w:rPr>
          <w:rFonts w:ascii="CIDFont+F1" w:eastAsia="CIDFont+F1" w:hAnsi="CIDFont+F1"/>
          <w:color w:val="000000"/>
        </w:rPr>
        <w:t>Hiện có khoảng 9.000 luận văn thạc sỹ; khoảng 226 luận án tiến bảo vệ tại trường trong những năm gần đây; khoảng gần 2.000 đề tài nghiên cứu khoa học cấp nhà nước, cấp Bộ, cấp Trường do các cán bộ, giảng viên Nhà trường thực hiện. Bạn còn có thể tìm đọc các đề tài nghiên cứu khoa học sinh viên đạt giải.</w:t>
      </w:r>
    </w:p>
    <w:p w14:paraId="01012C97" w14:textId="102F0014" w:rsidR="00B32F75" w:rsidRDefault="00000000" w:rsidP="000E746C">
      <w:pPr>
        <w:autoSpaceDE w:val="0"/>
        <w:autoSpaceDN w:val="0"/>
        <w:spacing w:before="100" w:after="0" w:line="254" w:lineRule="exact"/>
        <w:ind w:left="1112" w:right="1054" w:firstLine="426"/>
        <w:jc w:val="both"/>
      </w:pPr>
      <w:r>
        <w:rPr>
          <w:rFonts w:ascii="CIDFont+F1" w:eastAsia="CIDFont+F1" w:hAnsi="CIDFont+F1"/>
          <w:color w:val="000000"/>
        </w:rPr>
        <w:t>Ngoài ra, bạn đọc cũng có thể tìm được đồ án tốt nghiệp của sinh viên khóa trước. Đây là các đồ án được đánh giá đạt loại giỏi trở lên, trong đó có cả các đồ án tốt nghiệp được viết bằng tiếng Anh.</w:t>
      </w:r>
    </w:p>
    <w:p w14:paraId="01AFB171" w14:textId="77777777" w:rsidR="00C519F2" w:rsidRDefault="00000000" w:rsidP="000E746C">
      <w:pPr>
        <w:tabs>
          <w:tab w:val="left" w:pos="1538"/>
        </w:tabs>
        <w:autoSpaceDE w:val="0"/>
        <w:autoSpaceDN w:val="0"/>
        <w:spacing w:before="68" w:after="0" w:line="286" w:lineRule="exact"/>
        <w:ind w:left="1112" w:right="1008"/>
        <w:jc w:val="both"/>
      </w:pPr>
      <w:r>
        <w:rPr>
          <w:rFonts w:ascii="CIDFont+F2" w:eastAsia="CIDFont+F2" w:hAnsi="CIDFont+F2"/>
          <w:b/>
          <w:color w:val="000000"/>
        </w:rPr>
        <w:t xml:space="preserve">d. Đọc báo và tạp chí </w:t>
      </w:r>
    </w:p>
    <w:p w14:paraId="25185AF9" w14:textId="352C5B1A" w:rsidR="00B32F75" w:rsidRDefault="00000000" w:rsidP="000E746C">
      <w:pPr>
        <w:tabs>
          <w:tab w:val="left" w:pos="1538"/>
        </w:tabs>
        <w:autoSpaceDE w:val="0"/>
        <w:autoSpaceDN w:val="0"/>
        <w:spacing w:before="68" w:after="0" w:line="286" w:lineRule="exact"/>
        <w:ind w:left="1112" w:right="1008"/>
        <w:jc w:val="both"/>
      </w:pPr>
      <w:r>
        <w:rPr>
          <w:rFonts w:ascii="CIDFont+F1" w:eastAsia="CIDFont+F1" w:hAnsi="CIDFont+F1"/>
          <w:color w:val="000000"/>
        </w:rPr>
        <w:t>Bạn đọc có thể tiếp cận được với những báo, tạp chí chuyên ngành của các nhà xuất bản nổi tiếng nhất bằng các ngôn ngữ Anh, Nga, Đức, Pháp, Trung, Nhật; có thể sử dụng hơn 5.000 cuốn tạp chí bằng các ngôn ngữ khác nhau.</w:t>
      </w:r>
    </w:p>
    <w:p w14:paraId="3266CC30" w14:textId="3E2A6443" w:rsidR="00B32F75" w:rsidRDefault="00000000" w:rsidP="000E746C">
      <w:pPr>
        <w:tabs>
          <w:tab w:val="left" w:pos="1522"/>
          <w:tab w:val="left" w:pos="1538"/>
        </w:tabs>
        <w:autoSpaceDE w:val="0"/>
        <w:autoSpaceDN w:val="0"/>
        <w:spacing w:before="52" w:after="0" w:line="304" w:lineRule="exact"/>
        <w:ind w:left="1112" w:right="1008"/>
        <w:jc w:val="both"/>
      </w:pPr>
      <w:r>
        <w:rPr>
          <w:rFonts w:ascii="CIDFont+F2" w:eastAsia="CIDFont+F2" w:hAnsi="CIDFont+F2"/>
          <w:b/>
          <w:color w:val="000000"/>
        </w:rPr>
        <w:t xml:space="preserve">3.3. Dịch vụ cung cấp GT, TLTK theo yêu cầu của bạn đọc: </w:t>
      </w:r>
      <w:r>
        <w:br/>
      </w:r>
      <w:r>
        <w:tab/>
      </w:r>
      <w:r>
        <w:tab/>
      </w:r>
      <w:r>
        <w:rPr>
          <w:rFonts w:ascii="CIDFont+F2" w:eastAsia="CIDFont+F2" w:hAnsi="CIDFont+F2"/>
          <w:b/>
          <w:color w:val="000000"/>
        </w:rPr>
        <w:t xml:space="preserve">- Nhà sách Thư viện: </w:t>
      </w:r>
      <w:r>
        <w:br/>
      </w:r>
      <w:r>
        <w:tab/>
      </w:r>
      <w:r>
        <w:tab/>
      </w:r>
      <w:r>
        <w:rPr>
          <w:rFonts w:ascii="CIDFont+F1" w:eastAsia="CIDFont+F1" w:hAnsi="CIDFont+F1"/>
          <w:color w:val="000000"/>
        </w:rPr>
        <w:t>Nhà sách cung cấp các tài liệu được sử dụng trong các học phần được giảng dạy tại Trường: sách, giáo trình của các môn học do các giảng viên trong Trường, các tác giả ngoài Trường biên soạn.</w:t>
      </w:r>
    </w:p>
    <w:p w14:paraId="2CB42897" w14:textId="0D1FE7FE" w:rsidR="00B32F75" w:rsidRDefault="00000000" w:rsidP="000E746C">
      <w:pPr>
        <w:tabs>
          <w:tab w:val="left" w:pos="1538"/>
        </w:tabs>
        <w:autoSpaceDE w:val="0"/>
        <w:autoSpaceDN w:val="0"/>
        <w:spacing w:before="66" w:after="0" w:line="286" w:lineRule="exact"/>
        <w:ind w:left="1112" w:right="1008"/>
        <w:jc w:val="both"/>
      </w:pPr>
      <w:r>
        <w:rPr>
          <w:rFonts w:ascii="CIDFont+F3" w:eastAsia="CIDFont+F3" w:hAnsi="CIDFont+F3"/>
          <w:b/>
          <w:i/>
          <w:color w:val="000000"/>
        </w:rPr>
        <w:t xml:space="preserve">3.4. Dịch vụ tìm tin, tìm tài liệu theo yêu cầu: Tầng 6, Tầng 7 nhà A8 </w:t>
      </w:r>
      <w:r>
        <w:tab/>
      </w:r>
      <w:r>
        <w:rPr>
          <w:rFonts w:ascii="CIDFont+F1" w:eastAsia="CIDFont+F1" w:hAnsi="CIDFont+F1"/>
          <w:color w:val="000000"/>
        </w:rPr>
        <w:t>Hỗ trợ, hướng dẫn, tìm kiếm thông tin, cung cấp các sản phẩm thông tin theo yêu cầu cho người dùng tin dưới dạng bản in, điện tử, cơ sở dữ liệu thư mục, cơ sở dữ liệu toàn văn.</w:t>
      </w:r>
    </w:p>
    <w:p w14:paraId="1685EE34" w14:textId="1C13B8A4" w:rsidR="00B32F75" w:rsidRDefault="00000000" w:rsidP="000E746C">
      <w:pPr>
        <w:autoSpaceDE w:val="0"/>
        <w:autoSpaceDN w:val="0"/>
        <w:spacing w:before="412" w:after="0" w:line="244" w:lineRule="exact"/>
        <w:ind w:left="1112"/>
        <w:jc w:val="both"/>
      </w:pPr>
      <w:r>
        <w:rPr>
          <w:rFonts w:ascii="CIDFont+F1" w:eastAsia="CIDFont+F1" w:hAnsi="CIDFont+F1"/>
          <w:color w:val="000000"/>
        </w:rPr>
        <w:t>62 * STSV</w:t>
      </w:r>
    </w:p>
    <w:p w14:paraId="2B100BB5"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219DF38A" w14:textId="77777777" w:rsidR="00B32F75" w:rsidRDefault="00B32F75" w:rsidP="000E746C">
      <w:pPr>
        <w:autoSpaceDE w:val="0"/>
        <w:autoSpaceDN w:val="0"/>
        <w:spacing w:after="1836" w:line="220" w:lineRule="exact"/>
        <w:jc w:val="both"/>
      </w:pPr>
    </w:p>
    <w:p w14:paraId="6EA1E14C" w14:textId="7492F97A" w:rsidR="001F6F81" w:rsidRDefault="00D95F7F" w:rsidP="00F90E56">
      <w:pPr>
        <w:pStyle w:val="Heading2"/>
      </w:pPr>
      <w:bookmarkStart w:id="30" w:name="_Toc209692766"/>
      <w:r>
        <w:t>## X. KÝ TÚC XÁ</w:t>
      </w:r>
      <w:bookmarkEnd w:id="30"/>
      <w:r>
        <w:t xml:space="preserve"> </w:t>
      </w:r>
    </w:p>
    <w:p w14:paraId="4394A99F" w14:textId="64C82E37" w:rsidR="00B32F75" w:rsidRDefault="00000000" w:rsidP="000E746C">
      <w:pPr>
        <w:tabs>
          <w:tab w:val="left" w:pos="1536"/>
        </w:tabs>
        <w:autoSpaceDE w:val="0"/>
        <w:autoSpaceDN w:val="0"/>
        <w:spacing w:after="0" w:line="332" w:lineRule="exact"/>
        <w:ind w:left="1112" w:right="1008"/>
        <w:jc w:val="both"/>
      </w:pPr>
      <w:r>
        <w:rPr>
          <w:rFonts w:ascii="CIDFont+F2" w:eastAsia="CIDFont+F2" w:hAnsi="CIDFont+F2"/>
          <w:b/>
          <w:color w:val="000000"/>
        </w:rPr>
        <w:t>1. Giới thiệu chung:</w:t>
      </w:r>
      <w:r>
        <w:br/>
      </w:r>
      <w:r>
        <w:tab/>
      </w:r>
      <w:r>
        <w:rPr>
          <w:rFonts w:ascii="CIDFont+F2" w:eastAsia="CIDFont+F2" w:hAnsi="CIDFont+F2"/>
          <w:b/>
          <w:color w:val="000000"/>
        </w:rPr>
        <w:t>- Địa chỉ:</w:t>
      </w:r>
      <w:r>
        <w:rPr>
          <w:rFonts w:ascii="CIDFont+F1" w:eastAsia="CIDFont+F1" w:hAnsi="CIDFont+F1"/>
          <w:color w:val="000000"/>
        </w:rPr>
        <w:t xml:space="preserve"> Số 99 - Nguyễn Chí Thanh - P. Láng Hạ - Q. Đống Đa - TP. Hà Nội </w:t>
      </w:r>
      <w:r>
        <w:tab/>
      </w:r>
      <w:r>
        <w:rPr>
          <w:rFonts w:ascii="CIDFont+F2" w:eastAsia="CIDFont+F2" w:hAnsi="CIDFont+F2"/>
          <w:b/>
          <w:color w:val="000000"/>
        </w:rPr>
        <w:t>- Điện thoại:</w:t>
      </w:r>
      <w:r>
        <w:rPr>
          <w:rFonts w:ascii="CIDFont+F1" w:eastAsia="CIDFont+F1" w:hAnsi="CIDFont+F1"/>
          <w:color w:val="000000"/>
        </w:rPr>
        <w:t xml:space="preserve"> 024 37741734 </w:t>
      </w:r>
      <w:r>
        <w:br/>
      </w:r>
      <w:r>
        <w:tab/>
      </w:r>
      <w:r>
        <w:rPr>
          <w:rFonts w:ascii="CIDFont+F2" w:eastAsia="CIDFont+F2" w:hAnsi="CIDFont+F2"/>
          <w:b/>
          <w:color w:val="000000"/>
        </w:rPr>
        <w:t xml:space="preserve">2. Quy trình đăng ký ở, trả phòng KTX </w:t>
      </w:r>
      <w:r>
        <w:br/>
      </w:r>
      <w:r>
        <w:tab/>
      </w:r>
      <w:r>
        <w:rPr>
          <w:rFonts w:ascii="CIDFont+F3" w:eastAsia="CIDFont+F3" w:hAnsi="CIDFont+F3"/>
          <w:b/>
          <w:i/>
          <w:color w:val="000000"/>
        </w:rPr>
        <w:t xml:space="preserve">2.1. Thủ tục đăng ký, nhận phòng ở </w:t>
      </w:r>
      <w:r>
        <w:br/>
      </w:r>
      <w:r>
        <w:tab/>
      </w:r>
      <w:r>
        <w:rPr>
          <w:rFonts w:ascii="CIDFont+F1" w:eastAsia="CIDFont+F1" w:hAnsi="CIDFont+F1"/>
          <w:color w:val="000000"/>
        </w:rPr>
        <w:t xml:space="preserve">Sinh viên thực hiện đăng ký nội trú online bằng cách  đăng nhập vào hệ thống </w:t>
      </w:r>
      <w:r>
        <w:rPr>
          <w:rFonts w:ascii="CIDFont+F1" w:eastAsia="CIDFont+F1" w:hAnsi="CIDFont+F1"/>
          <w:color w:val="000000"/>
          <w:sz w:val="26"/>
          <w:u w:val="single"/>
        </w:rPr>
        <w:t xml:space="preserve">https://sis.utc.edu.vn </w:t>
      </w:r>
      <w:r>
        <w:rPr>
          <w:rFonts w:ascii="CIDFont+F1" w:eastAsia="CIDFont+F1" w:hAnsi="CIDFont+F1"/>
          <w:color w:val="000000"/>
        </w:rPr>
        <w:t xml:space="preserve">với tài khoản được Nhà trường cấp. Sinh viên chọn chức năng “Nội trú” </w:t>
      </w:r>
      <w:r>
        <w:rPr>
          <w:rFonts w:ascii="CIDFont+F11" w:eastAsia="CIDFont+F11" w:hAnsi="CIDFont+F11"/>
          <w:color w:val="000000"/>
        </w:rPr>
        <w:t></w:t>
      </w:r>
      <w:r>
        <w:rPr>
          <w:rFonts w:ascii="CIDFont+F1" w:eastAsia="CIDFont+F1" w:hAnsi="CIDFont+F1"/>
          <w:color w:val="000000"/>
        </w:rPr>
        <w:t xml:space="preserve"> Đăng ký nội trú dành cho sinh viên đăng ký mới </w:t>
      </w:r>
      <w:r>
        <w:rPr>
          <w:rFonts w:ascii="CIDFont+F11" w:eastAsia="CIDFont+F11" w:hAnsi="CIDFont+F11"/>
          <w:color w:val="000000"/>
        </w:rPr>
        <w:t></w:t>
      </w:r>
      <w:r>
        <w:rPr>
          <w:rFonts w:ascii="CIDFont+F1" w:eastAsia="CIDFont+F1" w:hAnsi="CIDFont+F1"/>
          <w:color w:val="000000"/>
        </w:rPr>
        <w:t xml:space="preserve"> Lựa chọn loại phòng </w:t>
      </w:r>
      <w:r>
        <w:rPr>
          <w:rFonts w:ascii="CIDFont+F11" w:eastAsia="CIDFont+F11" w:hAnsi="CIDFont+F11"/>
          <w:color w:val="000000"/>
        </w:rPr>
        <w:t></w:t>
      </w:r>
      <w:r>
        <w:rPr>
          <w:rFonts w:ascii="CIDFont+F1" w:eastAsia="CIDFont+F1" w:hAnsi="CIDFont+F1"/>
          <w:color w:val="000000"/>
        </w:rPr>
        <w:t xml:space="preserve"> Kích đăng ký. Ban Quản lý KTX căn cứ vào tình hình thực tế để xét duyệt đăng ký của sinh viên, nếu được “duyệt” sinh viên đóng các loại phí để hoàn thành việc đăng ký chỗ ở.</w:t>
      </w:r>
    </w:p>
    <w:p w14:paraId="393C0899" w14:textId="7EAF001D" w:rsidR="00B32F75" w:rsidRDefault="00000000" w:rsidP="000E746C">
      <w:pPr>
        <w:tabs>
          <w:tab w:val="left" w:pos="1536"/>
        </w:tabs>
        <w:autoSpaceDE w:val="0"/>
        <w:autoSpaceDN w:val="0"/>
        <w:spacing w:before="76" w:after="0" w:line="324" w:lineRule="exact"/>
        <w:ind w:left="1112" w:right="1008"/>
        <w:jc w:val="both"/>
      </w:pPr>
      <w:r>
        <w:rPr>
          <w:rFonts w:ascii="CIDFont+F1" w:eastAsia="CIDFont+F1" w:hAnsi="CIDFont+F1"/>
          <w:color w:val="000000"/>
        </w:rPr>
        <w:t xml:space="preserve">Để đóng các loại phí, sinh viên đăng nhập vào hệ thống </w:t>
      </w:r>
      <w:r>
        <w:rPr>
          <w:rFonts w:ascii="CIDFont+F1" w:eastAsia="CIDFont+F1" w:hAnsi="CIDFont+F1"/>
          <w:color w:val="000000"/>
          <w:sz w:val="26"/>
          <w:u w:val="single"/>
        </w:rPr>
        <w:t xml:space="preserve">https://sis.utc.edu.vn </w:t>
      </w:r>
      <w:r>
        <w:rPr>
          <w:rFonts w:ascii="CIDFont+F1" w:eastAsia="CIDFont+F1" w:hAnsi="CIDFont+F1"/>
          <w:color w:val="000000"/>
        </w:rPr>
        <w:t>và chọn chức năng “Thanh toán”.</w:t>
      </w:r>
    </w:p>
    <w:p w14:paraId="4F22B0D8" w14:textId="2B243C7B" w:rsidR="00B32F75" w:rsidRDefault="00000000" w:rsidP="000E746C">
      <w:pPr>
        <w:tabs>
          <w:tab w:val="left" w:pos="1536"/>
        </w:tabs>
        <w:autoSpaceDE w:val="0"/>
        <w:autoSpaceDN w:val="0"/>
        <w:spacing w:before="90" w:after="0" w:line="312" w:lineRule="exact"/>
        <w:ind w:left="1112" w:right="1008"/>
        <w:jc w:val="both"/>
      </w:pPr>
      <w:r>
        <w:rPr>
          <w:rFonts w:ascii="CIDFont+F1" w:eastAsia="CIDFont+F1" w:hAnsi="CIDFont+F1"/>
          <w:color w:val="000000"/>
        </w:rPr>
        <w:t xml:space="preserve">Sinh viên lưu ý thời hạn nộp phí, quá thời hạn mà sinh viên chưa đóng phí thì bản đăng ký sẽ tự động hủy, sinh viên muốn đăng ký ở nội trú phải làm lại các bước như trên. Các sinh viên đã hoàn thành việc đăng ký ở khi đến nhận chỗ ở sinh viên hoàn thiện hồ sơ gồm: </w:t>
      </w:r>
      <w:r>
        <w:br/>
      </w:r>
      <w:r>
        <w:tab/>
      </w:r>
      <w:r>
        <w:rPr>
          <w:rFonts w:ascii="CIDFont+F1" w:eastAsia="CIDFont+F1" w:hAnsi="CIDFont+F1"/>
          <w:color w:val="000000"/>
        </w:rPr>
        <w:t xml:space="preserve">- Đơn xin ở nội trú Ký túc xá (theo mẫu); </w:t>
      </w:r>
      <w:r>
        <w:br/>
      </w:r>
      <w:r>
        <w:tab/>
      </w:r>
      <w:r>
        <w:rPr>
          <w:rFonts w:ascii="CIDFont+F1" w:eastAsia="CIDFont+F1" w:hAnsi="CIDFont+F1"/>
          <w:color w:val="000000"/>
        </w:rPr>
        <w:t>- Bản phô tô các giấy tờ liên quan: thẻ sinh viên (giấy báo nhập học đối với sinh viên năm 1), CMND/CCCD, các giấy chứng nhận là đối tượng ưu tiên (nếu có).</w:t>
      </w:r>
    </w:p>
    <w:p w14:paraId="00E73174" w14:textId="28310D42" w:rsidR="00B32F75" w:rsidRDefault="00000000" w:rsidP="000E746C">
      <w:pPr>
        <w:autoSpaceDE w:val="0"/>
        <w:autoSpaceDN w:val="0"/>
        <w:spacing w:before="154" w:after="0" w:line="244" w:lineRule="exact"/>
        <w:ind w:left="1536"/>
        <w:jc w:val="both"/>
      </w:pPr>
      <w:r>
        <w:rPr>
          <w:rFonts w:ascii="CIDFont+F1" w:eastAsia="CIDFont+F1" w:hAnsi="CIDFont+F1"/>
          <w:color w:val="000000"/>
        </w:rPr>
        <w:t>- 03 ảnh 3x4.</w:t>
      </w:r>
    </w:p>
    <w:p w14:paraId="4060E098" w14:textId="45D078B1" w:rsidR="00B32F75" w:rsidRDefault="00000000" w:rsidP="000E746C">
      <w:pPr>
        <w:tabs>
          <w:tab w:val="left" w:pos="1536"/>
        </w:tabs>
        <w:autoSpaceDE w:val="0"/>
        <w:autoSpaceDN w:val="0"/>
        <w:spacing w:before="120" w:after="0" w:line="278" w:lineRule="exact"/>
        <w:ind w:left="1112" w:right="1008"/>
        <w:jc w:val="both"/>
      </w:pPr>
      <w:r>
        <w:rPr>
          <w:rFonts w:ascii="CIDFont+F1" w:eastAsia="CIDFont+F1" w:hAnsi="CIDFont+F1"/>
          <w:color w:val="000000"/>
        </w:rPr>
        <w:t>- Khi sinh viên nhận phòng ở phải ký biên bản giao nhận tài sản trong phòng, chỉ số đồng hồ điện, nước.</w:t>
      </w:r>
    </w:p>
    <w:p w14:paraId="5F94FC90" w14:textId="10765F4F" w:rsidR="00B32F75" w:rsidRDefault="00000000" w:rsidP="000E746C">
      <w:pPr>
        <w:tabs>
          <w:tab w:val="left" w:pos="1536"/>
          <w:tab w:val="left" w:pos="6936"/>
        </w:tabs>
        <w:autoSpaceDE w:val="0"/>
        <w:autoSpaceDN w:val="0"/>
        <w:spacing w:before="46" w:after="0" w:line="352" w:lineRule="exact"/>
        <w:ind w:left="1112" w:right="1008"/>
        <w:jc w:val="both"/>
      </w:pPr>
      <w:r>
        <w:rPr>
          <w:rFonts w:ascii="CIDFont+F3" w:eastAsia="CIDFont+F3" w:hAnsi="CIDFont+F3"/>
          <w:b/>
          <w:i/>
          <w:color w:val="000000"/>
        </w:rPr>
        <w:t xml:space="preserve">2.2. Thủ tục trả phòng </w:t>
      </w:r>
      <w:r>
        <w:br/>
      </w:r>
      <w:r>
        <w:tab/>
      </w:r>
      <w:r>
        <w:rPr>
          <w:rFonts w:ascii="CIDFont+F1" w:eastAsia="CIDFont+F1" w:hAnsi="CIDFont+F1"/>
          <w:color w:val="000000"/>
        </w:rPr>
        <w:t xml:space="preserve">Sinh viên thực hiện đăng ký nội trú online bằng cách  đăng nhập vào hệ thống </w:t>
      </w:r>
      <w:r>
        <w:rPr>
          <w:rFonts w:ascii="CIDFont+F1" w:eastAsia="CIDFont+F1" w:hAnsi="CIDFont+F1"/>
          <w:color w:val="000000"/>
          <w:sz w:val="26"/>
          <w:u w:val="single"/>
        </w:rPr>
        <w:t xml:space="preserve">https://sis.utc.edu.vn </w:t>
      </w:r>
      <w:r>
        <w:rPr>
          <w:rFonts w:ascii="CIDFont+F1" w:eastAsia="CIDFont+F1" w:hAnsi="CIDFont+F1"/>
          <w:color w:val="000000"/>
        </w:rPr>
        <w:t xml:space="preserve">với tài khoản được Nhà trường cấp. Sinh viên chọn chức năng “Nội trú” </w:t>
      </w:r>
      <w:r>
        <w:rPr>
          <w:rFonts w:ascii="CIDFont+F11" w:eastAsia="CIDFont+F11" w:hAnsi="CIDFont+F11"/>
          <w:color w:val="000000"/>
        </w:rPr>
        <w:t></w:t>
      </w:r>
      <w:r>
        <w:rPr>
          <w:rFonts w:ascii="CIDFont+F1" w:eastAsia="CIDFont+F1" w:hAnsi="CIDFont+F1"/>
          <w:color w:val="000000"/>
        </w:rPr>
        <w:t xml:space="preserve">Trả phòng nội trú. Sau khi được Ban Quản lý </w:t>
      </w:r>
      <w:r>
        <w:tab/>
      </w:r>
      <w:r>
        <w:tab/>
      </w:r>
      <w:r>
        <w:rPr>
          <w:rFonts w:ascii="CIDFont+F1" w:eastAsia="CIDFont+F1" w:hAnsi="CIDFont+F1"/>
          <w:color w:val="000000"/>
        </w:rPr>
        <w:t>STSV * 63</w:t>
      </w:r>
    </w:p>
    <w:p w14:paraId="71AA0158"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22026F6D" w14:textId="77777777" w:rsidR="00B32F75" w:rsidRDefault="00B32F75" w:rsidP="000E746C">
      <w:pPr>
        <w:autoSpaceDE w:val="0"/>
        <w:autoSpaceDN w:val="0"/>
        <w:spacing w:after="1836" w:line="220" w:lineRule="exact"/>
        <w:jc w:val="both"/>
      </w:pPr>
    </w:p>
    <w:p w14:paraId="52797626" w14:textId="28330323" w:rsidR="00B32F75" w:rsidRDefault="00000000" w:rsidP="000E746C">
      <w:pPr>
        <w:autoSpaceDE w:val="0"/>
        <w:autoSpaceDN w:val="0"/>
        <w:spacing w:after="0" w:line="246" w:lineRule="exact"/>
        <w:ind w:left="1112"/>
        <w:jc w:val="both"/>
      </w:pPr>
      <w:r>
        <w:rPr>
          <w:rFonts w:ascii="CIDFont+F1" w:eastAsia="CIDFont+F1" w:hAnsi="CIDFont+F1"/>
          <w:color w:val="000000"/>
        </w:rPr>
        <w:t>KTX “duyệt” sinh viên hoàn thiện hồ sơ tại văn phòng của Ban gồm:</w:t>
      </w:r>
    </w:p>
    <w:p w14:paraId="18B66992" w14:textId="135BB0DC" w:rsidR="00B32F75" w:rsidRDefault="00000000" w:rsidP="000E746C">
      <w:pPr>
        <w:tabs>
          <w:tab w:val="left" w:pos="1536"/>
        </w:tabs>
        <w:autoSpaceDE w:val="0"/>
        <w:autoSpaceDN w:val="0"/>
        <w:spacing w:before="144" w:after="0" w:line="252" w:lineRule="exact"/>
        <w:ind w:left="1112" w:right="1008"/>
        <w:jc w:val="both"/>
      </w:pPr>
      <w:r>
        <w:rPr>
          <w:rFonts w:ascii="CIDFont+F1" w:eastAsia="CIDFont+F1" w:hAnsi="CIDFont+F1"/>
          <w:color w:val="000000"/>
        </w:rPr>
        <w:t>- Đơn đề nghị chấm dứt hợp đồng nội trú (theo mẫu được Ban Quản lý KTX cấp)</w:t>
      </w:r>
    </w:p>
    <w:p w14:paraId="28FCD0BF" w14:textId="3F9CAA4F" w:rsidR="00B32F75" w:rsidRDefault="00000000" w:rsidP="000E746C">
      <w:pPr>
        <w:autoSpaceDE w:val="0"/>
        <w:autoSpaceDN w:val="0"/>
        <w:spacing w:before="122" w:after="0" w:line="252" w:lineRule="exact"/>
        <w:ind w:left="1112" w:right="1008" w:firstLine="424"/>
        <w:jc w:val="both"/>
      </w:pPr>
      <w:r>
        <w:rPr>
          <w:rFonts w:ascii="CIDFont+F1" w:eastAsia="CIDFont+F1" w:hAnsi="CIDFont+F1"/>
          <w:color w:val="000000"/>
        </w:rPr>
        <w:t>- Sinh viên ra khỏi KTX phải có trách nhiệm thanh toán tiền điện, nước, các loại phí theo quy định và tài sản hư hỏng (nếu có) theo các nội dung sau:</w:t>
      </w:r>
    </w:p>
    <w:p w14:paraId="05E0E68A" w14:textId="783E6FFD" w:rsidR="00B32F75" w:rsidRDefault="00000000" w:rsidP="000E746C">
      <w:pPr>
        <w:autoSpaceDE w:val="0"/>
        <w:autoSpaceDN w:val="0"/>
        <w:spacing w:before="118" w:after="0" w:line="254" w:lineRule="exact"/>
        <w:ind w:left="1112" w:right="1056" w:firstLine="424"/>
        <w:jc w:val="both"/>
      </w:pPr>
      <w:r>
        <w:rPr>
          <w:rFonts w:ascii="CIDFont+F1" w:eastAsia="CIDFont+F1" w:hAnsi="CIDFont+F1"/>
          <w:color w:val="000000"/>
        </w:rPr>
        <w:t>+ Sinh viên bị buộc thôi học, chuyển trường, bảo lưu sẽ được làm thủ tục thanh toán phí nội trú thời gian còn lại. Các trường hợp đặc biệt khác do Trưởng Ban Quản lý KTX quyết định.</w:t>
      </w:r>
    </w:p>
    <w:p w14:paraId="1FF8E39F" w14:textId="5B084CF1" w:rsidR="00B32F75" w:rsidRDefault="00000000" w:rsidP="000E746C">
      <w:pPr>
        <w:tabs>
          <w:tab w:val="left" w:pos="1536"/>
        </w:tabs>
        <w:autoSpaceDE w:val="0"/>
        <w:autoSpaceDN w:val="0"/>
        <w:spacing w:before="122" w:after="0" w:line="252" w:lineRule="exact"/>
        <w:ind w:left="1112" w:right="1008"/>
        <w:jc w:val="both"/>
      </w:pPr>
      <w:r>
        <w:rPr>
          <w:rFonts w:ascii="CIDFont+F1" w:eastAsia="CIDFont+F1" w:hAnsi="CIDFont+F1"/>
          <w:color w:val="000000"/>
        </w:rPr>
        <w:t>+ Sinh viên vi phạm kỷ luật ở mức buộc phải rời khỏi KTX không được thanh toán phí nội trú thời gian còn lại.</w:t>
      </w:r>
    </w:p>
    <w:p w14:paraId="2A411A0A" w14:textId="687CA166" w:rsidR="00B32F75" w:rsidRDefault="00000000" w:rsidP="000E746C">
      <w:pPr>
        <w:autoSpaceDE w:val="0"/>
        <w:autoSpaceDN w:val="0"/>
        <w:spacing w:before="122" w:after="0" w:line="252" w:lineRule="exact"/>
        <w:ind w:left="1112" w:right="1054" w:firstLine="424"/>
        <w:jc w:val="both"/>
      </w:pPr>
      <w:r>
        <w:rPr>
          <w:rFonts w:ascii="CIDFont+F1" w:eastAsia="CIDFont+F1" w:hAnsi="CIDFont+F1"/>
          <w:color w:val="000000"/>
        </w:rPr>
        <w:t>+ Các sinh viên hết thời hạn ở KTX phải có trách nhiệm làm thủ tục trả phòng và bàn giao lại phòng ở, chìa khóa phòng cho Ban Quản lý KTX theo thời gian quy định.</w:t>
      </w:r>
    </w:p>
    <w:p w14:paraId="1E90ABDB" w14:textId="1048BCD2" w:rsidR="00B32F75" w:rsidRDefault="00000000" w:rsidP="000E746C">
      <w:pPr>
        <w:autoSpaceDE w:val="0"/>
        <w:autoSpaceDN w:val="0"/>
        <w:spacing w:before="130" w:after="0" w:line="246" w:lineRule="exact"/>
        <w:ind w:left="1536"/>
        <w:jc w:val="both"/>
      </w:pPr>
      <w:r>
        <w:rPr>
          <w:rFonts w:ascii="CIDFont+F2" w:eastAsia="CIDFont+F2" w:hAnsi="CIDFont+F2"/>
          <w:b/>
          <w:color w:val="000000"/>
        </w:rPr>
        <w:t>3. Quy định về thời gian ở nội trú</w:t>
      </w:r>
    </w:p>
    <w:p w14:paraId="2F1DA935" w14:textId="518073F1" w:rsidR="00B32F75" w:rsidRDefault="00000000" w:rsidP="000E746C">
      <w:pPr>
        <w:autoSpaceDE w:val="0"/>
        <w:autoSpaceDN w:val="0"/>
        <w:spacing w:before="120" w:after="0" w:line="252" w:lineRule="exact"/>
        <w:ind w:left="1112" w:right="1054" w:firstLine="424"/>
        <w:jc w:val="both"/>
      </w:pPr>
      <w:r>
        <w:rPr>
          <w:rFonts w:ascii="CIDFont+F1" w:eastAsia="CIDFont+F1" w:hAnsi="CIDFont+F1"/>
          <w:color w:val="000000"/>
        </w:rPr>
        <w:t>- Hợp đồng nội trú được ký kết 01 lần trong suốt quá trình sinh viên ở nội trú liên tục. Sinh viên đã trả phòng KTX khi có nhu cầu vào ở nội trú thực hiện lại theo các bước như sinh viên mới và phải ký kết lại hợp đồng nội trú.</w:t>
      </w:r>
    </w:p>
    <w:p w14:paraId="1FF11605" w14:textId="47ECD278" w:rsidR="00B32F75" w:rsidRDefault="00000000" w:rsidP="000E746C">
      <w:pPr>
        <w:autoSpaceDE w:val="0"/>
        <w:autoSpaceDN w:val="0"/>
        <w:spacing w:before="120" w:after="0" w:line="254" w:lineRule="exact"/>
        <w:ind w:left="1112" w:right="1056" w:firstLine="424"/>
        <w:jc w:val="both"/>
      </w:pPr>
      <w:r>
        <w:rPr>
          <w:rFonts w:ascii="CIDFont+F1" w:eastAsia="CIDFont+F1" w:hAnsi="CIDFont+F1"/>
          <w:color w:val="000000"/>
        </w:rPr>
        <w:t>- Khi kết thúc học kỳ, sinh viên không có nhu cầu ở KTX phải làm thủ tục trả phòng KTX theo đúng thời hạn Ban Quản lý KTX thông báo, nếu không phí nội trú sẽ tự động gia hạn (tạo khoản thu trong tài khoản sinh viên).</w:t>
      </w:r>
    </w:p>
    <w:p w14:paraId="7EE68764" w14:textId="0998B817" w:rsidR="00B32F75" w:rsidRDefault="00000000" w:rsidP="000E746C">
      <w:pPr>
        <w:tabs>
          <w:tab w:val="left" w:pos="1536"/>
        </w:tabs>
        <w:autoSpaceDE w:val="0"/>
        <w:autoSpaceDN w:val="0"/>
        <w:spacing w:before="120" w:after="0" w:line="252" w:lineRule="exact"/>
        <w:ind w:left="1112" w:right="1008"/>
        <w:jc w:val="both"/>
      </w:pPr>
      <w:r>
        <w:rPr>
          <w:rFonts w:ascii="CIDFont+F1" w:eastAsia="CIDFont+F1" w:hAnsi="CIDFont+F1"/>
          <w:color w:val="000000"/>
        </w:rPr>
        <w:t>- Sau khi hoàn thành thủ tục trả phòng nội trú, trong thời gian 03 ngày sinh viên phải thu xếp tư trang cá nhân và rời khỏi Ký túc xá.</w:t>
      </w:r>
    </w:p>
    <w:p w14:paraId="6CE515C4" w14:textId="42DB09E5" w:rsidR="00B32F75" w:rsidRDefault="00000000" w:rsidP="000E746C">
      <w:pPr>
        <w:autoSpaceDE w:val="0"/>
        <w:autoSpaceDN w:val="0"/>
        <w:spacing w:before="130" w:after="0" w:line="244" w:lineRule="exact"/>
        <w:ind w:left="1536"/>
        <w:jc w:val="both"/>
      </w:pPr>
      <w:r>
        <w:rPr>
          <w:rFonts w:ascii="CIDFont+F2" w:eastAsia="CIDFont+F2" w:hAnsi="CIDFont+F2"/>
          <w:b/>
          <w:color w:val="000000"/>
        </w:rPr>
        <w:t>4. Mức phí đóng, nộp khi sinh viên vào KTX</w:t>
      </w:r>
    </w:p>
    <w:p w14:paraId="2B80E595" w14:textId="6817713A" w:rsidR="00B32F75" w:rsidRDefault="00000000" w:rsidP="000E746C">
      <w:pPr>
        <w:autoSpaceDE w:val="0"/>
        <w:autoSpaceDN w:val="0"/>
        <w:spacing w:before="128" w:after="0" w:line="244" w:lineRule="exact"/>
        <w:ind w:left="1536"/>
        <w:jc w:val="both"/>
      </w:pPr>
      <w:r>
        <w:rPr>
          <w:rFonts w:ascii="CIDFont+F1" w:eastAsia="CIDFont+F1" w:hAnsi="CIDFont+F1"/>
          <w:color w:val="000000"/>
        </w:rPr>
        <w:t>- Phí nội trú được thu một năm 02 lần theo học kỳ.</w:t>
      </w:r>
    </w:p>
    <w:p w14:paraId="0AF455D5" w14:textId="00500969" w:rsidR="00B32F75" w:rsidRDefault="00000000" w:rsidP="000E746C">
      <w:pPr>
        <w:tabs>
          <w:tab w:val="left" w:pos="1536"/>
        </w:tabs>
        <w:autoSpaceDE w:val="0"/>
        <w:autoSpaceDN w:val="0"/>
        <w:spacing w:before="124" w:after="0" w:line="252" w:lineRule="exact"/>
        <w:ind w:left="1112" w:right="1008"/>
        <w:jc w:val="both"/>
      </w:pPr>
      <w:r>
        <w:rPr>
          <w:rFonts w:ascii="CIDFont+F1" w:eastAsia="CIDFont+F1" w:hAnsi="CIDFont+F1"/>
          <w:color w:val="000000"/>
        </w:rPr>
        <w:t>- Sinh viên đóng phí nội trú theo đơn giá đối với từng loại phòng mà mình lựa chọn.</w:t>
      </w:r>
    </w:p>
    <w:p w14:paraId="5A8D718B" w14:textId="38977323" w:rsidR="00B32F75" w:rsidRDefault="00000000" w:rsidP="000E746C">
      <w:pPr>
        <w:tabs>
          <w:tab w:val="left" w:pos="1536"/>
        </w:tabs>
        <w:autoSpaceDE w:val="0"/>
        <w:autoSpaceDN w:val="0"/>
        <w:spacing w:before="118" w:after="0" w:line="254" w:lineRule="exact"/>
        <w:ind w:left="1112" w:right="1008"/>
        <w:jc w:val="both"/>
      </w:pPr>
      <w:r>
        <w:rPr>
          <w:rFonts w:ascii="CIDFont+F1" w:eastAsia="CIDFont+F1" w:hAnsi="CIDFont+F1"/>
          <w:color w:val="000000"/>
        </w:rPr>
        <w:t>- Kết thúc mỗi học kỳ, phí nội trú sẽ tự động gia hạn (tạo khoản thu trong tài khoản sinh viên) nếu sinh viên không làm thủ tục trả phòng nội trú.</w:t>
      </w:r>
    </w:p>
    <w:p w14:paraId="7F49BEEE" w14:textId="28BEAAB8" w:rsidR="00B32F75" w:rsidRDefault="00000000" w:rsidP="000E746C">
      <w:pPr>
        <w:tabs>
          <w:tab w:val="left" w:pos="1538"/>
        </w:tabs>
        <w:autoSpaceDE w:val="0"/>
        <w:autoSpaceDN w:val="0"/>
        <w:spacing w:before="118" w:after="0" w:line="254" w:lineRule="exact"/>
        <w:ind w:left="1112" w:right="1008"/>
        <w:jc w:val="both"/>
      </w:pPr>
      <w:r>
        <w:rPr>
          <w:rFonts w:ascii="CIDFont+F1" w:eastAsia="CIDFont+F1" w:hAnsi="CIDFont+F1"/>
          <w:color w:val="000000"/>
        </w:rPr>
        <w:t>- Ngoài phí nội trú, sinh viên nội trú phải đóng các khoản phí khác theo quy định.</w:t>
      </w:r>
    </w:p>
    <w:p w14:paraId="4B2E9DB5" w14:textId="35A82D56" w:rsidR="00B32F75" w:rsidRDefault="00000000" w:rsidP="000E746C">
      <w:pPr>
        <w:autoSpaceDE w:val="0"/>
        <w:autoSpaceDN w:val="0"/>
        <w:spacing w:before="384" w:after="0" w:line="244" w:lineRule="exact"/>
        <w:ind w:left="1112"/>
        <w:jc w:val="both"/>
      </w:pPr>
      <w:r>
        <w:rPr>
          <w:rFonts w:ascii="CIDFont+F1" w:eastAsia="CIDFont+F1" w:hAnsi="CIDFont+F1"/>
          <w:color w:val="000000"/>
        </w:rPr>
        <w:t>64 * STSV</w:t>
      </w:r>
    </w:p>
    <w:p w14:paraId="5664FC4C"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7B2FDDC0" w14:textId="77777777" w:rsidR="00B32F75" w:rsidRDefault="00B32F75" w:rsidP="000E746C">
      <w:pPr>
        <w:autoSpaceDE w:val="0"/>
        <w:autoSpaceDN w:val="0"/>
        <w:spacing w:after="1834" w:line="220" w:lineRule="exact"/>
        <w:jc w:val="both"/>
      </w:pPr>
    </w:p>
    <w:p w14:paraId="765B0F66" w14:textId="6814CA48" w:rsidR="00B32F75" w:rsidRDefault="00D95F7F" w:rsidP="00F90E56">
      <w:pPr>
        <w:pStyle w:val="Heading2"/>
      </w:pPr>
      <w:bookmarkStart w:id="31" w:name="_Toc209692767"/>
      <w:r>
        <w:t xml:space="preserve">## XI. THỦ TỤC ĐĂNG KÝ VÀ CẤP XÁC NHẬN CHO SINH VIÊN </w:t>
      </w:r>
      <w:r>
        <w:tab/>
        <w:t>NGOẠI TRÚ</w:t>
      </w:r>
      <w:bookmarkEnd w:id="31"/>
    </w:p>
    <w:p w14:paraId="1E6AB79D" w14:textId="1FF5F53F" w:rsidR="00B32F75" w:rsidRDefault="00000000" w:rsidP="000E746C">
      <w:pPr>
        <w:autoSpaceDE w:val="0"/>
        <w:autoSpaceDN w:val="0"/>
        <w:spacing w:before="126" w:after="0" w:line="246" w:lineRule="exact"/>
        <w:ind w:left="1538"/>
        <w:jc w:val="both"/>
      </w:pPr>
      <w:r>
        <w:rPr>
          <w:rFonts w:ascii="CIDFont+F2" w:eastAsia="CIDFont+F2" w:hAnsi="CIDFont+F2"/>
          <w:b/>
          <w:color w:val="000000"/>
        </w:rPr>
        <w:t>1. Thủ tục đăng ký ngoại trú</w:t>
      </w:r>
    </w:p>
    <w:p w14:paraId="7F12C9BD" w14:textId="377BAFEE" w:rsidR="00B32F75" w:rsidRDefault="00000000" w:rsidP="000E746C">
      <w:pPr>
        <w:tabs>
          <w:tab w:val="left" w:pos="1538"/>
        </w:tabs>
        <w:autoSpaceDE w:val="0"/>
        <w:autoSpaceDN w:val="0"/>
        <w:spacing w:before="58" w:after="0" w:line="254" w:lineRule="exact"/>
        <w:ind w:left="1112" w:right="1008"/>
        <w:jc w:val="both"/>
      </w:pPr>
      <w:r>
        <w:rPr>
          <w:rFonts w:ascii="CIDFont+F1" w:eastAsia="CIDFont+F1" w:hAnsi="CIDFont+F1"/>
          <w:color w:val="000000"/>
        </w:rPr>
        <w:t>Trong vòng 1 tháng sau khi nhập học, SV ngoại trú phải nộp cho Cố vấn học tập thông tin về chỗ ở hiện tại như sau:</w:t>
      </w:r>
    </w:p>
    <w:p w14:paraId="0ED25159" w14:textId="1CA3448F" w:rsidR="00B32F75" w:rsidRDefault="00000000" w:rsidP="000E746C">
      <w:pPr>
        <w:tabs>
          <w:tab w:val="left" w:pos="1538"/>
        </w:tabs>
        <w:autoSpaceDE w:val="0"/>
        <w:autoSpaceDN w:val="0"/>
        <w:spacing w:before="60" w:after="0" w:line="252" w:lineRule="exact"/>
        <w:ind w:left="1112" w:right="1008"/>
        <w:jc w:val="both"/>
      </w:pPr>
      <w:r>
        <w:rPr>
          <w:rFonts w:ascii="CIDFont+F1" w:eastAsia="CIDFont+F1" w:hAnsi="CIDFont+F1"/>
          <w:color w:val="000000"/>
        </w:rPr>
        <w:t>- Đối với SV ở tại địa chỉ thường trú: nộp bản sao hộ khẩu thường trú tại Hà Nội và điện thoại liên hệ.</w:t>
      </w:r>
    </w:p>
    <w:p w14:paraId="35877636" w14:textId="4982A01F" w:rsidR="00B32F75" w:rsidRDefault="00000000" w:rsidP="000E746C">
      <w:pPr>
        <w:tabs>
          <w:tab w:val="left" w:pos="1538"/>
        </w:tabs>
        <w:autoSpaceDE w:val="0"/>
        <w:autoSpaceDN w:val="0"/>
        <w:spacing w:before="62" w:after="0" w:line="252" w:lineRule="exact"/>
        <w:ind w:left="1112" w:right="1008"/>
        <w:jc w:val="both"/>
      </w:pPr>
      <w:r>
        <w:rPr>
          <w:rFonts w:ascii="CIDFont+F1" w:eastAsia="CIDFont+F1" w:hAnsi="CIDFont+F1"/>
          <w:color w:val="000000"/>
        </w:rPr>
        <w:t>- Đối với SV ở tại địa chỉ tạm trú: nộp bản sao giấy đăng ký tạm trú có xác nhận của công an phường (xã) nơi cư trú và điện thoại liên hệ.</w:t>
      </w:r>
    </w:p>
    <w:p w14:paraId="28CEB5E8" w14:textId="3345A792" w:rsidR="00B32F75" w:rsidRDefault="00000000" w:rsidP="000E746C">
      <w:pPr>
        <w:autoSpaceDE w:val="0"/>
        <w:autoSpaceDN w:val="0"/>
        <w:spacing w:before="62" w:after="0" w:line="252" w:lineRule="exact"/>
        <w:ind w:left="1112" w:right="1054" w:firstLine="426"/>
        <w:jc w:val="both"/>
      </w:pPr>
      <w:r>
        <w:rPr>
          <w:rFonts w:ascii="CIDFont+F1" w:eastAsia="CIDFont+F1" w:hAnsi="CIDFont+F1"/>
          <w:color w:val="000000"/>
        </w:rPr>
        <w:t>Khi thay đổi chỗ ở ngoại trú mới, SV phải làm lại thủ tục đăng ký ngoại trú theo qui định của Nhà nước và báo với Cố vấn học tập, Phòng CTCT&amp;SV về địa chỉ chỗ ở mới.</w:t>
      </w:r>
    </w:p>
    <w:p w14:paraId="1D255947" w14:textId="616F67EE" w:rsidR="00B32F75" w:rsidRDefault="00000000" w:rsidP="000E746C">
      <w:pPr>
        <w:tabs>
          <w:tab w:val="left" w:pos="1538"/>
        </w:tabs>
        <w:autoSpaceDE w:val="0"/>
        <w:autoSpaceDN w:val="0"/>
        <w:spacing w:before="62" w:after="0" w:line="252" w:lineRule="exact"/>
        <w:ind w:left="1112" w:right="1008"/>
        <w:jc w:val="both"/>
      </w:pPr>
      <w:r>
        <w:rPr>
          <w:rFonts w:ascii="CIDFont+F2" w:eastAsia="CIDFont+F2" w:hAnsi="CIDFont+F2"/>
          <w:b/>
          <w:color w:val="000000"/>
        </w:rPr>
        <w:t>2. Thủ tục xác nhận sinh viên để đăng ký tạm trú, tạm vắng tại công an phường (xã) nơi cư trú:</w:t>
      </w:r>
    </w:p>
    <w:p w14:paraId="3CDEC406" w14:textId="09F30E06" w:rsidR="00B32F75" w:rsidRDefault="00000000" w:rsidP="000E746C">
      <w:pPr>
        <w:autoSpaceDE w:val="0"/>
        <w:autoSpaceDN w:val="0"/>
        <w:spacing w:before="70" w:after="0" w:line="246" w:lineRule="exact"/>
        <w:ind w:left="1538"/>
        <w:jc w:val="both"/>
      </w:pPr>
      <w:r>
        <w:rPr>
          <w:rFonts w:ascii="CIDFont+F2" w:eastAsia="CIDFont+F2" w:hAnsi="CIDFont+F2"/>
          <w:b/>
          <w:color w:val="000000"/>
        </w:rPr>
        <w:t>+ Đơn vị phụ trách:</w:t>
      </w:r>
      <w:r>
        <w:rPr>
          <w:rFonts w:ascii="CIDFont+F1" w:eastAsia="CIDFont+F1" w:hAnsi="CIDFont+F1"/>
          <w:color w:val="000000"/>
        </w:rPr>
        <w:t xml:space="preserve"> Phòng Công tác chính trị và sinh viên</w:t>
      </w:r>
    </w:p>
    <w:p w14:paraId="4912DBBE" w14:textId="4C6DB99F" w:rsidR="00B32F75" w:rsidRDefault="00000000" w:rsidP="000E746C">
      <w:pPr>
        <w:autoSpaceDE w:val="0"/>
        <w:autoSpaceDN w:val="0"/>
        <w:spacing w:before="66" w:after="0" w:line="246" w:lineRule="exact"/>
        <w:ind w:left="1538"/>
        <w:jc w:val="both"/>
      </w:pPr>
      <w:r>
        <w:rPr>
          <w:rFonts w:ascii="CIDFont+F2" w:eastAsia="CIDFont+F2" w:hAnsi="CIDFont+F2"/>
          <w:b/>
          <w:color w:val="000000"/>
        </w:rPr>
        <w:t>+ Địa điểm:</w:t>
      </w:r>
      <w:r>
        <w:rPr>
          <w:rFonts w:ascii="CIDFont+F1" w:eastAsia="CIDFont+F1" w:hAnsi="CIDFont+F1"/>
          <w:color w:val="000000"/>
        </w:rPr>
        <w:t xml:space="preserve"> Phòng 103 Nhà A9</w:t>
      </w:r>
    </w:p>
    <w:p w14:paraId="7384DF63" w14:textId="2876E081" w:rsidR="00B32F75" w:rsidRDefault="00000000" w:rsidP="000E746C">
      <w:pPr>
        <w:tabs>
          <w:tab w:val="left" w:pos="1538"/>
        </w:tabs>
        <w:autoSpaceDE w:val="0"/>
        <w:autoSpaceDN w:val="0"/>
        <w:spacing w:before="58" w:after="0" w:line="254" w:lineRule="exact"/>
        <w:ind w:left="1112" w:right="1008"/>
        <w:jc w:val="both"/>
      </w:pPr>
      <w:r>
        <w:rPr>
          <w:rFonts w:ascii="CIDFont+F2" w:eastAsia="CIDFont+F2" w:hAnsi="CIDFont+F2"/>
          <w:b/>
          <w:color w:val="000000"/>
        </w:rPr>
        <w:t>+ Thời gian:</w:t>
      </w:r>
      <w:r>
        <w:rPr>
          <w:rFonts w:ascii="CIDFont+F1" w:eastAsia="CIDFont+F1" w:hAnsi="CIDFont+F1"/>
          <w:color w:val="000000"/>
        </w:rPr>
        <w:t xml:space="preserve"> Các ngày Thứ 2, Thứ 4 và Thứ 6 hàng tuần </w:t>
      </w:r>
      <w:r>
        <w:rPr>
          <w:rFonts w:ascii="CIDFont+F6" w:eastAsia="CIDFont+F6" w:hAnsi="CIDFont+F6"/>
          <w:i/>
          <w:color w:val="000000"/>
        </w:rPr>
        <w:t>(Nộp giấy đề nghị xác nhận vào buổi sáng và nhận kết quả vào cuối ngày làm việc).</w:t>
      </w:r>
    </w:p>
    <w:p w14:paraId="4B7AD139" w14:textId="738F833C" w:rsidR="00B32F75" w:rsidRDefault="00000000" w:rsidP="000E746C">
      <w:pPr>
        <w:autoSpaceDE w:val="0"/>
        <w:autoSpaceDN w:val="0"/>
        <w:spacing w:before="130" w:after="0" w:line="244" w:lineRule="exact"/>
        <w:ind w:left="1112"/>
        <w:jc w:val="both"/>
      </w:pPr>
      <w:r>
        <w:rPr>
          <w:rFonts w:ascii="CIDFont+F2" w:eastAsia="CIDFont+F2" w:hAnsi="CIDFont+F2"/>
          <w:b/>
          <w:color w:val="000000"/>
        </w:rPr>
        <w:t>XII. CHĂM SÓC Y TẾ - THANH TOÁN BẢO HIỂM</w:t>
      </w:r>
    </w:p>
    <w:p w14:paraId="41B96614" w14:textId="63AA94D9" w:rsidR="00B32F75" w:rsidRDefault="00000000" w:rsidP="000E746C">
      <w:pPr>
        <w:autoSpaceDE w:val="0"/>
        <w:autoSpaceDN w:val="0"/>
        <w:spacing w:before="128" w:after="0" w:line="244" w:lineRule="exact"/>
        <w:ind w:left="1538"/>
        <w:jc w:val="both"/>
      </w:pPr>
      <w:r>
        <w:rPr>
          <w:rFonts w:ascii="CIDFont+F2" w:eastAsia="CIDFont+F2" w:hAnsi="CIDFont+F2"/>
          <w:b/>
          <w:color w:val="000000"/>
        </w:rPr>
        <w:t>1. Các quy định</w:t>
      </w:r>
    </w:p>
    <w:p w14:paraId="008DD61A" w14:textId="221D3302" w:rsidR="00B32F75" w:rsidRDefault="00000000" w:rsidP="000E746C">
      <w:pPr>
        <w:autoSpaceDE w:val="0"/>
        <w:autoSpaceDN w:val="0"/>
        <w:spacing w:before="60" w:after="0" w:line="244" w:lineRule="exact"/>
        <w:ind w:left="1536"/>
        <w:jc w:val="both"/>
      </w:pPr>
      <w:r>
        <w:rPr>
          <w:rFonts w:ascii="CIDFont+F3" w:eastAsia="CIDFont+F3" w:hAnsi="CIDFont+F3"/>
          <w:b/>
          <w:i/>
          <w:color w:val="000000"/>
        </w:rPr>
        <w:t>1.1. Qui định về việc khám sức khoẻ</w:t>
      </w:r>
    </w:p>
    <w:p w14:paraId="5C5B45D6" w14:textId="553A95F6" w:rsidR="00B32F75" w:rsidRDefault="00000000" w:rsidP="000E746C">
      <w:pPr>
        <w:autoSpaceDE w:val="0"/>
        <w:autoSpaceDN w:val="0"/>
        <w:spacing w:before="52" w:after="0" w:line="252" w:lineRule="exact"/>
        <w:ind w:left="1112" w:right="1054" w:firstLine="424"/>
        <w:jc w:val="both"/>
      </w:pPr>
      <w:r>
        <w:rPr>
          <w:rFonts w:ascii="CIDFont+F1" w:eastAsia="CIDFont+F1" w:hAnsi="CIDFont+F1"/>
          <w:color w:val="000000"/>
        </w:rPr>
        <w:t>Quyết định số 42/2007/QĐ-BGDĐT ngày 13 tháng 8 năm 2007 của Bộ Giáo dục và Đào tạo, tại điều 5 khoản 5 qui định nghĩa vụ của học sinh, sinh viên thực hiện đầy đủ qui định về việc khám sức khoẻ khi mới nhập học và khám sức khoẻ định kỳ trong thời gian học tập theo qui định của Nhà trường.</w:t>
      </w:r>
    </w:p>
    <w:p w14:paraId="34930AE5" w14:textId="4397EE16" w:rsidR="00B32F75" w:rsidRDefault="00000000" w:rsidP="000E746C">
      <w:pPr>
        <w:autoSpaceDE w:val="0"/>
        <w:autoSpaceDN w:val="0"/>
        <w:spacing w:before="50" w:after="0" w:line="254" w:lineRule="exact"/>
        <w:ind w:left="1112" w:right="1056" w:firstLine="424"/>
        <w:jc w:val="both"/>
      </w:pPr>
      <w:r>
        <w:rPr>
          <w:rFonts w:ascii="CIDFont+F1" w:eastAsia="CIDFont+F1" w:hAnsi="CIDFont+F1"/>
          <w:color w:val="000000"/>
        </w:rPr>
        <w:t>Thời gian khám sức khoẻ đối với sinh viên mới vào trường được tổ chức ngay sau khi làm thủ tục nhập học. Khám tại Trạm Y tế Tầng 1 Nhà B3 Trường Đại học Giao thông vận tải.</w:t>
      </w:r>
    </w:p>
    <w:p w14:paraId="0815C491" w14:textId="23883790" w:rsidR="00B32F75" w:rsidRDefault="00000000" w:rsidP="000E746C">
      <w:pPr>
        <w:tabs>
          <w:tab w:val="left" w:pos="1536"/>
        </w:tabs>
        <w:autoSpaceDE w:val="0"/>
        <w:autoSpaceDN w:val="0"/>
        <w:spacing w:before="54" w:after="0" w:line="252" w:lineRule="exact"/>
        <w:ind w:left="1112" w:right="1008"/>
        <w:jc w:val="both"/>
      </w:pPr>
      <w:r>
        <w:rPr>
          <w:rFonts w:ascii="CIDFont+F1" w:eastAsia="CIDFont+F1" w:hAnsi="CIDFont+F1"/>
          <w:color w:val="000000"/>
        </w:rPr>
        <w:t>Thời gian khám sức khoẻ đối với sinh viên năm cuối sẽ được tiến hành trước khi tốt nghiệp, lịch cụ thể sẽ được Trạm Y tế thông báo sau.</w:t>
      </w:r>
    </w:p>
    <w:p w14:paraId="4622AC31" w14:textId="3BC857D8" w:rsidR="00B32F75" w:rsidRDefault="00000000" w:rsidP="000E746C">
      <w:pPr>
        <w:autoSpaceDE w:val="0"/>
        <w:autoSpaceDN w:val="0"/>
        <w:spacing w:before="60" w:after="0" w:line="244" w:lineRule="exact"/>
        <w:ind w:left="1536"/>
        <w:jc w:val="both"/>
      </w:pPr>
      <w:r>
        <w:rPr>
          <w:rFonts w:ascii="CIDFont+F3" w:eastAsia="CIDFont+F3" w:hAnsi="CIDFont+F3"/>
          <w:b/>
          <w:i/>
          <w:color w:val="000000"/>
        </w:rPr>
        <w:t>1.2. Quy định Bảo hiểm y tế bắt buộc</w:t>
      </w:r>
    </w:p>
    <w:p w14:paraId="3B34B283" w14:textId="0FDECCB8" w:rsidR="00B32F75" w:rsidRDefault="00000000" w:rsidP="000E746C">
      <w:pPr>
        <w:autoSpaceDE w:val="0"/>
        <w:autoSpaceDN w:val="0"/>
        <w:spacing w:before="48" w:after="0" w:line="254" w:lineRule="exact"/>
        <w:ind w:left="1112" w:right="1056" w:firstLine="424"/>
        <w:jc w:val="both"/>
      </w:pPr>
      <w:r>
        <w:rPr>
          <w:rFonts w:ascii="CIDFont+F1" w:eastAsia="CIDFont+F1" w:hAnsi="CIDFont+F1"/>
          <w:color w:val="000000"/>
        </w:rPr>
        <w:t>Luật Bảo hiểm y tế số 25/2008/QH12 ngày 14 tháng 11 năm 2008 của Quốc hội khoá 12 - kỳ họp thứ 10 tại điều 12 khoản 21 qui định học sinh, sinh viên là đối tượng bắt buộc tham gia bảo hiểm y tế.</w:t>
      </w:r>
    </w:p>
    <w:p w14:paraId="6FB115D7" w14:textId="71605AC0" w:rsidR="00B32F75" w:rsidRDefault="00000000" w:rsidP="000E746C">
      <w:pPr>
        <w:autoSpaceDE w:val="0"/>
        <w:autoSpaceDN w:val="0"/>
        <w:spacing w:before="184" w:after="0" w:line="244" w:lineRule="exact"/>
        <w:ind w:right="1054"/>
        <w:jc w:val="both"/>
      </w:pPr>
      <w:r>
        <w:rPr>
          <w:rFonts w:ascii="CIDFont+F1" w:eastAsia="CIDFont+F1" w:hAnsi="CIDFont+F1"/>
          <w:color w:val="000000"/>
        </w:rPr>
        <w:t>STSV * 65</w:t>
      </w:r>
    </w:p>
    <w:p w14:paraId="779FD988"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4A691D22" w14:textId="77777777" w:rsidR="00B32F75" w:rsidRDefault="00B32F75" w:rsidP="000E746C">
      <w:pPr>
        <w:autoSpaceDE w:val="0"/>
        <w:autoSpaceDN w:val="0"/>
        <w:spacing w:after="1834" w:line="220" w:lineRule="exact"/>
        <w:jc w:val="both"/>
      </w:pPr>
    </w:p>
    <w:p w14:paraId="3D8F7C64" w14:textId="18866287" w:rsidR="00B32F75" w:rsidRDefault="00000000" w:rsidP="000E746C">
      <w:pPr>
        <w:autoSpaceDE w:val="0"/>
        <w:autoSpaceDN w:val="0"/>
        <w:spacing w:after="0" w:line="304" w:lineRule="exact"/>
        <w:ind w:left="1536" w:right="1872"/>
        <w:jc w:val="both"/>
      </w:pPr>
      <w:r>
        <w:rPr>
          <w:rFonts w:ascii="CIDFont+F1" w:eastAsia="CIDFont+F1" w:hAnsi="CIDFont+F1"/>
          <w:color w:val="000000"/>
        </w:rPr>
        <w:t>Quyền lợi của học sinh - sinh viên khi tham gia Bảo hiểm y tế: - Được nhà nước trợ giá 30% phí Bảo hiểm y tế.</w:t>
      </w:r>
    </w:p>
    <w:p w14:paraId="44A3D667" w14:textId="6E5C7297" w:rsidR="00B32F75" w:rsidRDefault="00000000" w:rsidP="000E746C">
      <w:pPr>
        <w:tabs>
          <w:tab w:val="left" w:pos="1536"/>
        </w:tabs>
        <w:autoSpaceDE w:val="0"/>
        <w:autoSpaceDN w:val="0"/>
        <w:spacing w:before="112" w:after="0" w:line="252" w:lineRule="exact"/>
        <w:ind w:left="1112" w:right="1008"/>
        <w:jc w:val="both"/>
      </w:pPr>
      <w:r>
        <w:rPr>
          <w:rFonts w:ascii="CIDFont+F1" w:eastAsia="CIDFont+F1" w:hAnsi="CIDFont+F1"/>
          <w:color w:val="000000"/>
        </w:rPr>
        <w:t>- Được cấp thẻ BHYT vào đầu năm học và gia hạn vào những năm học tiếp theo.</w:t>
      </w:r>
    </w:p>
    <w:p w14:paraId="5C651198" w14:textId="347B1DA6" w:rsidR="00B32F75" w:rsidRDefault="00000000" w:rsidP="000E746C">
      <w:pPr>
        <w:tabs>
          <w:tab w:val="left" w:pos="1536"/>
        </w:tabs>
        <w:autoSpaceDE w:val="0"/>
        <w:autoSpaceDN w:val="0"/>
        <w:spacing w:before="110" w:after="0" w:line="252" w:lineRule="exact"/>
        <w:ind w:left="1112" w:right="1008"/>
        <w:jc w:val="both"/>
      </w:pPr>
      <w:r>
        <w:rPr>
          <w:rFonts w:ascii="CIDFont+F1" w:eastAsia="CIDFont+F1" w:hAnsi="CIDFont+F1"/>
          <w:color w:val="000000"/>
        </w:rPr>
        <w:t>- Được hưởng các quyền lợi khám chữa bệnh BHYT theo qui định của Nhà nước.</w:t>
      </w:r>
    </w:p>
    <w:p w14:paraId="2C60EECE" w14:textId="49AFDF91" w:rsidR="00B32F75" w:rsidRDefault="00000000" w:rsidP="000E746C">
      <w:pPr>
        <w:tabs>
          <w:tab w:val="left" w:pos="1536"/>
        </w:tabs>
        <w:autoSpaceDE w:val="0"/>
        <w:autoSpaceDN w:val="0"/>
        <w:spacing w:before="58" w:after="0" w:line="308" w:lineRule="exact"/>
        <w:ind w:left="1112" w:right="1008"/>
        <w:jc w:val="both"/>
      </w:pPr>
      <w:r>
        <w:rPr>
          <w:rFonts w:ascii="CIDFont+F2" w:eastAsia="CIDFont+F2" w:hAnsi="CIDFont+F2"/>
          <w:b/>
          <w:color w:val="000000"/>
        </w:rPr>
        <w:t xml:space="preserve">2. Quy trình, thủ tục khi đi khám bệnh </w:t>
      </w:r>
      <w:r>
        <w:br/>
      </w:r>
      <w:r>
        <w:tab/>
      </w:r>
      <w:r>
        <w:rPr>
          <w:rFonts w:ascii="CIDFont+F1" w:eastAsia="CIDFont+F1" w:hAnsi="CIDFont+F1"/>
          <w:color w:val="000000"/>
        </w:rPr>
        <w:t>- Khi sinh viên cần chăm sóc hỗ trợ về Y tế thì đến Trạm Y tế Trường để được Bs khám tư vấn và điều trị.</w:t>
      </w:r>
    </w:p>
    <w:p w14:paraId="1DB60E9C" w14:textId="2CDFEEF0" w:rsidR="00B32F75" w:rsidRDefault="00000000" w:rsidP="000E746C">
      <w:pPr>
        <w:tabs>
          <w:tab w:val="left" w:pos="1536"/>
        </w:tabs>
        <w:autoSpaceDE w:val="0"/>
        <w:autoSpaceDN w:val="0"/>
        <w:spacing w:before="112" w:after="0" w:line="252" w:lineRule="exact"/>
        <w:ind w:left="1112" w:right="1008"/>
        <w:jc w:val="both"/>
      </w:pPr>
      <w:r>
        <w:rPr>
          <w:rFonts w:ascii="CIDFont+F1" w:eastAsia="CIDFont+F1" w:hAnsi="CIDFont+F1"/>
          <w:color w:val="000000"/>
        </w:rPr>
        <w:t>- Trường hợp cấp cứu sinh viên đến thẳng cơ sở y tế gần nhất mà không cần giấy chuyển viện.</w:t>
      </w:r>
    </w:p>
    <w:p w14:paraId="6C5B2BDE" w14:textId="571ED9D7" w:rsidR="00B32F75" w:rsidRDefault="00000000" w:rsidP="000E746C">
      <w:pPr>
        <w:tabs>
          <w:tab w:val="left" w:pos="1536"/>
        </w:tabs>
        <w:autoSpaceDE w:val="0"/>
        <w:autoSpaceDN w:val="0"/>
        <w:spacing w:before="106" w:after="0" w:line="256" w:lineRule="exact"/>
        <w:ind w:left="1112" w:right="1008"/>
        <w:jc w:val="both"/>
      </w:pPr>
      <w:r>
        <w:rPr>
          <w:rFonts w:ascii="CIDFont+F1" w:eastAsia="CIDFont+F1" w:hAnsi="CIDFont+F1"/>
          <w:color w:val="000000"/>
        </w:rPr>
        <w:t>- Trường hợp cần khám chuyên khoa cao hơn SV đến nơi đăng ký KCB ban đầu ghi trên thẻ (VD: Bệnh viện Giao thông Vận tải).</w:t>
      </w:r>
    </w:p>
    <w:p w14:paraId="00AEE282" w14:textId="5597F57B" w:rsidR="00B32F75" w:rsidRDefault="00000000" w:rsidP="000E746C">
      <w:pPr>
        <w:autoSpaceDE w:val="0"/>
        <w:autoSpaceDN w:val="0"/>
        <w:spacing w:before="108" w:after="0" w:line="254" w:lineRule="exact"/>
        <w:ind w:left="1112" w:right="1054" w:firstLine="424"/>
        <w:jc w:val="both"/>
      </w:pPr>
      <w:r>
        <w:rPr>
          <w:rFonts w:ascii="CIDFont+F3" w:eastAsia="CIDFont+F3" w:hAnsi="CIDFont+F3"/>
          <w:b/>
          <w:i/>
          <w:color w:val="000000"/>
        </w:rPr>
        <w:t>Địa chỉ Trạm Y tế:</w:t>
      </w:r>
      <w:r>
        <w:rPr>
          <w:rFonts w:ascii="CIDFont+F1" w:eastAsia="CIDFont+F1" w:hAnsi="CIDFont+F1"/>
          <w:color w:val="000000"/>
        </w:rPr>
        <w:t xml:space="preserve"> Có 02 địa điểm để khám bệnh và chăm sóc sức khoẻ cho sinh viên: Tại Tầng 1 Nhà B3 - Khu Cầu Giấy và tầng 1 nhà A3 - Khu Ký túc xá.</w:t>
      </w:r>
    </w:p>
    <w:p w14:paraId="50343645" w14:textId="41B14A7F" w:rsidR="00B32F75" w:rsidRDefault="00000000" w:rsidP="000E746C">
      <w:pPr>
        <w:autoSpaceDE w:val="0"/>
        <w:autoSpaceDN w:val="0"/>
        <w:spacing w:before="108" w:after="0" w:line="254" w:lineRule="exact"/>
        <w:ind w:left="1112" w:right="1054" w:firstLine="426"/>
        <w:jc w:val="both"/>
      </w:pPr>
      <w:r>
        <w:rPr>
          <w:rFonts w:ascii="CIDFont+F2" w:eastAsia="CIDFont+F2" w:hAnsi="CIDFont+F2"/>
          <w:b/>
          <w:color w:val="000000"/>
        </w:rPr>
        <w:t xml:space="preserve">* Lưu ý: </w:t>
      </w:r>
      <w:r>
        <w:rPr>
          <w:rFonts w:ascii="CIDFont+F1" w:eastAsia="CIDFont+F1" w:hAnsi="CIDFont+F1"/>
          <w:color w:val="000000"/>
        </w:rPr>
        <w:t xml:space="preserve">Theo Quy định tại khoản 6 Điều 22 Luật Bảo hiểm y tế sửa đổi bổ sung năm 2014, từ </w:t>
      </w:r>
      <w:r>
        <w:rPr>
          <w:rFonts w:ascii="CIDFont+F2" w:eastAsia="CIDFont+F2" w:hAnsi="CIDFont+F2"/>
          <w:b/>
          <w:color w:val="000000"/>
        </w:rPr>
        <w:t xml:space="preserve">ngày 01 tháng 01 năm 2021, </w:t>
      </w:r>
      <w:r>
        <w:rPr>
          <w:rFonts w:ascii="CIDFont+F1" w:eastAsia="CIDFont+F1" w:hAnsi="CIDFont+F1"/>
          <w:color w:val="000000"/>
        </w:rPr>
        <w:t>việc</w:t>
      </w:r>
      <w:r>
        <w:rPr>
          <w:rFonts w:ascii="CIDFont+F2" w:eastAsia="CIDFont+F2" w:hAnsi="CIDFont+F2"/>
          <w:b/>
          <w:color w:val="000000"/>
        </w:rPr>
        <w:t xml:space="preserve"> thông tuyến bảo hiểm y tế tuyến tỉnh sẽ như sau: </w:t>
      </w:r>
      <w:r>
        <w:rPr>
          <w:rFonts w:ascii="CIDFont+F1" w:eastAsia="CIDFont+F1" w:hAnsi="CIDFont+F1"/>
          <w:color w:val="000000"/>
        </w:rPr>
        <w:t>Người tham gia bảo hiểm y tế sẽ được quỹ bảo hiểm y tế cho trả 100% theo mức hưởng của thẻ bảo hiểm y tế khi đi điều trị nội trú tại các bệnh viện trong phạm vi cả nước, như đi điều trị nội trú đúng tuyến, quy định tại khoản 1 Điều 22 Luật Bảo hiểm y tế sửa đổi bổ sung năm 2014.</w:t>
      </w:r>
    </w:p>
    <w:p w14:paraId="7E12D2E0" w14:textId="4983C9AC" w:rsidR="00B32F75" w:rsidRDefault="00000000" w:rsidP="000E746C">
      <w:pPr>
        <w:autoSpaceDE w:val="0"/>
        <w:autoSpaceDN w:val="0"/>
        <w:spacing w:after="0" w:line="362" w:lineRule="exact"/>
        <w:ind w:left="1536" w:right="2160"/>
        <w:jc w:val="both"/>
      </w:pPr>
      <w:r>
        <w:rPr>
          <w:rFonts w:ascii="CIDFont+F3" w:eastAsia="CIDFont+F3" w:hAnsi="CIDFont+F3"/>
          <w:b/>
          <w:i/>
          <w:color w:val="000000"/>
        </w:rPr>
        <w:t xml:space="preserve">Những giấy tờ cần mang theo: </w:t>
      </w:r>
      <w:r>
        <w:br/>
      </w:r>
      <w:r>
        <w:rPr>
          <w:rFonts w:ascii="CIDFont+F1" w:eastAsia="CIDFont+F1" w:hAnsi="CIDFont+F1"/>
          <w:color w:val="000000"/>
        </w:rPr>
        <w:t>- Thẻ Bảo hiểm y tế, sử dụng VSSID cài đặt trên điện thoại.</w:t>
      </w:r>
    </w:p>
    <w:p w14:paraId="3330D090" w14:textId="2C666DDB" w:rsidR="00B32F75" w:rsidRDefault="00000000" w:rsidP="000E746C">
      <w:pPr>
        <w:tabs>
          <w:tab w:val="left" w:pos="1536"/>
        </w:tabs>
        <w:autoSpaceDE w:val="0"/>
        <w:autoSpaceDN w:val="0"/>
        <w:spacing w:before="36" w:after="0" w:line="326" w:lineRule="exact"/>
        <w:ind w:left="1112" w:right="1008"/>
        <w:jc w:val="both"/>
      </w:pPr>
      <w:r>
        <w:rPr>
          <w:rFonts w:ascii="CIDFont+F1" w:eastAsia="CIDFont+F1" w:hAnsi="CIDFont+F1"/>
          <w:color w:val="000000"/>
        </w:rPr>
        <w:t xml:space="preserve">- Sổ khám chữa bệnh (mỗi sinh viên được phát 01 sổ khi đến khám chữa bệnh tại Trạm Y tế) </w:t>
      </w:r>
      <w:r>
        <w:br/>
      </w:r>
      <w:r>
        <w:tab/>
      </w:r>
      <w:r>
        <w:rPr>
          <w:rFonts w:ascii="CIDFont+F1" w:eastAsia="CIDFont+F1" w:hAnsi="CIDFont+F1"/>
          <w:color w:val="000000"/>
        </w:rPr>
        <w:t xml:space="preserve">- Giấy tờ tuỳ thân có ảnh (Thẻ sinh viên hoặc giấy CMND, CCCD) </w:t>
      </w:r>
      <w:r>
        <w:tab/>
      </w:r>
      <w:r>
        <w:rPr>
          <w:rFonts w:ascii="CIDFont+F2" w:eastAsia="CIDFont+F2" w:hAnsi="CIDFont+F2"/>
          <w:b/>
          <w:color w:val="000000"/>
        </w:rPr>
        <w:t xml:space="preserve">3. Thanh toán bảo hiểm </w:t>
      </w:r>
      <w:r>
        <w:br/>
      </w:r>
      <w:r>
        <w:tab/>
      </w:r>
      <w:r>
        <w:rPr>
          <w:rFonts w:ascii="CIDFont+F3" w:eastAsia="CIDFont+F3" w:hAnsi="CIDFont+F3"/>
          <w:b/>
          <w:i/>
          <w:color w:val="000000"/>
        </w:rPr>
        <w:t xml:space="preserve">3.1. Bảo hiểm y tế </w:t>
      </w:r>
      <w:r>
        <w:br/>
      </w:r>
      <w:r>
        <w:tab/>
      </w:r>
      <w:r>
        <w:rPr>
          <w:rFonts w:ascii="CIDFont+F6" w:eastAsia="CIDFont+F6" w:hAnsi="CIDFont+F6"/>
          <w:i/>
          <w:color w:val="000000"/>
        </w:rPr>
        <w:t xml:space="preserve">Mọi vấn đề liên quan đến Bảo hiểm y tế, sinh viên đến Trạm Y tế </w:t>
      </w:r>
      <w:r>
        <w:rPr>
          <w:rFonts w:ascii="CIDFont+F3" w:eastAsia="CIDFont+F3" w:hAnsi="CIDFont+F3"/>
          <w:b/>
          <w:i/>
          <w:color w:val="000000"/>
        </w:rPr>
        <w:t>(Tầng 1 Nhà B3)</w:t>
      </w:r>
      <w:r>
        <w:rPr>
          <w:rFonts w:ascii="CIDFont+F6" w:eastAsia="CIDFont+F6" w:hAnsi="CIDFont+F6"/>
          <w:i/>
          <w:color w:val="000000"/>
        </w:rPr>
        <w:t xml:space="preserve"> để được hỗ trợ.</w:t>
      </w:r>
    </w:p>
    <w:p w14:paraId="72BE0172" w14:textId="70912EE4" w:rsidR="00B32F75" w:rsidRDefault="00000000" w:rsidP="000E746C">
      <w:pPr>
        <w:autoSpaceDE w:val="0"/>
        <w:autoSpaceDN w:val="0"/>
        <w:spacing w:before="332" w:after="0" w:line="244" w:lineRule="exact"/>
        <w:ind w:left="1112"/>
        <w:jc w:val="both"/>
      </w:pPr>
      <w:r>
        <w:rPr>
          <w:rFonts w:ascii="CIDFont+F1" w:eastAsia="CIDFont+F1" w:hAnsi="CIDFont+F1"/>
          <w:color w:val="000000"/>
        </w:rPr>
        <w:t>66 * STSV</w:t>
      </w:r>
    </w:p>
    <w:p w14:paraId="7E4A6A25"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07D717D6" w14:textId="77777777" w:rsidR="00B32F75" w:rsidRDefault="00B32F75" w:rsidP="000E746C">
      <w:pPr>
        <w:autoSpaceDE w:val="0"/>
        <w:autoSpaceDN w:val="0"/>
        <w:spacing w:after="1834" w:line="220" w:lineRule="exact"/>
        <w:jc w:val="both"/>
      </w:pPr>
    </w:p>
    <w:p w14:paraId="61BA3319" w14:textId="0CC0D3D9" w:rsidR="00B32F75" w:rsidRDefault="00000000" w:rsidP="000E746C">
      <w:pPr>
        <w:autoSpaceDE w:val="0"/>
        <w:autoSpaceDN w:val="0"/>
        <w:spacing w:after="0" w:line="244" w:lineRule="exact"/>
        <w:ind w:left="1536"/>
        <w:jc w:val="both"/>
      </w:pPr>
      <w:r>
        <w:rPr>
          <w:rFonts w:ascii="CIDFont+F3" w:eastAsia="CIDFont+F3" w:hAnsi="CIDFont+F3"/>
          <w:b/>
          <w:i/>
          <w:color w:val="000000"/>
        </w:rPr>
        <w:t>3.2. Bảo hiểm thân thể</w:t>
      </w:r>
    </w:p>
    <w:p w14:paraId="3F47356D" w14:textId="5C8BD86A" w:rsidR="00B32F75" w:rsidRDefault="00000000" w:rsidP="000E746C">
      <w:pPr>
        <w:autoSpaceDE w:val="0"/>
        <w:autoSpaceDN w:val="0"/>
        <w:spacing w:before="126" w:after="0" w:line="244" w:lineRule="exact"/>
        <w:ind w:left="1536"/>
        <w:jc w:val="both"/>
      </w:pPr>
      <w:r>
        <w:rPr>
          <w:rFonts w:ascii="CIDFont+F1" w:eastAsia="CIDFont+F1" w:hAnsi="CIDFont+F1"/>
          <w:color w:val="000000"/>
        </w:rPr>
        <w:t>Sinh viên tham gia Bảo hiểm thân thể chỉ đóng phí duy nhất một lần cho</w:t>
      </w:r>
    </w:p>
    <w:p w14:paraId="29D96D4B" w14:textId="7BFA3744" w:rsidR="00B32F75" w:rsidRDefault="00000000" w:rsidP="000E746C">
      <w:pPr>
        <w:autoSpaceDE w:val="0"/>
        <w:autoSpaceDN w:val="0"/>
        <w:spacing w:before="34" w:after="0" w:line="244" w:lineRule="exact"/>
        <w:jc w:val="both"/>
      </w:pPr>
      <w:r>
        <w:rPr>
          <w:rFonts w:ascii="CIDFont+F1" w:eastAsia="CIDFont+F1" w:hAnsi="CIDFont+F1"/>
          <w:color w:val="000000"/>
        </w:rPr>
        <w:t>suốt khóa học. Sinh viên phải bảo quản thẻ bảo hiểm được phát khi mua bảo</w:t>
      </w:r>
    </w:p>
    <w:p w14:paraId="15428FCB" w14:textId="492726F6" w:rsidR="00B32F75" w:rsidRDefault="00000000" w:rsidP="000E746C">
      <w:pPr>
        <w:autoSpaceDE w:val="0"/>
        <w:autoSpaceDN w:val="0"/>
        <w:spacing w:before="34" w:after="0" w:line="246" w:lineRule="exact"/>
        <w:ind w:left="1112"/>
        <w:jc w:val="both"/>
      </w:pPr>
      <w:r>
        <w:rPr>
          <w:rFonts w:ascii="CIDFont+F1" w:eastAsia="CIDFont+F1" w:hAnsi="CIDFont+F1"/>
          <w:color w:val="000000"/>
        </w:rPr>
        <w:t>hiểm trong ngày nhập học để được thanh toán bảo hiểm khi cần.</w:t>
      </w:r>
    </w:p>
    <w:p w14:paraId="35932568" w14:textId="7E0E7D8F" w:rsidR="00B32F75" w:rsidRDefault="00000000" w:rsidP="000E746C">
      <w:pPr>
        <w:autoSpaceDE w:val="0"/>
        <w:autoSpaceDN w:val="0"/>
        <w:spacing w:before="152" w:after="0" w:line="246" w:lineRule="exact"/>
        <w:ind w:left="1536"/>
        <w:jc w:val="both"/>
      </w:pPr>
      <w:r>
        <w:rPr>
          <w:rFonts w:ascii="CIDFont+F11" w:eastAsia="CIDFont+F11" w:hAnsi="CIDFont+F11"/>
          <w:color w:val="000000"/>
        </w:rPr>
        <w:t></w:t>
      </w:r>
      <w:r>
        <w:rPr>
          <w:rFonts w:ascii="CIDFont+F3" w:eastAsia="CIDFont+F3" w:hAnsi="CIDFont+F3"/>
          <w:b/>
          <w:i/>
          <w:color w:val="000000"/>
        </w:rPr>
        <w:t>Quy trình thực hiện thanh toán Bảo hiểm thân thể:</w:t>
      </w:r>
    </w:p>
    <w:p w14:paraId="690EC545" w14:textId="031013A5" w:rsidR="00B32F75" w:rsidRDefault="00000000" w:rsidP="000E746C">
      <w:pPr>
        <w:tabs>
          <w:tab w:val="left" w:pos="1536"/>
        </w:tabs>
        <w:autoSpaceDE w:val="0"/>
        <w:autoSpaceDN w:val="0"/>
        <w:spacing w:before="120" w:after="0" w:line="266" w:lineRule="exact"/>
        <w:ind w:left="1112" w:right="1008"/>
        <w:jc w:val="both"/>
      </w:pPr>
      <w:r>
        <w:rPr>
          <w:rFonts w:ascii="CIDFont+F1" w:eastAsia="CIDFont+F1" w:hAnsi="CIDFont+F1"/>
          <w:color w:val="000000"/>
        </w:rPr>
        <w:t>(1) Sinh viên có thẻ bảo hiểm điền thông tin vào giấy xác nhận theo mẫu được cấp tại P.CTCT&amp;SV.</w:t>
      </w:r>
    </w:p>
    <w:p w14:paraId="76B2D4A2" w14:textId="1ACE48F5" w:rsidR="00B32F75" w:rsidRDefault="00000000" w:rsidP="000E746C">
      <w:pPr>
        <w:autoSpaceDE w:val="0"/>
        <w:autoSpaceDN w:val="0"/>
        <w:spacing w:before="118" w:after="0" w:line="266" w:lineRule="exact"/>
        <w:ind w:left="1112" w:right="1056" w:firstLine="424"/>
        <w:jc w:val="both"/>
      </w:pPr>
      <w:r>
        <w:rPr>
          <w:rFonts w:ascii="CIDFont+F1" w:eastAsia="CIDFont+F1" w:hAnsi="CIDFont+F1"/>
          <w:color w:val="000000"/>
        </w:rPr>
        <w:t>(2) Sinh viên chuẩn bị đầy đủ giấy tờ liên quan như giấy tờ của bệnh viện, giấy tờ của công an (nếu liên quan đến tai nạn giao thông)... Trên cơ sở những giấy tờ này sinh viên sẽ được trả tiền bảo hiểm theo danh mục quyền lợi bảo hiểm của Bộ y tế. Quy trình giải quyết trả tiền cho sinh viên được Phòng phối hợp với đơn vị bảo hiểm tổ chức trả tại Trường.</w:t>
      </w:r>
    </w:p>
    <w:p w14:paraId="4594529F" w14:textId="60E7A19E" w:rsidR="00B32F75" w:rsidRDefault="00000000" w:rsidP="000E746C">
      <w:pPr>
        <w:autoSpaceDE w:val="0"/>
        <w:autoSpaceDN w:val="0"/>
        <w:spacing w:before="142" w:after="0" w:line="244" w:lineRule="exact"/>
        <w:ind w:left="1536"/>
        <w:jc w:val="both"/>
      </w:pPr>
      <w:r>
        <w:rPr>
          <w:rFonts w:ascii="CIDFont+F1" w:eastAsia="CIDFont+F1" w:hAnsi="CIDFont+F1"/>
          <w:color w:val="000000"/>
        </w:rPr>
        <w:t>(3) Thời gian và địa điểm giải quyết bảo hiểm thân thể sinh viên:</w:t>
      </w:r>
    </w:p>
    <w:p w14:paraId="66327CB2" w14:textId="3130030A" w:rsidR="00B32F75" w:rsidRDefault="00000000" w:rsidP="000E746C">
      <w:pPr>
        <w:autoSpaceDE w:val="0"/>
        <w:autoSpaceDN w:val="0"/>
        <w:spacing w:before="140" w:after="0" w:line="244" w:lineRule="exact"/>
        <w:ind w:left="1536"/>
        <w:jc w:val="both"/>
      </w:pPr>
      <w:r>
        <w:rPr>
          <w:rFonts w:ascii="CIDFont+F2" w:eastAsia="CIDFont+F2" w:hAnsi="CIDFont+F2"/>
          <w:b/>
          <w:color w:val="000000"/>
        </w:rPr>
        <w:t>Thời gian:</w:t>
      </w:r>
      <w:r>
        <w:rPr>
          <w:rFonts w:ascii="CIDFont+F1" w:eastAsia="CIDFont+F1" w:hAnsi="CIDFont+F1"/>
          <w:color w:val="000000"/>
        </w:rPr>
        <w:t xml:space="preserve"> Từ 9h00’ đến 10h00’ sáng Thứ 3 hàng tuần</w:t>
      </w:r>
    </w:p>
    <w:p w14:paraId="39E697D3" w14:textId="19F16BE7" w:rsidR="00B32F75" w:rsidRDefault="00000000" w:rsidP="000E746C">
      <w:pPr>
        <w:autoSpaceDE w:val="0"/>
        <w:autoSpaceDN w:val="0"/>
        <w:spacing w:before="142" w:after="0" w:line="244" w:lineRule="exact"/>
        <w:ind w:left="1536"/>
        <w:jc w:val="both"/>
      </w:pPr>
      <w:r>
        <w:rPr>
          <w:rFonts w:ascii="CIDFont+F2" w:eastAsia="CIDFont+F2" w:hAnsi="CIDFont+F2"/>
          <w:b/>
          <w:color w:val="000000"/>
        </w:rPr>
        <w:t>Địa điểm:</w:t>
      </w:r>
      <w:r>
        <w:rPr>
          <w:rFonts w:ascii="CIDFont+F1" w:eastAsia="CIDFont+F1" w:hAnsi="CIDFont+F1"/>
          <w:color w:val="000000"/>
        </w:rPr>
        <w:t xml:space="preserve"> Phòng 103 - Nhà A9 - Trường ĐH. GTVT</w:t>
      </w:r>
    </w:p>
    <w:p w14:paraId="5E5B475A" w14:textId="1DCC7E11" w:rsidR="00B32F75" w:rsidRDefault="00D95F7F" w:rsidP="00F90E56">
      <w:pPr>
        <w:pStyle w:val="Heading2"/>
      </w:pPr>
      <w:bookmarkStart w:id="32" w:name="_Toc209692768"/>
      <w:r>
        <w:t>## XIII. HỌC PHÍ - HỌC BỔNG, TRỢ CẤP</w:t>
      </w:r>
      <w:bookmarkEnd w:id="32"/>
    </w:p>
    <w:p w14:paraId="6ECD2F65" w14:textId="77777777" w:rsidR="00B32F75" w:rsidRDefault="00000000" w:rsidP="000E746C">
      <w:pPr>
        <w:autoSpaceDE w:val="0"/>
        <w:autoSpaceDN w:val="0"/>
        <w:spacing w:before="120" w:after="0" w:line="252" w:lineRule="exact"/>
        <w:ind w:left="1112" w:right="1054" w:firstLine="360"/>
        <w:jc w:val="both"/>
      </w:pPr>
      <w:r>
        <w:rPr>
          <w:rFonts w:ascii="CIDFont+F1" w:eastAsia="CIDFont+F1" w:hAnsi="CIDFont+F1"/>
          <w:color w:val="000000"/>
        </w:rPr>
        <w:t>Thực hiện chủ trương của Nhà trường về việc tạo điều kiện thuận lợi cho sinh viên khi thực hiện nộp học phí và nộp các phí khi sinh viên sử dụng các dịch vụ khác của Nhà trường, đặc biệt sinh viên được chủ động chọn ngân hàng để thanh toán các loại phí, nhà trường đã triển khai giải pháp thu các loại phí thông qua quét mã QR. Với hình thức này sinh viên có thể chủ động quyết định sử dụng bất kể ứng dụng ngân hàng nào để thanh toán các loại phí bằng hình thức online.</w:t>
      </w:r>
    </w:p>
    <w:p w14:paraId="50A01E84" w14:textId="74EEF58B" w:rsidR="00B32F75" w:rsidRDefault="00000000" w:rsidP="000E746C">
      <w:pPr>
        <w:autoSpaceDE w:val="0"/>
        <w:autoSpaceDN w:val="0"/>
        <w:spacing w:before="208" w:after="0" w:line="244" w:lineRule="exact"/>
        <w:ind w:left="1112"/>
        <w:jc w:val="both"/>
      </w:pPr>
      <w:r>
        <w:rPr>
          <w:rFonts w:ascii="CIDFont+F2" w:eastAsia="CIDFont+F2" w:hAnsi="CIDFont+F2"/>
          <w:b/>
          <w:color w:val="000000"/>
        </w:rPr>
        <w:t>1.ĐĂNG NHẬP</w:t>
      </w:r>
    </w:p>
    <w:p w14:paraId="29BF8C4A" w14:textId="0E4ED999" w:rsidR="00B32F75" w:rsidRDefault="00000000" w:rsidP="000E746C">
      <w:pPr>
        <w:autoSpaceDE w:val="0"/>
        <w:autoSpaceDN w:val="0"/>
        <w:spacing w:before="118" w:after="0" w:line="254" w:lineRule="exact"/>
        <w:ind w:left="1112" w:right="1056" w:firstLine="356"/>
        <w:jc w:val="both"/>
      </w:pPr>
      <w:r>
        <w:rPr>
          <w:rFonts w:ascii="CIDFont+F1" w:eastAsia="CIDFont+F1" w:hAnsi="CIDFont+F1"/>
          <w:color w:val="000000"/>
        </w:rPr>
        <w:t xml:space="preserve">Sinh viên có thể lựa chọn 2 hình thức đăng nhập bằng tài khoản sinh viên trên trang </w:t>
      </w:r>
      <w:r>
        <w:rPr>
          <w:rFonts w:ascii="CIDFont+F3" w:eastAsia="CIDFont+F3" w:hAnsi="CIDFont+F3"/>
          <w:b/>
          <w:i/>
          <w:color w:val="000000"/>
        </w:rPr>
        <w:t>qldt.utc.edu.vn</w:t>
      </w:r>
      <w:r>
        <w:rPr>
          <w:rFonts w:ascii="CIDFont+F1" w:eastAsia="CIDFont+F1" w:hAnsi="CIDFont+F1"/>
          <w:color w:val="000000"/>
        </w:rPr>
        <w:t xml:space="preserve"> hoặc </w:t>
      </w:r>
      <w:r>
        <w:rPr>
          <w:rFonts w:ascii="CIDFont+F3" w:eastAsia="CIDFont+F3" w:hAnsi="CIDFont+F3"/>
          <w:b/>
          <w:i/>
          <w:color w:val="000000"/>
        </w:rPr>
        <w:t>sis.utc.edu.vn</w:t>
      </w:r>
      <w:r>
        <w:rPr>
          <w:rFonts w:ascii="CIDFont+F1" w:eastAsia="CIDFont+F1" w:hAnsi="CIDFont+F1"/>
          <w:color w:val="000000"/>
        </w:rPr>
        <w:t xml:space="preserve"> để tra cứu các loại phí và thực hiện thanh toán phí online như sau:</w:t>
      </w:r>
    </w:p>
    <w:p w14:paraId="3475C0A9" w14:textId="01FE7F0E" w:rsidR="00B32F75" w:rsidRDefault="00000000" w:rsidP="000E746C">
      <w:pPr>
        <w:autoSpaceDE w:val="0"/>
        <w:autoSpaceDN w:val="0"/>
        <w:spacing w:before="128" w:after="0" w:line="244" w:lineRule="exact"/>
        <w:ind w:left="1112"/>
        <w:jc w:val="both"/>
      </w:pPr>
      <w:r>
        <w:rPr>
          <w:rFonts w:ascii="CIDFont+F2" w:eastAsia="CIDFont+F2" w:hAnsi="CIDFont+F2"/>
          <w:b/>
          <w:color w:val="000000"/>
        </w:rPr>
        <w:t>1.1.Đăng nhập bằng tài khoản quản lý đào tạo</w:t>
      </w:r>
    </w:p>
    <w:p w14:paraId="246CDBB4" w14:textId="54FAF488" w:rsidR="00B32F75" w:rsidRDefault="00000000" w:rsidP="000E746C">
      <w:pPr>
        <w:tabs>
          <w:tab w:val="left" w:pos="1538"/>
        </w:tabs>
        <w:autoSpaceDE w:val="0"/>
        <w:autoSpaceDN w:val="0"/>
        <w:spacing w:before="116" w:after="0" w:line="256" w:lineRule="exact"/>
        <w:ind w:left="1112" w:right="1008"/>
        <w:jc w:val="both"/>
      </w:pPr>
      <w:r>
        <w:rPr>
          <w:rFonts w:ascii="CIDFont+F1" w:eastAsia="CIDFont+F1" w:hAnsi="CIDFont+F1"/>
          <w:color w:val="000000"/>
        </w:rPr>
        <w:t xml:space="preserve">Sinh viên thực hiện đăng nhập vào hệ thống </w:t>
      </w:r>
      <w:r>
        <w:rPr>
          <w:rFonts w:ascii="CIDFont+F1" w:eastAsia="CIDFont+F1" w:hAnsi="CIDFont+F1"/>
          <w:color w:val="000000"/>
          <w:u w:val="single"/>
        </w:rPr>
        <w:t>https://qldt.utc.edu.vn/</w:t>
      </w:r>
      <w:r>
        <w:rPr>
          <w:rFonts w:ascii="CIDFont+F1" w:eastAsia="CIDFont+F1" w:hAnsi="CIDFont+F1"/>
          <w:color w:val="000000"/>
        </w:rPr>
        <w:t xml:space="preserve"> bằng tài khoản là </w:t>
      </w:r>
      <w:r>
        <w:rPr>
          <w:rFonts w:ascii="CIDFont+F2" w:eastAsia="CIDFont+F2" w:hAnsi="CIDFont+F2"/>
          <w:b/>
          <w:color w:val="000000"/>
        </w:rPr>
        <w:t>Mã sinh viên và mật khẩu</w:t>
      </w:r>
      <w:r>
        <w:rPr>
          <w:rFonts w:ascii="CIDFont+F1" w:eastAsia="CIDFont+F1" w:hAnsi="CIDFont+F1"/>
          <w:color w:val="000000"/>
        </w:rPr>
        <w:t xml:space="preserve"> đã được Nhà trường cung cấp</w:t>
      </w:r>
    </w:p>
    <w:p w14:paraId="29BB0B25" w14:textId="77777777" w:rsidR="00B32F75" w:rsidRDefault="00000000" w:rsidP="001F6F81">
      <w:pPr>
        <w:autoSpaceDE w:val="0"/>
        <w:autoSpaceDN w:val="0"/>
        <w:spacing w:before="376" w:after="0" w:line="244" w:lineRule="exact"/>
        <w:ind w:right="1054"/>
        <w:jc w:val="both"/>
        <w:rPr>
          <w:rFonts w:ascii="CIDFont+F1" w:eastAsia="CIDFont+F1" w:hAnsi="CIDFont+F1"/>
          <w:color w:val="000000"/>
        </w:rPr>
      </w:pPr>
      <w:r>
        <w:rPr>
          <w:rFonts w:ascii="CIDFont+F1" w:eastAsia="CIDFont+F1" w:hAnsi="CIDFont+F1"/>
          <w:color w:val="000000"/>
        </w:rPr>
        <w:t>STSV * 6</w:t>
      </w:r>
    </w:p>
    <w:p w14:paraId="39E75292" w14:textId="4BCCD055" w:rsidR="001F6F81" w:rsidRDefault="001F6F81" w:rsidP="001F6F81">
      <w:pPr>
        <w:autoSpaceDE w:val="0"/>
        <w:autoSpaceDN w:val="0"/>
        <w:spacing w:before="376" w:after="0" w:line="244" w:lineRule="exact"/>
        <w:ind w:right="1054"/>
        <w:jc w:val="both"/>
        <w:sectPr w:rsidR="001F6F81">
          <w:pgSz w:w="11906" w:h="16838"/>
          <w:pgMar w:top="1440" w:right="1440" w:bottom="1440" w:left="1440" w:header="720" w:footer="720" w:gutter="0"/>
          <w:cols w:space="720"/>
          <w:docGrid w:linePitch="360"/>
        </w:sectPr>
      </w:pPr>
    </w:p>
    <w:p w14:paraId="4DBD5EE8" w14:textId="72CA2684" w:rsidR="00B32F75" w:rsidRDefault="00000000" w:rsidP="001F6F81">
      <w:pPr>
        <w:autoSpaceDE w:val="0"/>
        <w:autoSpaceDN w:val="0"/>
        <w:spacing w:before="410" w:after="0" w:line="244" w:lineRule="exact"/>
        <w:ind w:firstLine="720"/>
        <w:jc w:val="both"/>
      </w:pPr>
      <w:r>
        <w:rPr>
          <w:rFonts w:ascii="CIDFont+F1" w:eastAsia="CIDFont+F1" w:hAnsi="CIDFont+F1"/>
          <w:color w:val="000000"/>
        </w:rPr>
        <w:lastRenderedPageBreak/>
        <w:t xml:space="preserve">Chọn chức năng </w:t>
      </w:r>
      <w:r>
        <w:rPr>
          <w:rFonts w:ascii="CIDFont+F2" w:eastAsia="CIDFont+F2" w:hAnsi="CIDFont+F2"/>
          <w:b/>
          <w:color w:val="000000"/>
        </w:rPr>
        <w:t>Tra cứu học phí (mới)</w:t>
      </w:r>
    </w:p>
    <w:p w14:paraId="74EEC278" w14:textId="7CB0F347" w:rsidR="00B32F75" w:rsidRDefault="00B32F75" w:rsidP="000E746C">
      <w:pPr>
        <w:autoSpaceDE w:val="0"/>
        <w:autoSpaceDN w:val="0"/>
        <w:spacing w:before="248" w:after="0" w:line="240" w:lineRule="auto"/>
        <w:jc w:val="both"/>
      </w:pPr>
    </w:p>
    <w:p w14:paraId="06A76DC8" w14:textId="77777777" w:rsidR="00B32F75" w:rsidRDefault="00000000" w:rsidP="000E746C">
      <w:pPr>
        <w:autoSpaceDE w:val="0"/>
        <w:autoSpaceDN w:val="0"/>
        <w:spacing w:before="250" w:after="0" w:line="244" w:lineRule="exact"/>
        <w:ind w:left="1112"/>
        <w:jc w:val="both"/>
      </w:pPr>
      <w:r>
        <w:rPr>
          <w:rFonts w:ascii="CIDFont+F2" w:eastAsia="CIDFont+F2" w:hAnsi="CIDFont+F2"/>
          <w:b/>
          <w:color w:val="000000"/>
        </w:rPr>
        <w:t xml:space="preserve">1.2.Đăng nhập bằng tài khoản </w:t>
      </w:r>
      <w:r>
        <w:rPr>
          <w:rFonts w:ascii="CIDFont+F3" w:eastAsia="CIDFont+F3" w:hAnsi="CIDFont+F3"/>
          <w:b/>
          <w:i/>
          <w:color w:val="000000"/>
        </w:rPr>
        <w:t>lms.utc.edu.vn</w:t>
      </w:r>
    </w:p>
    <w:p w14:paraId="602B529E" w14:textId="0DA20093" w:rsidR="00B32F75" w:rsidRDefault="00000000" w:rsidP="000E746C">
      <w:pPr>
        <w:tabs>
          <w:tab w:val="left" w:pos="1538"/>
        </w:tabs>
        <w:autoSpaceDE w:val="0"/>
        <w:autoSpaceDN w:val="0"/>
        <w:spacing w:before="116" w:after="0" w:line="256" w:lineRule="exact"/>
        <w:ind w:left="1112" w:right="1008"/>
        <w:jc w:val="both"/>
      </w:pPr>
      <w:r>
        <w:rPr>
          <w:rFonts w:ascii="CIDFont+F1" w:eastAsia="CIDFont+F1" w:hAnsi="CIDFont+F1"/>
          <w:color w:val="000000"/>
        </w:rPr>
        <w:t xml:space="preserve">Sinh viên thực hiện đăng nhập vào hệ thống </w:t>
      </w:r>
      <w:r>
        <w:rPr>
          <w:rFonts w:ascii="CIDFont+F1" w:eastAsia="CIDFont+F1" w:hAnsi="CIDFont+F1"/>
          <w:color w:val="000000"/>
          <w:u w:val="single"/>
        </w:rPr>
        <w:t>https://sis.utc.edu.vn</w:t>
      </w:r>
      <w:r>
        <w:rPr>
          <w:rFonts w:ascii="CIDFont+F1" w:eastAsia="CIDFont+F1" w:hAnsi="CIDFont+F1"/>
          <w:color w:val="000000"/>
        </w:rPr>
        <w:t xml:space="preserve"> với tài khoản:</w:t>
      </w:r>
    </w:p>
    <w:p w14:paraId="790D63BE" w14:textId="6B5B09C3" w:rsidR="00B32F75" w:rsidRDefault="00000000" w:rsidP="000E746C">
      <w:pPr>
        <w:tabs>
          <w:tab w:val="left" w:pos="1496"/>
        </w:tabs>
        <w:autoSpaceDE w:val="0"/>
        <w:autoSpaceDN w:val="0"/>
        <w:spacing w:before="118" w:after="0" w:line="254" w:lineRule="exact"/>
        <w:ind w:left="1112" w:right="1008"/>
        <w:jc w:val="both"/>
      </w:pPr>
      <w:r>
        <w:rPr>
          <w:rFonts w:ascii="CIDFont+F2" w:eastAsia="CIDFont+F2" w:hAnsi="CIDFont+F2"/>
          <w:b/>
          <w:color w:val="000000"/>
        </w:rPr>
        <w:t>Tên+Mã sinh viên@lms.utc.edu.vn và mật khẩu</w:t>
      </w:r>
      <w:r>
        <w:rPr>
          <w:rFonts w:ascii="CIDFont+F1" w:eastAsia="CIDFont+F1" w:hAnsi="CIDFont+F1"/>
          <w:color w:val="000000"/>
        </w:rPr>
        <w:t xml:space="preserve"> đã được Nhà trường cung cấp</w:t>
      </w:r>
    </w:p>
    <w:p w14:paraId="27BCF283" w14:textId="77777777" w:rsidR="00B32F75" w:rsidRDefault="00000000" w:rsidP="001F6F81">
      <w:pPr>
        <w:autoSpaceDE w:val="0"/>
        <w:autoSpaceDN w:val="0"/>
        <w:spacing w:before="146" w:after="0" w:line="244" w:lineRule="exact"/>
        <w:ind w:left="1112"/>
        <w:jc w:val="both"/>
        <w:rPr>
          <w:rFonts w:ascii="CIDFont+F1" w:eastAsia="CIDFont+F1" w:hAnsi="CIDFont+F1"/>
          <w:color w:val="000000"/>
        </w:rPr>
      </w:pPr>
      <w:r>
        <w:rPr>
          <w:rFonts w:ascii="CIDFont+F1" w:eastAsia="CIDFont+F1" w:hAnsi="CIDFont+F1"/>
          <w:color w:val="000000"/>
        </w:rPr>
        <w:t>68 * STS</w:t>
      </w:r>
    </w:p>
    <w:p w14:paraId="69B689D6" w14:textId="5CFC1918" w:rsidR="001F6F81" w:rsidRDefault="001F6F81" w:rsidP="001F6F81">
      <w:pPr>
        <w:autoSpaceDE w:val="0"/>
        <w:autoSpaceDN w:val="0"/>
        <w:spacing w:before="146" w:after="0" w:line="244" w:lineRule="exact"/>
        <w:ind w:left="1112"/>
        <w:jc w:val="both"/>
        <w:sectPr w:rsidR="001F6F81">
          <w:pgSz w:w="11906" w:h="16838"/>
          <w:pgMar w:top="1440" w:right="1440" w:bottom="1440" w:left="1440" w:header="720" w:footer="720" w:gutter="0"/>
          <w:cols w:space="720"/>
          <w:docGrid w:linePitch="360"/>
        </w:sectPr>
      </w:pPr>
    </w:p>
    <w:p w14:paraId="6878C4B8" w14:textId="6E08E6F2" w:rsidR="00B32F75" w:rsidRDefault="00B32F75" w:rsidP="000E746C">
      <w:pPr>
        <w:autoSpaceDE w:val="0"/>
        <w:autoSpaceDN w:val="0"/>
        <w:spacing w:after="0" w:line="240" w:lineRule="auto"/>
        <w:jc w:val="both"/>
      </w:pPr>
    </w:p>
    <w:p w14:paraId="7C1FC552" w14:textId="7478E3A2" w:rsidR="00B32F75" w:rsidRDefault="00000000" w:rsidP="000E746C">
      <w:pPr>
        <w:autoSpaceDE w:val="0"/>
        <w:autoSpaceDN w:val="0"/>
        <w:spacing w:before="282" w:after="0" w:line="244" w:lineRule="exact"/>
        <w:ind w:left="1538"/>
        <w:jc w:val="both"/>
      </w:pPr>
      <w:r>
        <w:rPr>
          <w:rFonts w:ascii="CIDFont+F1" w:eastAsia="CIDFont+F1" w:hAnsi="CIDFont+F1"/>
          <w:color w:val="000000"/>
        </w:rPr>
        <w:t>Sau khi đăng nhập chọn chức năng Thanh toán trên màn hình giao diện</w:t>
      </w:r>
    </w:p>
    <w:p w14:paraId="69E1CC01" w14:textId="5CC1C52C" w:rsidR="00B32F75" w:rsidRDefault="00000000" w:rsidP="000E746C">
      <w:pPr>
        <w:autoSpaceDE w:val="0"/>
        <w:autoSpaceDN w:val="0"/>
        <w:spacing w:before="488" w:after="0" w:line="244" w:lineRule="exact"/>
        <w:ind w:right="1054"/>
        <w:jc w:val="both"/>
      </w:pPr>
      <w:r>
        <w:rPr>
          <w:rFonts w:ascii="CIDFont+F1" w:eastAsia="CIDFont+F1" w:hAnsi="CIDFont+F1"/>
          <w:color w:val="000000"/>
        </w:rPr>
        <w:t>STSV * 69</w:t>
      </w:r>
    </w:p>
    <w:p w14:paraId="165C2DE3" w14:textId="77777777" w:rsidR="001F6F81" w:rsidRDefault="001F6F81" w:rsidP="000E746C">
      <w:pPr>
        <w:jc w:val="both"/>
        <w:sectPr w:rsidR="001F6F81">
          <w:pgSz w:w="11906" w:h="16838"/>
          <w:pgMar w:top="1440" w:right="1440" w:bottom="1440" w:left="1440" w:header="720" w:footer="720" w:gutter="0"/>
          <w:cols w:space="720"/>
          <w:docGrid w:linePitch="360"/>
        </w:sectPr>
      </w:pPr>
    </w:p>
    <w:p w14:paraId="0DA6CC3D" w14:textId="10B604A0" w:rsidR="00B32F75" w:rsidRDefault="00000000" w:rsidP="001F6F81">
      <w:pPr>
        <w:autoSpaceDE w:val="0"/>
        <w:autoSpaceDN w:val="0"/>
        <w:spacing w:before="418" w:after="0" w:line="244" w:lineRule="exact"/>
        <w:jc w:val="both"/>
      </w:pPr>
      <w:r>
        <w:rPr>
          <w:rFonts w:ascii="CIDFont+F2" w:eastAsia="CIDFont+F2" w:hAnsi="CIDFont+F2"/>
          <w:b/>
          <w:color w:val="000000"/>
        </w:rPr>
        <w:lastRenderedPageBreak/>
        <w:t>2. Thanh toán online</w:t>
      </w:r>
    </w:p>
    <w:p w14:paraId="52F5EF24" w14:textId="31DC2739" w:rsidR="00B32F75" w:rsidRDefault="00000000" w:rsidP="000E746C">
      <w:pPr>
        <w:autoSpaceDE w:val="0"/>
        <w:autoSpaceDN w:val="0"/>
        <w:spacing w:before="116" w:after="0" w:line="254" w:lineRule="exact"/>
        <w:ind w:left="1112" w:right="1054" w:firstLine="426"/>
        <w:jc w:val="both"/>
      </w:pPr>
      <w:r>
        <w:rPr>
          <w:rFonts w:ascii="CIDFont+F1" w:eastAsia="CIDFont+F1" w:hAnsi="CIDFont+F1"/>
          <w:color w:val="000000"/>
        </w:rPr>
        <w:t xml:space="preserve">Sau khi đăng nhập hệ thống </w:t>
      </w:r>
      <w:r>
        <w:rPr>
          <w:rFonts w:ascii="CIDFont+F11" w:eastAsia="CIDFont+F11" w:hAnsi="CIDFont+F11"/>
          <w:color w:val="000000"/>
        </w:rPr>
        <w:t></w:t>
      </w:r>
      <w:r>
        <w:rPr>
          <w:rFonts w:ascii="CIDFont+F1" w:eastAsia="CIDFont+F1" w:hAnsi="CIDFont+F1"/>
          <w:color w:val="000000"/>
        </w:rPr>
        <w:t xml:space="preserve"> sử dụng chức năng </w:t>
      </w:r>
      <w:r>
        <w:rPr>
          <w:rFonts w:ascii="CIDFont+F2" w:eastAsia="CIDFont+F2" w:hAnsi="CIDFont+F2"/>
          <w:b/>
          <w:color w:val="000000"/>
        </w:rPr>
        <w:t>Tra cứu học phí (mới) hoặc Thanh toán</w:t>
      </w:r>
      <w:r>
        <w:rPr>
          <w:rFonts w:ascii="CIDFont+F1" w:eastAsia="CIDFont+F1" w:hAnsi="CIDFont+F1"/>
          <w:color w:val="000000"/>
        </w:rPr>
        <w:t xml:space="preserve"> bằng một trong 2 hình thức ở trên </w:t>
      </w:r>
      <w:r>
        <w:rPr>
          <w:rFonts w:ascii="CIDFont+F11" w:eastAsia="CIDFont+F11" w:hAnsi="CIDFont+F11"/>
          <w:color w:val="000000"/>
        </w:rPr>
        <w:t></w:t>
      </w:r>
      <w:r>
        <w:rPr>
          <w:rFonts w:ascii="CIDFont+F1" w:eastAsia="CIDFont+F1" w:hAnsi="CIDFont+F1"/>
          <w:color w:val="000000"/>
        </w:rPr>
        <w:t xml:space="preserve"> trên màn hình hiển thị giao diện như sau:</w:t>
      </w:r>
    </w:p>
    <w:p w14:paraId="3FE40DA6" w14:textId="2B9E5FF6" w:rsidR="00B32F75" w:rsidRDefault="00B32F75" w:rsidP="000E746C">
      <w:pPr>
        <w:autoSpaceDE w:val="0"/>
        <w:autoSpaceDN w:val="0"/>
        <w:spacing w:before="276" w:after="0" w:line="240" w:lineRule="auto"/>
        <w:jc w:val="both"/>
      </w:pPr>
    </w:p>
    <w:p w14:paraId="2AEC5D6B" w14:textId="65D978EA" w:rsidR="00B32F75" w:rsidRDefault="00000000" w:rsidP="000E746C">
      <w:pPr>
        <w:autoSpaceDE w:val="0"/>
        <w:autoSpaceDN w:val="0"/>
        <w:spacing w:before="444" w:after="0" w:line="244" w:lineRule="exact"/>
        <w:ind w:left="1112"/>
        <w:jc w:val="both"/>
      </w:pPr>
      <w:r>
        <w:rPr>
          <w:rFonts w:ascii="CIDFont+F1" w:eastAsia="CIDFont+F1" w:hAnsi="CIDFont+F1"/>
          <w:color w:val="000000"/>
        </w:rPr>
        <w:t>70 * STSV</w:t>
      </w:r>
    </w:p>
    <w:p w14:paraId="48C8899E"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505451A2" w14:textId="651E0AB9" w:rsidR="00B32F75" w:rsidRDefault="00B32F75" w:rsidP="000E746C">
      <w:pPr>
        <w:autoSpaceDE w:val="0"/>
        <w:autoSpaceDN w:val="0"/>
        <w:spacing w:after="1832" w:line="220" w:lineRule="exact"/>
        <w:jc w:val="both"/>
      </w:pPr>
    </w:p>
    <w:p w14:paraId="4DCC8885" w14:textId="6300A696" w:rsidR="00B32F75" w:rsidRDefault="00000000" w:rsidP="000E746C">
      <w:pPr>
        <w:autoSpaceDE w:val="0"/>
        <w:autoSpaceDN w:val="0"/>
        <w:spacing w:after="0" w:line="246" w:lineRule="exact"/>
        <w:ind w:left="1536"/>
        <w:jc w:val="both"/>
      </w:pPr>
      <w:r>
        <w:rPr>
          <w:rFonts w:ascii="CIDFont+F1" w:eastAsia="CIDFont+F1" w:hAnsi="CIDFont+F1"/>
          <w:color w:val="000000"/>
        </w:rPr>
        <w:t>Chọn chức năng</w:t>
      </w:r>
      <w:r>
        <w:rPr>
          <w:rFonts w:ascii="CIDFont+F2" w:eastAsia="CIDFont+F2" w:hAnsi="CIDFont+F2"/>
          <w:b/>
          <w:color w:val="000000"/>
        </w:rPr>
        <w:t xml:space="preserve"> Tài chính </w:t>
      </w:r>
      <w:r>
        <w:rPr>
          <w:rFonts w:ascii="CIDFont+F11" w:eastAsia="CIDFont+F11" w:hAnsi="CIDFont+F11"/>
          <w:color w:val="000000"/>
        </w:rPr>
        <w:t></w:t>
      </w:r>
      <w:r>
        <w:rPr>
          <w:rFonts w:ascii="CIDFont+F2" w:eastAsia="CIDFont+F2" w:hAnsi="CIDFont+F2"/>
          <w:b/>
          <w:color w:val="000000"/>
        </w:rPr>
        <w:t xml:space="preserve"> Thanh toán online </w:t>
      </w:r>
      <w:r>
        <w:rPr>
          <w:rFonts w:ascii="CIDFont+F11" w:eastAsia="CIDFont+F11" w:hAnsi="CIDFont+F11"/>
          <w:color w:val="000000"/>
        </w:rPr>
        <w:t></w:t>
      </w:r>
      <w:r>
        <w:rPr>
          <w:rFonts w:ascii="CIDFont+F1" w:eastAsia="CIDFont+F1" w:hAnsi="CIDFont+F1"/>
          <w:color w:val="000000"/>
        </w:rPr>
        <w:t>Chọn ngân hàng</w:t>
      </w:r>
    </w:p>
    <w:p w14:paraId="3A9E39E6" w14:textId="2B03B2D1" w:rsidR="00B32F75" w:rsidRDefault="00000000" w:rsidP="000E746C">
      <w:pPr>
        <w:autoSpaceDE w:val="0"/>
        <w:autoSpaceDN w:val="0"/>
        <w:spacing w:after="0" w:line="240" w:lineRule="auto"/>
        <w:jc w:val="both"/>
      </w:pPr>
      <w:r>
        <w:rPr>
          <w:rFonts w:ascii="CIDFont+F2" w:eastAsia="CIDFont+F2" w:hAnsi="CIDFont+F2"/>
          <w:b/>
          <w:color w:val="000000"/>
        </w:rPr>
        <w:t xml:space="preserve">SHB QR Code </w:t>
      </w:r>
      <w:r>
        <w:rPr>
          <w:rFonts w:ascii="CIDFont+F11" w:eastAsia="CIDFont+F11" w:hAnsi="CIDFont+F11"/>
          <w:color w:val="000000"/>
        </w:rPr>
        <w:t></w:t>
      </w:r>
      <w:r>
        <w:rPr>
          <w:rFonts w:ascii="CIDFont+F1" w:eastAsia="CIDFont+F1" w:hAnsi="CIDFont+F1"/>
          <w:color w:val="000000"/>
        </w:rPr>
        <w:t xml:space="preserve">Tích chọn </w:t>
      </w:r>
      <w:r>
        <w:rPr>
          <w:noProof/>
        </w:rPr>
        <w:drawing>
          <wp:inline distT="0" distB="0" distL="0" distR="0" wp14:anchorId="69FA25C2" wp14:editId="3C877478">
            <wp:extent cx="265430" cy="2070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65430" cy="207010"/>
                    </a:xfrm>
                    <a:prstGeom prst="rect">
                      <a:avLst/>
                    </a:prstGeom>
                  </pic:spPr>
                </pic:pic>
              </a:graphicData>
            </a:graphic>
          </wp:inline>
        </w:drawing>
      </w:r>
      <w:r>
        <w:rPr>
          <w:rFonts w:ascii="CIDFont+F1" w:eastAsia="CIDFont+F1" w:hAnsi="CIDFont+F1"/>
          <w:color w:val="000000"/>
        </w:rPr>
        <w:t xml:space="preserve"> khoản cần thanh toán</w:t>
      </w:r>
      <w:r>
        <w:rPr>
          <w:rFonts w:ascii="CIDFont+F11" w:eastAsia="CIDFont+F11" w:hAnsi="CIDFont+F11"/>
          <w:color w:val="000000"/>
        </w:rPr>
        <w:t></w:t>
      </w:r>
      <w:r>
        <w:rPr>
          <w:rFonts w:ascii="CIDFont+F1" w:eastAsia="CIDFont+F1" w:hAnsi="CIDFont+F1"/>
          <w:color w:val="000000"/>
        </w:rPr>
        <w:t>Nhấn</w:t>
      </w:r>
    </w:p>
    <w:p w14:paraId="631FEF64" w14:textId="75D41B08" w:rsidR="00B32F75" w:rsidRDefault="00B32F75" w:rsidP="000E746C">
      <w:pPr>
        <w:autoSpaceDE w:val="0"/>
        <w:autoSpaceDN w:val="0"/>
        <w:spacing w:before="2" w:after="0" w:line="240" w:lineRule="auto"/>
        <w:ind w:left="1114"/>
        <w:jc w:val="both"/>
      </w:pPr>
    </w:p>
    <w:p w14:paraId="7A79491D" w14:textId="77777777" w:rsidR="001F6F81" w:rsidRDefault="00000000" w:rsidP="001F6F81">
      <w:pPr>
        <w:autoSpaceDE w:val="0"/>
        <w:autoSpaceDN w:val="0"/>
        <w:spacing w:before="118" w:after="2578" w:line="254" w:lineRule="exact"/>
        <w:ind w:left="1112" w:right="1056" w:firstLine="424"/>
        <w:jc w:val="both"/>
      </w:pPr>
      <w:r>
        <w:rPr>
          <w:rFonts w:ascii="CIDFont+F11" w:eastAsia="CIDFont+F11" w:hAnsi="CIDFont+F11"/>
          <w:color w:val="000000"/>
        </w:rPr>
        <w:t></w:t>
      </w:r>
      <w:r>
        <w:rPr>
          <w:rFonts w:ascii="CIDFont+F1" w:eastAsia="CIDFont+F1" w:hAnsi="CIDFont+F1"/>
          <w:color w:val="000000"/>
        </w:rPr>
        <w:t xml:space="preserve"> Màn hình hiển thị QR code </w:t>
      </w:r>
      <w:r>
        <w:rPr>
          <w:rFonts w:ascii="CIDFont+F11" w:eastAsia="CIDFont+F11" w:hAnsi="CIDFont+F11"/>
          <w:color w:val="000000"/>
        </w:rPr>
        <w:t></w:t>
      </w:r>
      <w:r>
        <w:rPr>
          <w:rFonts w:ascii="CIDFont+F1" w:eastAsia="CIDFont+F1" w:hAnsi="CIDFont+F1"/>
          <w:color w:val="000000"/>
        </w:rPr>
        <w:t xml:space="preserve"> Sinh viên thực hiện quét QR code  hệ thống khởi tạo trên app của bất kì ngân hàng sinh viên/phụ huynh sử dụng để thực hiện thanh toán.</w:t>
      </w:r>
    </w:p>
    <w:p w14:paraId="7449E3DF" w14:textId="3D2CCB1F" w:rsidR="00B32F75" w:rsidRDefault="00000000" w:rsidP="001F6F81">
      <w:pPr>
        <w:autoSpaceDE w:val="0"/>
        <w:autoSpaceDN w:val="0"/>
        <w:spacing w:before="118" w:after="2578" w:line="254" w:lineRule="exact"/>
        <w:ind w:left="1112" w:right="1056" w:firstLine="424"/>
        <w:jc w:val="both"/>
      </w:pPr>
      <w:r>
        <w:rPr>
          <w:rFonts w:ascii="CIDFont+F2" w:eastAsia="CIDFont+F2" w:hAnsi="CIDFont+F2"/>
          <w:b/>
          <w:color w:val="000000"/>
        </w:rPr>
        <w:t>5. Học phí dư:</w:t>
      </w:r>
      <w:r>
        <w:rPr>
          <w:rFonts w:ascii="CIDFont+F1" w:eastAsia="CIDFont+F1" w:hAnsi="CIDFont+F1"/>
          <w:color w:val="000000"/>
        </w:rPr>
        <w:t xml:space="preserve"> Là số học phí sinh viên nộp thừa (do sinh viên huỷ bớt số tín chỉ đã đăng ký) được báo dư trên trang Quản lý đào tạo, sẽ được bù trừ vào các khoản học phí tiếp theo hoặc được trả lại bằng tiền mặt tại phòng TCKT khi sinh viên có yêu cầu xuất trả.</w:t>
      </w:r>
    </w:p>
    <w:p w14:paraId="51B7D03B" w14:textId="7D97291C" w:rsidR="00B32F75" w:rsidRDefault="00000000" w:rsidP="000E746C">
      <w:pPr>
        <w:tabs>
          <w:tab w:val="left" w:pos="1536"/>
        </w:tabs>
        <w:autoSpaceDE w:val="0"/>
        <w:autoSpaceDN w:val="0"/>
        <w:spacing w:before="92" w:after="0" w:line="264" w:lineRule="exact"/>
        <w:ind w:left="1112" w:right="1008"/>
        <w:jc w:val="both"/>
      </w:pPr>
      <w:r>
        <w:rPr>
          <w:rFonts w:ascii="CIDFont+F1" w:eastAsia="CIDFont+F1" w:hAnsi="CIDFont+F1"/>
          <w:color w:val="000000"/>
        </w:rPr>
        <w:t>Mọi thắc mắc về học phí có thể hỏi trực tiếp tại Phòng TCKT, hoặc gọi điên thoại trực tiếp 0243.766.9295.</w:t>
      </w:r>
    </w:p>
    <w:p w14:paraId="13BC48C5" w14:textId="2B111487" w:rsidR="00B32F75" w:rsidRDefault="00000000" w:rsidP="000E746C">
      <w:pPr>
        <w:autoSpaceDE w:val="0"/>
        <w:autoSpaceDN w:val="0"/>
        <w:spacing w:before="122" w:after="0" w:line="244" w:lineRule="exact"/>
        <w:ind w:left="1536"/>
        <w:jc w:val="both"/>
      </w:pPr>
      <w:r>
        <w:rPr>
          <w:rFonts w:ascii="CIDFont+F2" w:eastAsia="CIDFont+F2" w:hAnsi="CIDFont+F2"/>
          <w:b/>
          <w:color w:val="000000"/>
        </w:rPr>
        <w:t>6. Phát học bổng và Trợ cấp xã hội</w:t>
      </w:r>
    </w:p>
    <w:p w14:paraId="39405F2B" w14:textId="494D5489" w:rsidR="00B32F75" w:rsidRDefault="00000000" w:rsidP="000E746C">
      <w:pPr>
        <w:autoSpaceDE w:val="0"/>
        <w:autoSpaceDN w:val="0"/>
        <w:spacing w:before="100" w:after="0" w:line="266" w:lineRule="exact"/>
        <w:ind w:left="1112" w:right="1054" w:firstLine="424"/>
        <w:jc w:val="both"/>
      </w:pPr>
      <w:r>
        <w:rPr>
          <w:rFonts w:ascii="CIDFont+F1" w:eastAsia="CIDFont+F1" w:hAnsi="CIDFont+F1"/>
          <w:color w:val="000000"/>
        </w:rPr>
        <w:t>Sau khi có Quyết định TCXH/ học bổng làm căn cứ, Phòng Tài chính - Kế toán thông báo trên trang qldt.utc.edu.vn, sinh viên cần kiểm tra kỹ số tài khoản nhận và số tiền để phản hồi sớm nhất về việc chuyển tiền qua tài khoản của sinh viên.</w:t>
      </w:r>
    </w:p>
    <w:p w14:paraId="758FD7E6" w14:textId="3CD832A9" w:rsidR="00B32F75" w:rsidRDefault="00000000" w:rsidP="000E746C">
      <w:pPr>
        <w:tabs>
          <w:tab w:val="left" w:pos="1536"/>
        </w:tabs>
        <w:autoSpaceDE w:val="0"/>
        <w:autoSpaceDN w:val="0"/>
        <w:spacing w:before="104" w:after="0" w:line="264" w:lineRule="exact"/>
        <w:ind w:left="1112" w:right="1008"/>
        <w:jc w:val="both"/>
      </w:pPr>
      <w:r>
        <w:rPr>
          <w:rFonts w:ascii="CIDFont+F1" w:eastAsia="CIDFont+F1" w:hAnsi="CIDFont+F1"/>
          <w:color w:val="000000"/>
        </w:rPr>
        <w:t>- Sinh viên hạn chế thay đổi số tài khoản để đảm bảo công tác thanh toán các khoản phúc lợi cho sinh viên của Trường được nhanh chóng và kịp thời.</w:t>
      </w:r>
    </w:p>
    <w:p w14:paraId="2A5A863F" w14:textId="4D1C5C41" w:rsidR="00B32F75" w:rsidRDefault="00000000" w:rsidP="000E746C">
      <w:pPr>
        <w:autoSpaceDE w:val="0"/>
        <w:autoSpaceDN w:val="0"/>
        <w:spacing w:before="122" w:after="0" w:line="244" w:lineRule="exact"/>
        <w:ind w:left="1536"/>
        <w:jc w:val="both"/>
      </w:pPr>
      <w:r>
        <w:rPr>
          <w:rFonts w:ascii="CIDFont+F2" w:eastAsia="CIDFont+F2" w:hAnsi="CIDFont+F2"/>
          <w:b/>
          <w:color w:val="000000"/>
        </w:rPr>
        <w:t xml:space="preserve">7. Đơn vị phụ trách: </w:t>
      </w:r>
      <w:r>
        <w:rPr>
          <w:rFonts w:ascii="CIDFont+F1" w:eastAsia="CIDFont+F1" w:hAnsi="CIDFont+F1"/>
          <w:color w:val="000000"/>
        </w:rPr>
        <w:t>Phòng Tài chính - Kế toán (P103 - Nhà A1)</w:t>
      </w:r>
    </w:p>
    <w:p w14:paraId="6DDCE3BE" w14:textId="540C01CE" w:rsidR="00B32F75" w:rsidRDefault="00000000" w:rsidP="000E746C">
      <w:pPr>
        <w:autoSpaceDE w:val="0"/>
        <w:autoSpaceDN w:val="0"/>
        <w:spacing w:before="166" w:after="0" w:line="244" w:lineRule="exact"/>
        <w:ind w:right="1054"/>
        <w:jc w:val="both"/>
      </w:pPr>
      <w:r>
        <w:rPr>
          <w:rFonts w:ascii="CIDFont+F1" w:eastAsia="CIDFont+F1" w:hAnsi="CIDFont+F1"/>
          <w:color w:val="000000"/>
        </w:rPr>
        <w:t>STSV * 71</w:t>
      </w:r>
    </w:p>
    <w:p w14:paraId="4E19ED74"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53B757AD" w14:textId="77777777" w:rsidR="00B32F75" w:rsidRDefault="00B32F75" w:rsidP="000E746C">
      <w:pPr>
        <w:autoSpaceDE w:val="0"/>
        <w:autoSpaceDN w:val="0"/>
        <w:spacing w:after="1836" w:line="220" w:lineRule="exact"/>
        <w:jc w:val="both"/>
      </w:pPr>
    </w:p>
    <w:p w14:paraId="622E8D0E" w14:textId="22BE8913" w:rsidR="001F6F81" w:rsidRDefault="00D95F7F" w:rsidP="00F90E56">
      <w:pPr>
        <w:pStyle w:val="Heading2"/>
      </w:pPr>
      <w:bookmarkStart w:id="33" w:name="_Toc209692769"/>
      <w:r>
        <w:t>## XIV. EMAIL SINH VIÊN</w:t>
      </w:r>
      <w:bookmarkEnd w:id="33"/>
      <w:r>
        <w:t xml:space="preserve"> </w:t>
      </w:r>
    </w:p>
    <w:p w14:paraId="3BAB6E33" w14:textId="3F52AFC9" w:rsidR="00B32F75" w:rsidRDefault="00000000" w:rsidP="000E746C">
      <w:pPr>
        <w:tabs>
          <w:tab w:val="left" w:pos="1536"/>
          <w:tab w:val="left" w:pos="1538"/>
          <w:tab w:val="left" w:pos="2244"/>
        </w:tabs>
        <w:autoSpaceDE w:val="0"/>
        <w:autoSpaceDN w:val="0"/>
        <w:spacing w:after="0" w:line="376" w:lineRule="exact"/>
        <w:ind w:left="1112" w:right="1008"/>
        <w:jc w:val="both"/>
      </w:pPr>
      <w:r>
        <w:tab/>
      </w:r>
      <w:r>
        <w:rPr>
          <w:rFonts w:ascii="CIDFont+F2" w:eastAsia="CIDFont+F2" w:hAnsi="CIDFont+F2"/>
          <w:b/>
          <w:color w:val="000000"/>
          <w:sz w:val="21"/>
        </w:rPr>
        <w:t xml:space="preserve">1. Thông tin về tài khoản email </w:t>
      </w:r>
      <w:r>
        <w:br/>
      </w:r>
      <w:r>
        <w:tab/>
      </w:r>
      <w:r>
        <w:rPr>
          <w:rFonts w:ascii="CIDFont+F1" w:eastAsia="CIDFont+F1" w:hAnsi="CIDFont+F1"/>
          <w:color w:val="000000"/>
        </w:rPr>
        <w:t xml:space="preserve">Mỗi sinh viên được cấp 01 địa chỉ email có dạng mặc định chung: </w:t>
      </w:r>
      <w:r>
        <w:rPr>
          <w:rFonts w:ascii="CIDFont+F2" w:eastAsia="CIDFont+F2" w:hAnsi="CIDFont+F2"/>
          <w:b/>
          <w:color w:val="000000"/>
          <w:u w:val="single"/>
        </w:rPr>
        <w:t>Tênsinhviênmãsinhviên@lms.utc.edu.vn</w:t>
      </w:r>
      <w:r>
        <w:rPr>
          <w:rFonts w:ascii="CIDFont+F2" w:eastAsia="CIDFont+F2" w:hAnsi="CIDFont+F2"/>
          <w:b/>
          <w:color w:val="000000"/>
        </w:rPr>
        <w:t xml:space="preserve"> / </w:t>
      </w:r>
      <w:r>
        <w:rPr>
          <w:rFonts w:ascii="CIDFont+F1" w:eastAsia="CIDFont+F1" w:hAnsi="CIDFont+F1"/>
          <w:color w:val="000000"/>
        </w:rPr>
        <w:t xml:space="preserve">Mật khẩu mặc định: </w:t>
      </w:r>
      <w:r>
        <w:rPr>
          <w:rFonts w:ascii="CIDFont+F2" w:eastAsia="CIDFont+F2" w:hAnsi="CIDFont+F2"/>
          <w:b/>
          <w:color w:val="000000"/>
        </w:rPr>
        <w:t xml:space="preserve">mãsinhviên </w:t>
      </w:r>
      <w:r>
        <w:tab/>
      </w:r>
      <w:r>
        <w:rPr>
          <w:rFonts w:ascii="CIDFont+F1" w:eastAsia="CIDFont+F1" w:hAnsi="CIDFont+F1"/>
          <w:color w:val="000000"/>
          <w:u w:val="single"/>
        </w:rPr>
        <w:t>Ví dụ:</w:t>
      </w:r>
      <w:r>
        <w:rPr>
          <w:rFonts w:ascii="CIDFont+F1" w:eastAsia="CIDFont+F1" w:hAnsi="CIDFont+F1"/>
          <w:color w:val="000000"/>
        </w:rPr>
        <w:t xml:space="preserve">  Họ và tên sinh viên: Nguyễn Văn A </w:t>
      </w:r>
      <w:r>
        <w:br/>
      </w:r>
      <w:r>
        <w:tab/>
      </w:r>
      <w:r>
        <w:tab/>
      </w:r>
      <w:r>
        <w:rPr>
          <w:rFonts w:ascii="CIDFont+F1" w:eastAsia="CIDFont+F1" w:hAnsi="CIDFont+F1"/>
          <w:color w:val="000000"/>
        </w:rPr>
        <w:t xml:space="preserve">Mã sinh viên: 123456 </w:t>
      </w:r>
      <w:r>
        <w:br/>
      </w:r>
      <w:r>
        <w:tab/>
      </w:r>
      <w:r>
        <w:tab/>
      </w:r>
      <w:r>
        <w:rPr>
          <w:rFonts w:ascii="CIDFont+F1" w:eastAsia="CIDFont+F1" w:hAnsi="CIDFont+F1"/>
          <w:color w:val="000000"/>
        </w:rPr>
        <w:t xml:space="preserve">Địa chỉ email: </w:t>
      </w:r>
      <w:r>
        <w:rPr>
          <w:rFonts w:ascii="CIDFont+F2" w:eastAsia="CIDFont+F2" w:hAnsi="CIDFont+F2"/>
          <w:b/>
          <w:color w:val="000000"/>
          <w:u w:val="single"/>
        </w:rPr>
        <w:t xml:space="preserve">a123456@lms.utc.edu.vn </w:t>
      </w:r>
      <w:r>
        <w:br/>
      </w:r>
      <w:r>
        <w:tab/>
      </w:r>
      <w:r>
        <w:tab/>
      </w:r>
      <w:r>
        <w:rPr>
          <w:rFonts w:ascii="CIDFont+F1" w:eastAsia="CIDFont+F1" w:hAnsi="CIDFont+F1"/>
          <w:color w:val="000000"/>
        </w:rPr>
        <w:t xml:space="preserve">Mật khẩu mặc định: </w:t>
      </w:r>
      <w:r>
        <w:rPr>
          <w:rFonts w:ascii="CIDFont+F2" w:eastAsia="CIDFont+F2" w:hAnsi="CIDFont+F2"/>
          <w:b/>
          <w:color w:val="000000"/>
          <w:u w:val="single"/>
        </w:rPr>
        <w:t>123456</w:t>
      </w:r>
      <w:r>
        <w:rPr>
          <w:rFonts w:ascii="CIDFont+F2" w:eastAsia="CIDFont+F2" w:hAnsi="CIDFont+F2"/>
          <w:b/>
          <w:color w:val="000000"/>
        </w:rPr>
        <w:t xml:space="preserve"> </w:t>
      </w:r>
      <w:r>
        <w:br/>
      </w:r>
      <w:r>
        <w:tab/>
      </w:r>
      <w:r>
        <w:rPr>
          <w:rFonts w:ascii="CIDFont+F1" w:eastAsia="CIDFont+F1" w:hAnsi="CIDFont+F1"/>
          <w:color w:val="000000"/>
        </w:rPr>
        <w:t xml:space="preserve">Mật khẩu sẽ yêu cầu thay đổi mới sau lần đăng nhập đầu tiên </w:t>
      </w:r>
      <w:r>
        <w:br/>
      </w:r>
      <w:r>
        <w:tab/>
      </w:r>
      <w:r>
        <w:rPr>
          <w:rFonts w:ascii="CIDFont+F2" w:eastAsia="CIDFont+F2" w:hAnsi="CIDFont+F2"/>
          <w:b/>
          <w:color w:val="000000"/>
        </w:rPr>
        <w:t xml:space="preserve">2. Hướng dẫn đăng nhập: </w:t>
      </w:r>
      <w:r>
        <w:br/>
      </w:r>
      <w:r>
        <w:tab/>
      </w:r>
      <w:r>
        <w:rPr>
          <w:rFonts w:ascii="CIDFont+F2" w:eastAsia="CIDFont+F2" w:hAnsi="CIDFont+F2"/>
          <w:b/>
          <w:color w:val="000000"/>
        </w:rPr>
        <w:t>2.1.</w:t>
      </w:r>
      <w:r>
        <w:rPr>
          <w:rFonts w:ascii="CIDFont+F1" w:eastAsia="CIDFont+F1" w:hAnsi="CIDFont+F1"/>
          <w:color w:val="000000"/>
        </w:rPr>
        <w:t xml:space="preserve"> Sinh viên đăng nhập email bằng một trong các đường dẫn sau: </w:t>
      </w:r>
      <w:r>
        <w:rPr>
          <w:rFonts w:ascii="CIDFont+F3" w:eastAsia="CIDFont+F3" w:hAnsi="CIDFont+F3"/>
          <w:b/>
          <w:i/>
          <w:color w:val="000000"/>
        </w:rPr>
        <w:t>http://mail.office365.com</w:t>
      </w:r>
      <w:r>
        <w:rPr>
          <w:rFonts w:ascii="CIDFont+F1" w:eastAsia="CIDFont+F1" w:hAnsi="CIDFont+F1"/>
          <w:color w:val="000000"/>
        </w:rPr>
        <w:t xml:space="preserve">hoặc </w:t>
      </w:r>
      <w:r>
        <w:rPr>
          <w:rFonts w:ascii="CIDFont+F3" w:eastAsia="CIDFont+F3" w:hAnsi="CIDFont+F3"/>
          <w:b/>
          <w:i/>
          <w:color w:val="000000"/>
        </w:rPr>
        <w:t>http://sis.utc.edu.vn.</w:t>
      </w:r>
    </w:p>
    <w:p w14:paraId="3AAF7903" w14:textId="6BAE0DA8" w:rsidR="00B32F75" w:rsidRDefault="00000000" w:rsidP="000E746C">
      <w:pPr>
        <w:autoSpaceDE w:val="0"/>
        <w:autoSpaceDN w:val="0"/>
        <w:spacing w:before="118" w:after="0" w:line="304" w:lineRule="exact"/>
        <w:ind w:left="1112" w:right="1056" w:firstLine="424"/>
        <w:jc w:val="both"/>
      </w:pPr>
      <w:r>
        <w:rPr>
          <w:rFonts w:ascii="CIDFont+F2" w:eastAsia="CIDFont+F2" w:hAnsi="CIDFont+F2"/>
          <w:b/>
          <w:color w:val="000000"/>
        </w:rPr>
        <w:t>2.2.</w:t>
      </w:r>
      <w:r>
        <w:rPr>
          <w:rFonts w:ascii="CIDFont+F1" w:eastAsia="CIDFont+F1" w:hAnsi="CIDFont+F1"/>
          <w:color w:val="000000"/>
        </w:rPr>
        <w:t xml:space="preserve"> Sinh viên nhập thông tin mà Nhà trường cung cấp để truy cập tài khoản email. Lưu ý tên đăng nhập có cả phần mở rộng "@lms.utc.edu.vn", mật khẩu có phân biệt chữ thường và chữ hoa.</w:t>
      </w:r>
    </w:p>
    <w:p w14:paraId="78C243CD" w14:textId="0F4ECD5C" w:rsidR="00B32F75" w:rsidRDefault="00000000" w:rsidP="000E746C">
      <w:pPr>
        <w:autoSpaceDE w:val="0"/>
        <w:autoSpaceDN w:val="0"/>
        <w:spacing w:before="180" w:after="0" w:line="244" w:lineRule="exact"/>
        <w:ind w:left="1536"/>
        <w:jc w:val="both"/>
      </w:pPr>
      <w:r>
        <w:rPr>
          <w:rFonts w:ascii="CIDFont+F2" w:eastAsia="CIDFont+F2" w:hAnsi="CIDFont+F2"/>
          <w:b/>
          <w:color w:val="000000"/>
        </w:rPr>
        <w:t xml:space="preserve">2.3. </w:t>
      </w:r>
      <w:r>
        <w:rPr>
          <w:rFonts w:ascii="CIDFont+F1" w:eastAsia="CIDFont+F1" w:hAnsi="CIDFont+F1"/>
          <w:color w:val="000000"/>
        </w:rPr>
        <w:t>Sinh viên phải đổi mật khẩu ngay lần đăng nhập đầu tiên.</w:t>
      </w:r>
    </w:p>
    <w:p w14:paraId="4FAFF5E6" w14:textId="5D29087A" w:rsidR="00B32F75" w:rsidRDefault="00000000" w:rsidP="000E746C">
      <w:pPr>
        <w:autoSpaceDE w:val="0"/>
        <w:autoSpaceDN w:val="0"/>
        <w:spacing w:before="178" w:after="0" w:line="246" w:lineRule="exact"/>
        <w:ind w:left="1536"/>
        <w:jc w:val="both"/>
      </w:pPr>
      <w:r>
        <w:rPr>
          <w:rFonts w:ascii="CIDFont+F2" w:eastAsia="CIDFont+F2" w:hAnsi="CIDFont+F2"/>
          <w:b/>
          <w:color w:val="000000"/>
        </w:rPr>
        <w:t>2.4.</w:t>
      </w:r>
      <w:r>
        <w:rPr>
          <w:rFonts w:ascii="CIDFont+F1" w:eastAsia="CIDFont+F1" w:hAnsi="CIDFont+F1"/>
          <w:color w:val="000000"/>
        </w:rPr>
        <w:t xml:space="preserve"> Đăng ký địa chỉ email đang sử dụng và số điện thoại để nhận mã kích hoạt.</w:t>
      </w:r>
    </w:p>
    <w:p w14:paraId="2C795E16" w14:textId="0A372A28" w:rsidR="00B32F75" w:rsidRDefault="00000000" w:rsidP="000E746C">
      <w:pPr>
        <w:autoSpaceDE w:val="0"/>
        <w:autoSpaceDN w:val="0"/>
        <w:spacing w:before="120" w:after="0" w:line="304" w:lineRule="exact"/>
        <w:ind w:left="1112" w:right="1054" w:firstLine="424"/>
        <w:jc w:val="both"/>
      </w:pPr>
      <w:r>
        <w:rPr>
          <w:rFonts w:ascii="CIDFont+F2" w:eastAsia="CIDFont+F2" w:hAnsi="CIDFont+F2"/>
          <w:b/>
          <w:color w:val="000000"/>
        </w:rPr>
        <w:t>3. Quên mật khẩu hoặc cần hỗ trợ kỹ thuật:</w:t>
      </w:r>
      <w:r>
        <w:rPr>
          <w:rFonts w:ascii="CIDFont+F1" w:eastAsia="CIDFont+F1" w:hAnsi="CIDFont+F1"/>
          <w:color w:val="000000"/>
        </w:rPr>
        <w:t xml:space="preserve"> Sinh viên đến trực tiếp Văn phòng Hỗ trợ sinh viên - Phòng 101 Nhà T1 vào các ngày từ Thứ 2 đến Thứ 6 (Bắt buộc mang theo thẻ sinh viên hoặc giấy tờ tuỳ thân có ảnh).</w:t>
      </w:r>
    </w:p>
    <w:p w14:paraId="0A3E0349" w14:textId="77777777" w:rsidR="001F6F81" w:rsidRDefault="00000000" w:rsidP="000E746C">
      <w:pPr>
        <w:tabs>
          <w:tab w:val="left" w:pos="1536"/>
        </w:tabs>
        <w:autoSpaceDE w:val="0"/>
        <w:autoSpaceDN w:val="0"/>
        <w:spacing w:before="58" w:after="0" w:line="364" w:lineRule="exact"/>
        <w:ind w:left="1112" w:right="1008"/>
        <w:jc w:val="both"/>
      </w:pPr>
      <w:r>
        <w:rPr>
          <w:rFonts w:ascii="CIDFont+F2" w:eastAsia="CIDFont+F2" w:hAnsi="CIDFont+F2"/>
          <w:b/>
          <w:color w:val="000000"/>
        </w:rPr>
        <w:t xml:space="preserve">4. Lưu ý: </w:t>
      </w:r>
    </w:p>
    <w:p w14:paraId="471B2A30" w14:textId="3E923668" w:rsidR="00B32F75" w:rsidRDefault="00000000" w:rsidP="000E746C">
      <w:pPr>
        <w:tabs>
          <w:tab w:val="left" w:pos="1536"/>
        </w:tabs>
        <w:autoSpaceDE w:val="0"/>
        <w:autoSpaceDN w:val="0"/>
        <w:spacing w:before="58" w:after="0" w:line="364" w:lineRule="exact"/>
        <w:ind w:left="1112" w:right="1008"/>
        <w:jc w:val="both"/>
      </w:pPr>
      <w:r>
        <w:rPr>
          <w:rFonts w:ascii="CIDFont+F2" w:eastAsia="CIDFont+F2" w:hAnsi="CIDFont+F2"/>
          <w:b/>
          <w:color w:val="000000"/>
        </w:rPr>
        <w:t>4.1.</w:t>
      </w:r>
      <w:r>
        <w:rPr>
          <w:rFonts w:ascii="CIDFont+F1" w:eastAsia="CIDFont+F1" w:hAnsi="CIDFont+F1"/>
          <w:color w:val="000000"/>
        </w:rPr>
        <w:t xml:space="preserve"> Sinh viên bắt buộc phải dùng email để thực hiện công tác đánh giá Cố vấn học tập, Rèn luyện sinh viên, khảo sát, đăng ký dịch vụ trực tuyến… </w:t>
      </w:r>
      <w:r>
        <w:tab/>
      </w:r>
      <w:r>
        <w:rPr>
          <w:rFonts w:ascii="CIDFont+F2" w:eastAsia="CIDFont+F2" w:hAnsi="CIDFont+F2"/>
          <w:b/>
          <w:color w:val="000000"/>
        </w:rPr>
        <w:t>4.2.</w:t>
      </w:r>
      <w:r>
        <w:rPr>
          <w:rFonts w:ascii="CIDFont+F1" w:eastAsia="CIDFont+F1" w:hAnsi="CIDFont+F1"/>
          <w:color w:val="000000"/>
        </w:rPr>
        <w:t xml:space="preserve"> Sinh viên có trách nhiệm bảo quản và sử dụng địa chỉ email được cung cấp theo đúng qui định.</w:t>
      </w:r>
    </w:p>
    <w:p w14:paraId="782E561D" w14:textId="55453CFB" w:rsidR="00B32F75" w:rsidRDefault="00000000" w:rsidP="000E746C">
      <w:pPr>
        <w:autoSpaceDE w:val="0"/>
        <w:autoSpaceDN w:val="0"/>
        <w:spacing w:before="624" w:after="0" w:line="244" w:lineRule="exact"/>
        <w:ind w:left="1112"/>
        <w:jc w:val="both"/>
      </w:pPr>
      <w:r>
        <w:rPr>
          <w:rFonts w:ascii="CIDFont+F1" w:eastAsia="CIDFont+F1" w:hAnsi="CIDFont+F1"/>
          <w:color w:val="000000"/>
        </w:rPr>
        <w:t>72 * STSV</w:t>
      </w:r>
    </w:p>
    <w:p w14:paraId="24AA9F35"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40AA73B8" w14:textId="77777777" w:rsidR="00B32F75" w:rsidRDefault="00B32F75" w:rsidP="000E746C">
      <w:pPr>
        <w:autoSpaceDE w:val="0"/>
        <w:autoSpaceDN w:val="0"/>
        <w:spacing w:after="1836" w:line="220" w:lineRule="exact"/>
        <w:jc w:val="both"/>
      </w:pPr>
    </w:p>
    <w:p w14:paraId="29627829" w14:textId="7B47DF4D" w:rsidR="001F6F81" w:rsidRDefault="00D95F7F" w:rsidP="00F90E56">
      <w:pPr>
        <w:pStyle w:val="Heading2"/>
      </w:pPr>
      <w:bookmarkStart w:id="34" w:name="_Toc209692770"/>
      <w:r>
        <w:t>## XV. TÀI LIỆU HƯỚNG DẪN CÀI ĐẶT VÀ SỬ DỤNG APP eUTC</w:t>
      </w:r>
      <w:r w:rsidR="001F6F81">
        <w:t xml:space="preserve"> </w:t>
      </w:r>
      <w:r>
        <w:t>(Dành cho Sinh viên)</w:t>
      </w:r>
      <w:bookmarkEnd w:id="34"/>
      <w:r>
        <w:t xml:space="preserve"> </w:t>
      </w:r>
    </w:p>
    <w:p w14:paraId="7A0E916B" w14:textId="77777777" w:rsidR="001F6F81" w:rsidRDefault="00000000" w:rsidP="000E746C">
      <w:pPr>
        <w:tabs>
          <w:tab w:val="left" w:pos="3526"/>
        </w:tabs>
        <w:autoSpaceDE w:val="0"/>
        <w:autoSpaceDN w:val="0"/>
        <w:spacing w:after="0" w:line="408" w:lineRule="exact"/>
        <w:ind w:left="1112" w:right="1440"/>
        <w:jc w:val="both"/>
      </w:pPr>
      <w:r>
        <w:rPr>
          <w:rFonts w:ascii="CIDFont+F2" w:eastAsia="CIDFont+F2" w:hAnsi="CIDFont+F2"/>
          <w:b/>
          <w:color w:val="000000"/>
        </w:rPr>
        <w:t xml:space="preserve">2.Cài đặt App </w:t>
      </w:r>
    </w:p>
    <w:p w14:paraId="61BC3C34" w14:textId="409F77E7" w:rsidR="00B32F75" w:rsidRDefault="00000000" w:rsidP="001F6F81">
      <w:pPr>
        <w:tabs>
          <w:tab w:val="left" w:pos="3526"/>
        </w:tabs>
        <w:autoSpaceDE w:val="0"/>
        <w:autoSpaceDN w:val="0"/>
        <w:spacing w:after="0" w:line="408" w:lineRule="exact"/>
        <w:ind w:left="1112" w:right="1440"/>
        <w:jc w:val="both"/>
      </w:pPr>
      <w:r>
        <w:rPr>
          <w:rFonts w:ascii="CIDFont+F2" w:eastAsia="CIDFont+F2" w:hAnsi="CIDFont+F2"/>
          <w:b/>
          <w:color w:val="000000"/>
        </w:rPr>
        <w:t xml:space="preserve">1.3.Cài đặt app trên hệ điều hành Android </w:t>
      </w:r>
      <w:r>
        <w:br/>
      </w:r>
      <w:r>
        <w:rPr>
          <w:rFonts w:ascii="CIDFont+F2" w:eastAsia="CIDFont+F2" w:hAnsi="CIDFont+F2"/>
          <w:b/>
          <w:color w:val="000000"/>
        </w:rPr>
        <w:t xml:space="preserve">- </w:t>
      </w:r>
      <w:r>
        <w:rPr>
          <w:rFonts w:ascii="CIDFont+F1" w:eastAsia="CIDFont+F1" w:hAnsi="CIDFont+F1"/>
          <w:color w:val="000000"/>
        </w:rPr>
        <w:t>Tìm kiếm ứng dụng trên CH play theo từ khóa “eUTC”</w:t>
      </w:r>
    </w:p>
    <w:p w14:paraId="0D5E7AB3" w14:textId="052D033E" w:rsidR="00B32F75" w:rsidRDefault="00B32F75" w:rsidP="000E746C">
      <w:pPr>
        <w:autoSpaceDE w:val="0"/>
        <w:autoSpaceDN w:val="0"/>
        <w:spacing w:after="0" w:line="240" w:lineRule="auto"/>
        <w:jc w:val="both"/>
      </w:pPr>
    </w:p>
    <w:p w14:paraId="7C95D667" w14:textId="52EDDE39" w:rsidR="00B32F75" w:rsidRDefault="00000000" w:rsidP="000E746C">
      <w:pPr>
        <w:autoSpaceDE w:val="0"/>
        <w:autoSpaceDN w:val="0"/>
        <w:spacing w:before="418" w:after="0" w:line="244" w:lineRule="exact"/>
        <w:ind w:left="1112"/>
        <w:jc w:val="both"/>
      </w:pPr>
      <w:r>
        <w:rPr>
          <w:rFonts w:ascii="CIDFont+F1" w:eastAsia="CIDFont+F1" w:hAnsi="CIDFont+F1"/>
          <w:color w:val="000000"/>
        </w:rPr>
        <w:t>- Sau đó chọn ứng dụng eUTC và thực hiện cài đặt.</w:t>
      </w:r>
    </w:p>
    <w:p w14:paraId="1B4F2229" w14:textId="0A73217A" w:rsidR="00B32F75" w:rsidRDefault="00000000" w:rsidP="000E746C">
      <w:pPr>
        <w:autoSpaceDE w:val="0"/>
        <w:autoSpaceDN w:val="0"/>
        <w:spacing w:before="1596" w:after="0" w:line="244" w:lineRule="exact"/>
        <w:ind w:right="1054"/>
        <w:jc w:val="both"/>
      </w:pPr>
      <w:r>
        <w:rPr>
          <w:rFonts w:ascii="CIDFont+F1" w:eastAsia="CIDFont+F1" w:hAnsi="CIDFont+F1"/>
          <w:color w:val="000000"/>
        </w:rPr>
        <w:t>STSV * 73</w:t>
      </w:r>
    </w:p>
    <w:p w14:paraId="45DE325F"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783F382E" w14:textId="77777777" w:rsidR="00B32F75" w:rsidRDefault="00B32F75" w:rsidP="000E746C">
      <w:pPr>
        <w:autoSpaceDE w:val="0"/>
        <w:autoSpaceDN w:val="0"/>
        <w:spacing w:after="1824" w:line="220" w:lineRule="exact"/>
        <w:jc w:val="both"/>
      </w:pPr>
    </w:p>
    <w:p w14:paraId="2C5B3C77" w14:textId="40C7A93E" w:rsidR="00B32F75" w:rsidRDefault="00B32F75" w:rsidP="000E746C">
      <w:pPr>
        <w:autoSpaceDE w:val="0"/>
        <w:autoSpaceDN w:val="0"/>
        <w:spacing w:after="0" w:line="240" w:lineRule="auto"/>
        <w:jc w:val="both"/>
      </w:pPr>
    </w:p>
    <w:p w14:paraId="432B6F88" w14:textId="46B47E93" w:rsidR="00B32F75" w:rsidRDefault="00B32F75" w:rsidP="000E746C">
      <w:pPr>
        <w:autoSpaceDE w:val="0"/>
        <w:autoSpaceDN w:val="0"/>
        <w:spacing w:after="0" w:line="240" w:lineRule="auto"/>
        <w:jc w:val="both"/>
      </w:pPr>
    </w:p>
    <w:p w14:paraId="74628720" w14:textId="15689915" w:rsidR="00B32F75" w:rsidRDefault="00B32F75" w:rsidP="000E746C">
      <w:pPr>
        <w:autoSpaceDE w:val="0"/>
        <w:autoSpaceDN w:val="0"/>
        <w:spacing w:after="0" w:line="240" w:lineRule="auto"/>
        <w:jc w:val="both"/>
      </w:pPr>
    </w:p>
    <w:p w14:paraId="02E6C4D9" w14:textId="7DD806F4" w:rsidR="00B32F75" w:rsidRDefault="00000000" w:rsidP="000E746C">
      <w:pPr>
        <w:autoSpaceDE w:val="0"/>
        <w:autoSpaceDN w:val="0"/>
        <w:spacing w:before="156" w:after="0" w:line="244" w:lineRule="exact"/>
        <w:ind w:left="1112"/>
        <w:jc w:val="both"/>
      </w:pPr>
      <w:r>
        <w:rPr>
          <w:rFonts w:ascii="CIDFont+F1" w:eastAsia="CIDFont+F1" w:hAnsi="CIDFont+F1"/>
          <w:color w:val="000000"/>
        </w:rPr>
        <w:t>74 * STSV</w:t>
      </w:r>
    </w:p>
    <w:p w14:paraId="6A1A73CC"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13D95772" w14:textId="77777777" w:rsidR="00B32F75" w:rsidRDefault="00B32F75" w:rsidP="000E746C">
      <w:pPr>
        <w:autoSpaceDE w:val="0"/>
        <w:autoSpaceDN w:val="0"/>
        <w:spacing w:after="1836" w:line="220" w:lineRule="exact"/>
        <w:jc w:val="both"/>
      </w:pPr>
    </w:p>
    <w:p w14:paraId="13FC5DF9" w14:textId="638FC356" w:rsidR="00B32F75" w:rsidRDefault="00000000" w:rsidP="000E746C">
      <w:pPr>
        <w:autoSpaceDE w:val="0"/>
        <w:autoSpaceDN w:val="0"/>
        <w:spacing w:after="0" w:line="246" w:lineRule="exact"/>
        <w:ind w:left="1112"/>
        <w:jc w:val="both"/>
      </w:pPr>
      <w:r>
        <w:rPr>
          <w:rFonts w:ascii="CIDFont+F2" w:eastAsia="CIDFont+F2" w:hAnsi="CIDFont+F2"/>
          <w:b/>
          <w:color w:val="000000"/>
        </w:rPr>
        <w:t>1.4.Cài đặt app trên hệ điều hành IOS</w:t>
      </w:r>
    </w:p>
    <w:p w14:paraId="53ADDDB7" w14:textId="15428DC8" w:rsidR="00B32F75" w:rsidRDefault="00000000" w:rsidP="000E746C">
      <w:pPr>
        <w:tabs>
          <w:tab w:val="left" w:pos="1538"/>
        </w:tabs>
        <w:autoSpaceDE w:val="0"/>
        <w:autoSpaceDN w:val="0"/>
        <w:spacing w:before="314" w:after="0" w:line="254" w:lineRule="exact"/>
        <w:ind w:left="1112" w:right="1008"/>
        <w:jc w:val="both"/>
      </w:pPr>
      <w:r>
        <w:rPr>
          <w:rFonts w:ascii="CIDFont+F1" w:eastAsia="CIDFont+F1" w:hAnsi="CIDFont+F1"/>
          <w:color w:val="000000"/>
        </w:rPr>
        <w:t>- Vào App Store tìm kiếm ứng dụng theo từ khóa “eUTC”. Sau đó bấm vào nút “nhận” để thực hiện cài đặt ứng dụng.</w:t>
      </w:r>
    </w:p>
    <w:p w14:paraId="68848F08" w14:textId="7BBE7537" w:rsidR="00B32F75" w:rsidRDefault="00B32F75" w:rsidP="000E746C">
      <w:pPr>
        <w:autoSpaceDE w:val="0"/>
        <w:autoSpaceDN w:val="0"/>
        <w:spacing w:after="0" w:line="240" w:lineRule="auto"/>
        <w:jc w:val="both"/>
      </w:pPr>
    </w:p>
    <w:p w14:paraId="407021B0" w14:textId="3545EBE0" w:rsidR="00B32F75" w:rsidRDefault="00000000" w:rsidP="000E746C">
      <w:pPr>
        <w:autoSpaceDE w:val="0"/>
        <w:autoSpaceDN w:val="0"/>
        <w:spacing w:before="276" w:after="0" w:line="258" w:lineRule="exact"/>
        <w:ind w:left="1112" w:right="1008"/>
        <w:jc w:val="both"/>
      </w:pPr>
      <w:r>
        <w:rPr>
          <w:rFonts w:ascii="CIDFont+F2" w:eastAsia="CIDFont+F2" w:hAnsi="CIDFont+F2"/>
          <w:b/>
          <w:color w:val="000000"/>
        </w:rPr>
        <w:t>2. Đăng nhập và sử dụng app eUTC (</w:t>
      </w:r>
      <w:r>
        <w:rPr>
          <w:rFonts w:ascii="CIDFont+F3" w:eastAsia="CIDFont+F3" w:hAnsi="CIDFont+F3"/>
          <w:b/>
          <w:i/>
          <w:color w:val="000000"/>
          <w:u w:val="single"/>
        </w:rPr>
        <w:t xml:space="preserve">Chú ý: </w:t>
      </w:r>
      <w:r>
        <w:rPr>
          <w:rFonts w:ascii="CIDFont+F2" w:eastAsia="CIDFont+F2" w:hAnsi="CIDFont+F2"/>
          <w:b/>
          <w:color w:val="000000"/>
        </w:rPr>
        <w:t>Tài khoản đăng nhập là tài khoản LMS (MSteam) đã được nhà trường cấp)</w:t>
      </w:r>
    </w:p>
    <w:p w14:paraId="28C9397A" w14:textId="26FEC8BB" w:rsidR="00B32F75" w:rsidRDefault="00000000" w:rsidP="000E746C">
      <w:pPr>
        <w:tabs>
          <w:tab w:val="left" w:pos="1538"/>
        </w:tabs>
        <w:autoSpaceDE w:val="0"/>
        <w:autoSpaceDN w:val="0"/>
        <w:spacing w:before="276" w:after="0" w:line="254" w:lineRule="exact"/>
        <w:ind w:left="1112" w:right="1008"/>
        <w:jc w:val="both"/>
      </w:pPr>
      <w:r>
        <w:rPr>
          <w:rFonts w:ascii="CIDFont+F1" w:eastAsia="CIDFont+F1" w:hAnsi="CIDFont+F1"/>
          <w:color w:val="000000"/>
        </w:rPr>
        <w:t xml:space="preserve">Sau khi tải app eUTC về thiết bị di động </w:t>
      </w:r>
      <w:r>
        <w:rPr>
          <w:rFonts w:ascii="CIDFont+F11" w:eastAsia="CIDFont+F11" w:hAnsi="CIDFont+F11"/>
          <w:color w:val="000000"/>
        </w:rPr>
        <w:t></w:t>
      </w:r>
      <w:r>
        <w:rPr>
          <w:rFonts w:ascii="CIDFont+F1" w:eastAsia="CIDFont+F1" w:hAnsi="CIDFont+F1"/>
          <w:color w:val="000000"/>
        </w:rPr>
        <w:t xml:space="preserve"> trên màn hình thiết bị di động hiển thị biểu tượng app eUTC như sau:</w:t>
      </w:r>
    </w:p>
    <w:p w14:paraId="2CA15E2F" w14:textId="26184A00" w:rsidR="00B32F75" w:rsidRDefault="00000000" w:rsidP="001F6F81">
      <w:pPr>
        <w:autoSpaceDE w:val="0"/>
        <w:autoSpaceDN w:val="0"/>
        <w:spacing w:before="192" w:after="0" w:line="244" w:lineRule="exact"/>
        <w:ind w:right="1054"/>
        <w:jc w:val="both"/>
        <w:sectPr w:rsidR="00B32F75">
          <w:pgSz w:w="11906" w:h="16838"/>
          <w:pgMar w:top="1440" w:right="1440" w:bottom="1440" w:left="1440" w:header="720" w:footer="720" w:gutter="0"/>
          <w:cols w:space="720"/>
          <w:docGrid w:linePitch="360"/>
        </w:sectPr>
      </w:pPr>
      <w:r>
        <w:rPr>
          <w:rFonts w:ascii="CIDFont+F1" w:eastAsia="CIDFont+F1" w:hAnsi="CIDFont+F1"/>
          <w:color w:val="000000"/>
        </w:rPr>
        <w:t>STSV * 75</w:t>
      </w:r>
    </w:p>
    <w:p w14:paraId="1B0D65F7" w14:textId="5665930F" w:rsidR="00B32F75" w:rsidRDefault="00000000" w:rsidP="001F6F81">
      <w:pPr>
        <w:tabs>
          <w:tab w:val="left" w:pos="1538"/>
        </w:tabs>
        <w:autoSpaceDE w:val="0"/>
        <w:autoSpaceDN w:val="0"/>
        <w:spacing w:before="282" w:after="0" w:line="254" w:lineRule="exact"/>
        <w:ind w:right="1008"/>
        <w:jc w:val="both"/>
      </w:pPr>
      <w:r>
        <w:rPr>
          <w:rFonts w:ascii="CIDFont+F1" w:eastAsia="CIDFont+F1" w:hAnsi="CIDFont+F1"/>
          <w:color w:val="000000"/>
        </w:rPr>
        <w:lastRenderedPageBreak/>
        <w:t xml:space="preserve">Người sử dụng click vào biểu tượng app eUTC </w:t>
      </w:r>
      <w:r>
        <w:rPr>
          <w:rFonts w:ascii="CIDFont+F11" w:eastAsia="CIDFont+F11" w:hAnsi="CIDFont+F11"/>
          <w:color w:val="000000"/>
        </w:rPr>
        <w:t></w:t>
      </w:r>
      <w:r>
        <w:rPr>
          <w:rFonts w:ascii="CIDFont+F1" w:eastAsia="CIDFont+F1" w:hAnsi="CIDFont+F1"/>
          <w:color w:val="000000"/>
        </w:rPr>
        <w:t xml:space="preserve"> trên màn hình giao diện app </w:t>
      </w:r>
      <w:r>
        <w:rPr>
          <w:rFonts w:ascii="CIDFont+F11" w:eastAsia="CIDFont+F11" w:hAnsi="CIDFont+F11"/>
          <w:color w:val="000000"/>
        </w:rPr>
        <w:t></w:t>
      </w:r>
      <w:r>
        <w:rPr>
          <w:rFonts w:ascii="CIDFont+F1" w:eastAsia="CIDFont+F1" w:hAnsi="CIDFont+F1"/>
          <w:color w:val="000000"/>
        </w:rPr>
        <w:t xml:space="preserve"> chọn chức năng đăng nhập với vai trò là </w:t>
      </w:r>
      <w:r>
        <w:rPr>
          <w:rFonts w:ascii="CIDFont+F2" w:eastAsia="CIDFont+F2" w:hAnsi="CIDFont+F2"/>
          <w:b/>
          <w:color w:val="000000"/>
        </w:rPr>
        <w:t>Sinh viên</w:t>
      </w:r>
      <w:r>
        <w:rPr>
          <w:rFonts w:ascii="CIDFont+F1" w:eastAsia="CIDFont+F1" w:hAnsi="CIDFont+F1"/>
          <w:color w:val="000000"/>
        </w:rPr>
        <w:t>.</w:t>
      </w:r>
    </w:p>
    <w:p w14:paraId="6C0D704C" w14:textId="11C79678" w:rsidR="00B32F75" w:rsidRDefault="00000000" w:rsidP="000E746C">
      <w:pPr>
        <w:autoSpaceDE w:val="0"/>
        <w:autoSpaceDN w:val="0"/>
        <w:spacing w:before="416" w:after="0" w:line="244" w:lineRule="exact"/>
        <w:ind w:left="1112"/>
        <w:jc w:val="both"/>
      </w:pPr>
      <w:r>
        <w:rPr>
          <w:rFonts w:ascii="CIDFont+F1" w:eastAsia="CIDFont+F1" w:hAnsi="CIDFont+F1"/>
          <w:color w:val="000000"/>
        </w:rPr>
        <w:t>76 * STSV</w:t>
      </w:r>
    </w:p>
    <w:p w14:paraId="5A99FCF5"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608A2BD4" w14:textId="77777777" w:rsidR="00B32F75" w:rsidRDefault="00B32F75" w:rsidP="000E746C">
      <w:pPr>
        <w:autoSpaceDE w:val="0"/>
        <w:autoSpaceDN w:val="0"/>
        <w:spacing w:after="1824" w:line="220" w:lineRule="exact"/>
        <w:jc w:val="both"/>
      </w:pPr>
    </w:p>
    <w:p w14:paraId="775904D6" w14:textId="68F140A8" w:rsidR="00B32F75" w:rsidRDefault="00000000" w:rsidP="001F6F81">
      <w:pPr>
        <w:autoSpaceDE w:val="0"/>
        <w:autoSpaceDN w:val="0"/>
        <w:spacing w:before="576" w:after="0" w:line="244" w:lineRule="exact"/>
        <w:ind w:right="1054"/>
        <w:jc w:val="both"/>
        <w:sectPr w:rsidR="00B32F75">
          <w:pgSz w:w="11906" w:h="16838"/>
          <w:pgMar w:top="1440" w:right="1440" w:bottom="1440" w:left="1440" w:header="720" w:footer="720" w:gutter="0"/>
          <w:cols w:space="720"/>
          <w:docGrid w:linePitch="360"/>
        </w:sectPr>
      </w:pPr>
      <w:r>
        <w:rPr>
          <w:rFonts w:ascii="CIDFont+F1" w:eastAsia="CIDFont+F1" w:hAnsi="CIDFont+F1"/>
          <w:color w:val="000000"/>
        </w:rPr>
        <w:t>STSV * 77</w:t>
      </w:r>
    </w:p>
    <w:p w14:paraId="4175839E" w14:textId="7E74FBEA" w:rsidR="00B32F75" w:rsidRDefault="00000000" w:rsidP="001F6F81">
      <w:pPr>
        <w:autoSpaceDE w:val="0"/>
        <w:autoSpaceDN w:val="0"/>
        <w:spacing w:before="286" w:after="0" w:line="246" w:lineRule="exact"/>
        <w:jc w:val="both"/>
      </w:pPr>
      <w:r>
        <w:rPr>
          <w:rFonts w:ascii="CIDFont+F1" w:eastAsia="CIDFont+F1" w:hAnsi="CIDFont+F1"/>
          <w:color w:val="000000"/>
        </w:rPr>
        <w:lastRenderedPageBreak/>
        <w:t xml:space="preserve">- Nhập </w:t>
      </w:r>
      <w:r>
        <w:rPr>
          <w:rFonts w:ascii="CIDFont+F2" w:eastAsia="CIDFont+F2" w:hAnsi="CIDFont+F2"/>
          <w:b/>
          <w:color w:val="000000"/>
        </w:rPr>
        <w:t>Tài khoản</w:t>
      </w:r>
      <w:r>
        <w:rPr>
          <w:rFonts w:ascii="CIDFont+F1" w:eastAsia="CIDFont+F1" w:hAnsi="CIDFont+F1"/>
          <w:color w:val="000000"/>
        </w:rPr>
        <w:t xml:space="preserve"> của sinh viên </w:t>
      </w:r>
      <w:r>
        <w:rPr>
          <w:rFonts w:ascii="CIDFont+F11" w:eastAsia="CIDFont+F11" w:hAnsi="CIDFont+F11"/>
          <w:color w:val="000000"/>
        </w:rPr>
        <w:t></w:t>
      </w:r>
      <w:r>
        <w:rPr>
          <w:rFonts w:ascii="CIDFont+F1" w:eastAsia="CIDFont+F1" w:hAnsi="CIDFont+F1"/>
          <w:color w:val="000000"/>
        </w:rPr>
        <w:t xml:space="preserve"> nhấn </w:t>
      </w:r>
      <w:r>
        <w:rPr>
          <w:rFonts w:ascii="CIDFont+F2" w:eastAsia="CIDFont+F2" w:hAnsi="CIDFont+F2"/>
          <w:b/>
          <w:color w:val="000000"/>
        </w:rPr>
        <w:t>Tiếp theo</w:t>
      </w:r>
      <w:r>
        <w:rPr>
          <w:rFonts w:ascii="CIDFont+F1" w:eastAsia="CIDFont+F1" w:hAnsi="CIDFont+F1"/>
          <w:color w:val="000000"/>
        </w:rPr>
        <w:t xml:space="preserve"> để nhập mật khẩu</w:t>
      </w:r>
    </w:p>
    <w:p w14:paraId="544709A2" w14:textId="310AD656" w:rsidR="00B32F75" w:rsidRDefault="00000000" w:rsidP="000E746C">
      <w:pPr>
        <w:autoSpaceDE w:val="0"/>
        <w:autoSpaceDN w:val="0"/>
        <w:spacing w:before="372" w:after="0" w:line="244" w:lineRule="exact"/>
        <w:ind w:left="1112"/>
        <w:jc w:val="both"/>
      </w:pPr>
      <w:r>
        <w:rPr>
          <w:rFonts w:ascii="CIDFont+F1" w:eastAsia="CIDFont+F1" w:hAnsi="CIDFont+F1"/>
          <w:color w:val="000000"/>
        </w:rPr>
        <w:t>78 * STSV</w:t>
      </w:r>
    </w:p>
    <w:p w14:paraId="44495F66"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4DDD93D6" w14:textId="77777777" w:rsidR="00B32F75" w:rsidRDefault="00B32F75" w:rsidP="000E746C">
      <w:pPr>
        <w:autoSpaceDE w:val="0"/>
        <w:autoSpaceDN w:val="0"/>
        <w:spacing w:after="1834" w:line="220" w:lineRule="exact"/>
        <w:jc w:val="both"/>
      </w:pPr>
    </w:p>
    <w:p w14:paraId="6203E034" w14:textId="539FF7C3" w:rsidR="00B32F75" w:rsidRDefault="00000000" w:rsidP="001F6F81">
      <w:pPr>
        <w:autoSpaceDE w:val="0"/>
        <w:autoSpaceDN w:val="0"/>
        <w:spacing w:after="0" w:line="252" w:lineRule="exact"/>
        <w:ind w:left="1112" w:right="1054" w:firstLine="426"/>
        <w:jc w:val="both"/>
      </w:pPr>
      <w:r>
        <w:rPr>
          <w:rFonts w:ascii="CIDFont+F1" w:eastAsia="CIDFont+F1" w:hAnsi="CIDFont+F1"/>
          <w:color w:val="000000"/>
        </w:rPr>
        <w:t xml:space="preserve">- Sau khi đăng nhập app hiển thị màn hình giao diện mặc định là lịch học trong ngày của sinh viên và tin tức sự kiện mà Nhà trường đã đăng tải trên cổng thông tin sinh viên (sinh viên hiện tại). Nhấn </w:t>
      </w:r>
      <w:r>
        <w:rPr>
          <w:rFonts w:ascii="CIDFont+F2" w:eastAsia="CIDFont+F2" w:hAnsi="CIDFont+F2"/>
          <w:b/>
          <w:color w:val="000000"/>
        </w:rPr>
        <w:t xml:space="preserve">Xem thêm </w:t>
      </w:r>
      <w:r>
        <w:rPr>
          <w:rFonts w:ascii="CIDFont+F1" w:eastAsia="CIDFont+F1" w:hAnsi="CIDFont+F1"/>
          <w:color w:val="000000"/>
        </w:rPr>
        <w:t>để xem được nhiều lịch học và tin tức hơn.</w:t>
      </w:r>
    </w:p>
    <w:p w14:paraId="190EA9BA" w14:textId="29047AB7" w:rsidR="00B32F75" w:rsidRDefault="00000000" w:rsidP="001F6F81">
      <w:pPr>
        <w:autoSpaceDE w:val="0"/>
        <w:autoSpaceDN w:val="0"/>
        <w:spacing w:after="0" w:line="246" w:lineRule="exact"/>
        <w:jc w:val="both"/>
      </w:pPr>
      <w:r>
        <w:rPr>
          <w:rFonts w:ascii="CIDFont+F1" w:eastAsia="CIDFont+F1" w:hAnsi="CIDFont+F1"/>
          <w:color w:val="000000"/>
        </w:rPr>
        <w:t xml:space="preserve">Để xem các hoạt động của sinh viên </w:t>
      </w:r>
      <w:r>
        <w:rPr>
          <w:rFonts w:ascii="CIDFont+F11" w:eastAsia="CIDFont+F11" w:hAnsi="CIDFont+F11"/>
          <w:color w:val="000000"/>
        </w:rPr>
        <w:t></w:t>
      </w:r>
      <w:r>
        <w:rPr>
          <w:rFonts w:ascii="CIDFont+F1" w:eastAsia="CIDFont+F1" w:hAnsi="CIDFont+F1"/>
          <w:color w:val="000000"/>
        </w:rPr>
        <w:t xml:space="preserve"> người sử dụng nhấn vào biểu</w:t>
      </w:r>
    </w:p>
    <w:p w14:paraId="6291FC2A" w14:textId="7E7EF159" w:rsidR="00B32F75" w:rsidRDefault="00000000" w:rsidP="000E746C">
      <w:pPr>
        <w:autoSpaceDE w:val="0"/>
        <w:autoSpaceDN w:val="0"/>
        <w:spacing w:after="0" w:line="240" w:lineRule="auto"/>
        <w:ind w:left="1112" w:right="1008"/>
        <w:jc w:val="both"/>
      </w:pPr>
      <w:r>
        <w:rPr>
          <w:rFonts w:ascii="CIDFont+F1" w:eastAsia="CIDFont+F1" w:hAnsi="CIDFont+F1"/>
          <w:color w:val="000000"/>
        </w:rPr>
        <w:t xml:space="preserve">tượng  chọn phân hệ ở cuối màn hình giao diện </w:t>
      </w:r>
      <w:r>
        <w:rPr>
          <w:rFonts w:ascii="CIDFont+F11" w:eastAsia="CIDFont+F11" w:hAnsi="CIDFont+F11"/>
          <w:color w:val="000000"/>
        </w:rPr>
        <w:t></w:t>
      </w:r>
      <w:r>
        <w:rPr>
          <w:rFonts w:ascii="CIDFont+F1" w:eastAsia="CIDFont+F1" w:hAnsi="CIDFont+F1"/>
          <w:color w:val="000000"/>
        </w:rPr>
        <w:t xml:space="preserve"> hiển thị màn hình như sau:</w:t>
      </w:r>
    </w:p>
    <w:p w14:paraId="1583CEEC" w14:textId="439677CE" w:rsidR="00B32F75" w:rsidRDefault="00B32F75" w:rsidP="000E746C">
      <w:pPr>
        <w:autoSpaceDE w:val="0"/>
        <w:autoSpaceDN w:val="0"/>
        <w:spacing w:before="196" w:after="0" w:line="240" w:lineRule="auto"/>
        <w:jc w:val="both"/>
      </w:pPr>
    </w:p>
    <w:p w14:paraId="7CA5EA47" w14:textId="7B865587" w:rsidR="00B32F75" w:rsidRDefault="00000000" w:rsidP="000E746C">
      <w:pPr>
        <w:autoSpaceDE w:val="0"/>
        <w:autoSpaceDN w:val="0"/>
        <w:spacing w:before="218" w:after="136" w:line="244" w:lineRule="exact"/>
        <w:ind w:left="1112"/>
        <w:jc w:val="both"/>
      </w:pPr>
      <w:r>
        <w:rPr>
          <w:rFonts w:ascii="CIDFont+F2" w:eastAsia="CIDFont+F2" w:hAnsi="CIDFont+F2"/>
          <w:b/>
          <w:color w:val="000000"/>
        </w:rPr>
        <w:t>2.1. Phân hệ Tin tức</w:t>
      </w:r>
    </w:p>
    <w:tbl>
      <w:tblPr>
        <w:tblW w:w="0" w:type="auto"/>
        <w:tblInd w:w="760" w:type="dxa"/>
        <w:tblLayout w:type="fixed"/>
        <w:tblLook w:val="04A0" w:firstRow="1" w:lastRow="0" w:firstColumn="1" w:lastColumn="0" w:noHBand="0" w:noVBand="1"/>
      </w:tblPr>
      <w:tblGrid>
        <w:gridCol w:w="4220"/>
        <w:gridCol w:w="1020"/>
        <w:gridCol w:w="2480"/>
      </w:tblGrid>
      <w:tr w:rsidR="00B32F75" w14:paraId="3395B3CE" w14:textId="77777777">
        <w:trPr>
          <w:trHeight w:hRule="exact" w:val="1496"/>
        </w:trPr>
        <w:tc>
          <w:tcPr>
            <w:tcW w:w="4220" w:type="dxa"/>
            <w:tcMar>
              <w:left w:w="0" w:type="dxa"/>
              <w:right w:w="0" w:type="dxa"/>
            </w:tcMar>
          </w:tcPr>
          <w:p w14:paraId="0419AEFE" w14:textId="6B8C1101" w:rsidR="00B32F75" w:rsidRDefault="00000000" w:rsidP="001F6F81">
            <w:pPr>
              <w:autoSpaceDE w:val="0"/>
              <w:autoSpaceDN w:val="0"/>
              <w:spacing w:before="1192" w:after="0" w:line="244" w:lineRule="exact"/>
              <w:jc w:val="both"/>
            </w:pPr>
            <w:r>
              <w:rPr>
                <w:rFonts w:ascii="CIDFont+F1" w:eastAsia="CIDFont+F1" w:hAnsi="CIDFont+F1"/>
                <w:color w:val="000000"/>
              </w:rPr>
              <w:t>- Người sử dụng nhấn vào biểu tượng</w:t>
            </w:r>
          </w:p>
        </w:tc>
        <w:tc>
          <w:tcPr>
            <w:tcW w:w="1020" w:type="dxa"/>
            <w:tcMar>
              <w:left w:w="0" w:type="dxa"/>
              <w:right w:w="0" w:type="dxa"/>
            </w:tcMar>
          </w:tcPr>
          <w:p w14:paraId="685AE9DD" w14:textId="66FDE987" w:rsidR="00B32F75" w:rsidRDefault="00B32F75" w:rsidP="000E746C">
            <w:pPr>
              <w:autoSpaceDE w:val="0"/>
              <w:autoSpaceDN w:val="0"/>
              <w:spacing w:before="60" w:after="0" w:line="240" w:lineRule="auto"/>
              <w:jc w:val="both"/>
            </w:pPr>
          </w:p>
        </w:tc>
        <w:tc>
          <w:tcPr>
            <w:tcW w:w="2480" w:type="dxa"/>
            <w:tcMar>
              <w:left w:w="0" w:type="dxa"/>
              <w:right w:w="0" w:type="dxa"/>
            </w:tcMar>
          </w:tcPr>
          <w:p w14:paraId="02CAA7D8" w14:textId="687311AF" w:rsidR="00B32F75" w:rsidRDefault="00000000" w:rsidP="000E746C">
            <w:pPr>
              <w:autoSpaceDE w:val="0"/>
              <w:autoSpaceDN w:val="0"/>
              <w:spacing w:before="1192" w:after="0" w:line="244" w:lineRule="exact"/>
              <w:ind w:left="12"/>
              <w:jc w:val="both"/>
            </w:pPr>
            <w:r>
              <w:rPr>
                <w:rFonts w:ascii="CIDFont+F1" w:eastAsia="CIDFont+F1" w:hAnsi="CIDFont+F1"/>
                <w:color w:val="000000"/>
              </w:rPr>
              <w:t>ở cuối góc phải màn</w:t>
            </w:r>
          </w:p>
        </w:tc>
      </w:tr>
    </w:tbl>
    <w:p w14:paraId="111FB15F" w14:textId="217A4C41" w:rsidR="00B32F75" w:rsidRDefault="00000000" w:rsidP="000E746C">
      <w:pPr>
        <w:autoSpaceDE w:val="0"/>
        <w:autoSpaceDN w:val="0"/>
        <w:spacing w:after="0" w:line="360" w:lineRule="exact"/>
        <w:ind w:left="1112" w:right="1056"/>
        <w:jc w:val="both"/>
      </w:pPr>
      <w:r>
        <w:rPr>
          <w:rFonts w:ascii="CIDFont+F1" w:eastAsia="CIDFont+F1" w:hAnsi="CIDFont+F1"/>
          <w:color w:val="000000"/>
        </w:rPr>
        <w:t xml:space="preserve">hình giao diện </w:t>
      </w:r>
      <w:r>
        <w:rPr>
          <w:rFonts w:ascii="CIDFont+F11" w:eastAsia="CIDFont+F11" w:hAnsi="CIDFont+F11"/>
          <w:color w:val="000000"/>
        </w:rPr>
        <w:t></w:t>
      </w:r>
      <w:r>
        <w:rPr>
          <w:rFonts w:ascii="CIDFont+F1" w:eastAsia="CIDFont+F1" w:hAnsi="CIDFont+F1"/>
          <w:color w:val="000000"/>
        </w:rPr>
        <w:t xml:space="preserve"> màn hình hiển thị tất cả các tin tức sự kiện đã được đăng tải trên cổng thông tin sinh viên của Nhà trường </w:t>
      </w:r>
      <w:r>
        <w:rPr>
          <w:rFonts w:ascii="CIDFont+F11" w:eastAsia="CIDFont+F11" w:hAnsi="CIDFont+F11"/>
          <w:color w:val="000000"/>
        </w:rPr>
        <w:t></w:t>
      </w:r>
      <w:r>
        <w:rPr>
          <w:rFonts w:ascii="CIDFont+F1" w:eastAsia="CIDFont+F1" w:hAnsi="CIDFont+F1"/>
          <w:color w:val="000000"/>
        </w:rPr>
        <w:t xml:space="preserve"> click vào tiêu đề của 1 bản tin để xem chi tiết nội dung của tin tức.</w:t>
      </w:r>
    </w:p>
    <w:p w14:paraId="4098ED92" w14:textId="185ACDC9" w:rsidR="00B32F75" w:rsidRDefault="00000000" w:rsidP="000E746C">
      <w:pPr>
        <w:autoSpaceDE w:val="0"/>
        <w:autoSpaceDN w:val="0"/>
        <w:spacing w:after="206" w:line="246" w:lineRule="exact"/>
        <w:ind w:left="1112"/>
        <w:jc w:val="both"/>
      </w:pPr>
      <w:r>
        <w:rPr>
          <w:rFonts w:ascii="CIDFont+F2" w:eastAsia="CIDFont+F2" w:hAnsi="CIDFont+F2"/>
          <w:b/>
          <w:color w:val="000000"/>
        </w:rPr>
        <w:t>2.2. Phân hệ Lịch học</w:t>
      </w:r>
    </w:p>
    <w:p w14:paraId="45DEDFA4" w14:textId="77777777" w:rsidR="00B32F75" w:rsidRDefault="00B32F75" w:rsidP="000E746C">
      <w:pPr>
        <w:jc w:val="both"/>
        <w:sectPr w:rsidR="00B32F75">
          <w:pgSz w:w="11906" w:h="16838"/>
          <w:pgMar w:top="1440" w:right="1440" w:bottom="1440" w:left="1440" w:header="720" w:footer="720" w:gutter="0"/>
          <w:cols w:space="720"/>
          <w:docGrid w:linePitch="360"/>
        </w:sectPr>
      </w:pPr>
    </w:p>
    <w:p w14:paraId="12367C1C" w14:textId="6E955768" w:rsidR="00B32F75" w:rsidRDefault="00000000" w:rsidP="000E746C">
      <w:pPr>
        <w:autoSpaceDE w:val="0"/>
        <w:autoSpaceDN w:val="0"/>
        <w:spacing w:after="62" w:line="312" w:lineRule="exact"/>
        <w:ind w:left="1112" w:firstLine="426"/>
        <w:jc w:val="both"/>
      </w:pPr>
      <w:r>
        <w:rPr>
          <w:rFonts w:ascii="CIDFont+F1" w:eastAsia="CIDFont+F1" w:hAnsi="CIDFont+F1"/>
          <w:color w:val="000000"/>
        </w:rPr>
        <w:t>- Người sử dụng nhấn vào biểu tượng</w:t>
      </w:r>
    </w:p>
    <w:tbl>
      <w:tblPr>
        <w:tblW w:w="0" w:type="auto"/>
        <w:tblInd w:w="540" w:type="dxa"/>
        <w:tblLayout w:type="fixed"/>
        <w:tblLook w:val="04A0" w:firstRow="1" w:lastRow="0" w:firstColumn="1" w:lastColumn="0" w:noHBand="0" w:noVBand="1"/>
      </w:tblPr>
      <w:tblGrid>
        <w:gridCol w:w="1800"/>
        <w:gridCol w:w="380"/>
        <w:gridCol w:w="540"/>
      </w:tblGrid>
      <w:tr w:rsidR="00B32F75" w14:paraId="3AE4609E" w14:textId="77777777">
        <w:trPr>
          <w:trHeight w:hRule="exact" w:val="1526"/>
        </w:trPr>
        <w:tc>
          <w:tcPr>
            <w:tcW w:w="1800" w:type="dxa"/>
            <w:tcMar>
              <w:left w:w="0" w:type="dxa"/>
              <w:right w:w="0" w:type="dxa"/>
            </w:tcMar>
          </w:tcPr>
          <w:p w14:paraId="4F43F65E" w14:textId="6E9A827B" w:rsidR="00B32F75" w:rsidRDefault="00B32F75" w:rsidP="000E746C">
            <w:pPr>
              <w:autoSpaceDE w:val="0"/>
              <w:autoSpaceDN w:val="0"/>
              <w:spacing w:before="60" w:after="0" w:line="240" w:lineRule="auto"/>
              <w:ind w:right="122"/>
              <w:jc w:val="both"/>
            </w:pPr>
          </w:p>
        </w:tc>
        <w:tc>
          <w:tcPr>
            <w:tcW w:w="380" w:type="dxa"/>
            <w:tcMar>
              <w:left w:w="0" w:type="dxa"/>
              <w:right w:w="0" w:type="dxa"/>
            </w:tcMar>
          </w:tcPr>
          <w:p w14:paraId="7D4F56D3" w14:textId="7247243E" w:rsidR="00B32F75" w:rsidRDefault="00000000" w:rsidP="000E746C">
            <w:pPr>
              <w:autoSpaceDE w:val="0"/>
              <w:autoSpaceDN w:val="0"/>
              <w:spacing w:before="1222" w:after="0" w:line="244" w:lineRule="exact"/>
              <w:jc w:val="both"/>
            </w:pPr>
            <w:r>
              <w:rPr>
                <w:rFonts w:ascii="CIDFont+F1" w:eastAsia="CIDFont+F1" w:hAnsi="CIDFont+F1"/>
                <w:color w:val="000000"/>
              </w:rPr>
              <w:t>ở</w:t>
            </w:r>
          </w:p>
        </w:tc>
        <w:tc>
          <w:tcPr>
            <w:tcW w:w="540" w:type="dxa"/>
            <w:tcMar>
              <w:left w:w="0" w:type="dxa"/>
              <w:right w:w="0" w:type="dxa"/>
            </w:tcMar>
          </w:tcPr>
          <w:p w14:paraId="67C2E552" w14:textId="03F64BE8" w:rsidR="00B32F75" w:rsidRDefault="00000000" w:rsidP="000E746C">
            <w:pPr>
              <w:autoSpaceDE w:val="0"/>
              <w:autoSpaceDN w:val="0"/>
              <w:spacing w:before="1222" w:after="0" w:line="244" w:lineRule="exact"/>
              <w:ind w:left="112"/>
              <w:jc w:val="both"/>
            </w:pPr>
            <w:r>
              <w:rPr>
                <w:rFonts w:ascii="CIDFont+F1" w:eastAsia="CIDFont+F1" w:hAnsi="CIDFont+F1"/>
                <w:color w:val="000000"/>
              </w:rPr>
              <w:t>tên</w:t>
            </w:r>
          </w:p>
        </w:tc>
      </w:tr>
    </w:tbl>
    <w:p w14:paraId="665B6177" w14:textId="5C289D44" w:rsidR="00B32F75" w:rsidRDefault="00000000" w:rsidP="000E746C">
      <w:pPr>
        <w:autoSpaceDE w:val="0"/>
        <w:autoSpaceDN w:val="0"/>
        <w:spacing w:after="0" w:line="364" w:lineRule="exact"/>
        <w:ind w:left="1112"/>
        <w:jc w:val="both"/>
      </w:pPr>
      <w:r>
        <w:rPr>
          <w:rFonts w:ascii="CIDFont+F1" w:eastAsia="CIDFont+F1" w:hAnsi="CIDFont+F1"/>
          <w:color w:val="000000"/>
        </w:rPr>
        <w:t xml:space="preserve">màn hình giao diện  </w:t>
      </w:r>
      <w:r>
        <w:rPr>
          <w:rFonts w:ascii="CIDFont+F11" w:eastAsia="CIDFont+F11" w:hAnsi="CIDFont+F11"/>
          <w:color w:val="000000"/>
        </w:rPr>
        <w:t></w:t>
      </w:r>
      <w:r>
        <w:rPr>
          <w:rFonts w:ascii="CIDFont+F1" w:eastAsia="CIDFont+F1" w:hAnsi="CIDFont+F1"/>
          <w:color w:val="000000"/>
        </w:rPr>
        <w:t>hiển thị mặc định học ở kỳ hiện tại của sinh viên đã đăng ký học.</w:t>
      </w:r>
    </w:p>
    <w:p w14:paraId="5AB70ACA" w14:textId="1D2617D1" w:rsidR="00B32F75" w:rsidRDefault="00000000" w:rsidP="000E746C">
      <w:pPr>
        <w:autoSpaceDE w:val="0"/>
        <w:autoSpaceDN w:val="0"/>
        <w:spacing w:before="70" w:after="0" w:line="380" w:lineRule="exact"/>
        <w:ind w:left="1112" w:right="60" w:firstLine="426"/>
        <w:jc w:val="both"/>
      </w:pPr>
      <w:r>
        <w:rPr>
          <w:rFonts w:ascii="CIDFont+F1" w:eastAsia="CIDFont+F1" w:hAnsi="CIDFont+F1"/>
          <w:color w:val="000000"/>
        </w:rPr>
        <w:t xml:space="preserve">- Để tìm kiếm lịch học của các tuần trước đó </w:t>
      </w:r>
      <w:r>
        <w:rPr>
          <w:rFonts w:ascii="CIDFont+F11" w:eastAsia="CIDFont+F11" w:hAnsi="CIDFont+F11"/>
          <w:color w:val="000000"/>
        </w:rPr>
        <w:t></w:t>
      </w:r>
      <w:r>
        <w:rPr>
          <w:rFonts w:ascii="CIDFont+F1" w:eastAsia="CIDFont+F1" w:hAnsi="CIDFont+F1"/>
          <w:color w:val="000000"/>
        </w:rPr>
        <w:t xml:space="preserve"> người sử dụng nhấn vào biểu tượng</w:t>
      </w:r>
    </w:p>
    <w:p w14:paraId="3B25CB30" w14:textId="2E8A17C8" w:rsidR="00B32F75" w:rsidRDefault="00000000" w:rsidP="000E746C">
      <w:pPr>
        <w:autoSpaceDE w:val="0"/>
        <w:autoSpaceDN w:val="0"/>
        <w:spacing w:before="110" w:after="0" w:line="240" w:lineRule="auto"/>
        <w:ind w:left="1112" w:right="60" w:hanging="4"/>
        <w:jc w:val="both"/>
      </w:pPr>
      <w:r>
        <w:rPr>
          <w:noProof/>
        </w:rPr>
        <w:drawing>
          <wp:inline distT="0" distB="0" distL="0" distR="0" wp14:anchorId="6FFC22D5" wp14:editId="36D14223">
            <wp:extent cx="396239" cy="24383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96239" cy="243839"/>
                    </a:xfrm>
                    <a:prstGeom prst="rect">
                      <a:avLst/>
                    </a:prstGeom>
                  </pic:spPr>
                </pic:pic>
              </a:graphicData>
            </a:graphic>
          </wp:inline>
        </w:drawing>
      </w:r>
      <w:r>
        <w:rPr>
          <w:rFonts w:ascii="CIDFont+F1" w:eastAsia="CIDFont+F1" w:hAnsi="CIDFont+F1"/>
          <w:color w:val="000000"/>
        </w:rPr>
        <w:t xml:space="preserve">ở góc trái trên cùng của màn hình giao diện </w:t>
      </w:r>
      <w:r>
        <w:rPr>
          <w:rFonts w:ascii="CIDFont+F11" w:eastAsia="CIDFont+F11" w:hAnsi="CIDFont+F11"/>
          <w:color w:val="000000"/>
        </w:rPr>
        <w:t></w:t>
      </w:r>
      <w:r>
        <w:rPr>
          <w:rFonts w:ascii="CIDFont+F1" w:eastAsia="CIDFont+F1" w:hAnsi="CIDFont+F1"/>
          <w:color w:val="000000"/>
        </w:rPr>
        <w:t xml:space="preserve"> chọn học kỳ cần tìm kiếm</w:t>
      </w:r>
    </w:p>
    <w:p w14:paraId="33F0C82E" w14:textId="02BF10E0" w:rsidR="00B32F75" w:rsidRDefault="00000000" w:rsidP="000E746C">
      <w:pPr>
        <w:autoSpaceDE w:val="0"/>
        <w:autoSpaceDN w:val="0"/>
        <w:spacing w:before="2506" w:after="0" w:line="244" w:lineRule="exact"/>
        <w:jc w:val="both"/>
      </w:pPr>
      <w:r>
        <w:rPr>
          <w:rFonts w:ascii="CIDFont+F1" w:eastAsia="CIDFont+F1" w:hAnsi="CIDFont+F1"/>
          <w:color w:val="000000"/>
        </w:rPr>
        <w:t>82 * STSV</w:t>
      </w:r>
    </w:p>
    <w:p w14:paraId="373C5B16" w14:textId="77777777" w:rsidR="00B32F75" w:rsidRDefault="00B32F75" w:rsidP="000E746C">
      <w:pPr>
        <w:jc w:val="both"/>
        <w:sectPr w:rsidR="00B32F75">
          <w:type w:val="continuous"/>
          <w:pgSz w:w="11906" w:h="16838"/>
          <w:pgMar w:top="1440" w:right="1440" w:bottom="1440" w:left="1440" w:header="720" w:footer="720" w:gutter="0"/>
          <w:cols w:num="2" w:space="720" w:equalWidth="0">
            <w:col w:w="3292" w:space="0"/>
            <w:col w:w="5733" w:space="0"/>
          </w:cols>
          <w:docGrid w:linePitch="360"/>
        </w:sectPr>
      </w:pPr>
    </w:p>
    <w:p w14:paraId="174E74DB" w14:textId="76F72435" w:rsidR="00B32F75" w:rsidRDefault="00000000" w:rsidP="000E746C">
      <w:pPr>
        <w:autoSpaceDE w:val="0"/>
        <w:autoSpaceDN w:val="0"/>
        <w:spacing w:after="206" w:line="246" w:lineRule="exact"/>
        <w:ind w:left="1112"/>
        <w:jc w:val="both"/>
        <w:rPr>
          <w:rFonts w:ascii="CIDFont+F2" w:eastAsia="CIDFont+F2" w:hAnsi="CIDFont+F2"/>
          <w:b/>
          <w:color w:val="000000"/>
        </w:rPr>
      </w:pPr>
      <w:r>
        <w:rPr>
          <w:rFonts w:ascii="CIDFont+F2" w:eastAsia="CIDFont+F2" w:hAnsi="CIDFont+F2"/>
          <w:b/>
          <w:color w:val="000000"/>
        </w:rPr>
        <w:lastRenderedPageBreak/>
        <w:t>2.3. Phân hệ bảng điểm sinh viên</w:t>
      </w:r>
    </w:p>
    <w:p w14:paraId="04ABC0BE" w14:textId="0235065D" w:rsidR="00B32F75" w:rsidRDefault="00000000" w:rsidP="000E746C">
      <w:pPr>
        <w:autoSpaceDE w:val="0"/>
        <w:autoSpaceDN w:val="0"/>
        <w:spacing w:after="0" w:line="244" w:lineRule="exact"/>
        <w:ind w:right="60"/>
        <w:jc w:val="both"/>
      </w:pPr>
      <w:r>
        <w:rPr>
          <w:rFonts w:ascii="CIDFont+F1" w:eastAsia="CIDFont+F1" w:hAnsi="CIDFont+F1"/>
          <w:color w:val="000000"/>
        </w:rPr>
        <w:t>- Người sử dụng nhấn</w:t>
      </w:r>
    </w:p>
    <w:p w14:paraId="4C0DE408" w14:textId="77777777" w:rsidR="00B32F75" w:rsidRDefault="00000000" w:rsidP="000E746C">
      <w:pPr>
        <w:autoSpaceDE w:val="0"/>
        <w:autoSpaceDN w:val="0"/>
        <w:spacing w:after="0" w:line="240" w:lineRule="auto"/>
        <w:ind w:right="114"/>
        <w:jc w:val="both"/>
      </w:pPr>
      <w:r>
        <w:rPr>
          <w:rFonts w:ascii="CIDFont+F1" w:eastAsia="CIDFont+F1" w:hAnsi="CIDFont+F1"/>
          <w:color w:val="000000"/>
        </w:rPr>
        <w:t xml:space="preserve">vào biểu tượng </w:t>
      </w:r>
      <w:r>
        <w:rPr>
          <w:noProof/>
        </w:rPr>
        <w:drawing>
          <wp:inline distT="0" distB="0" distL="0" distR="0" wp14:anchorId="70B99D9E" wp14:editId="1BE09F9A">
            <wp:extent cx="633730" cy="6451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33730" cy="645160"/>
                    </a:xfrm>
                    <a:prstGeom prst="rect">
                      <a:avLst/>
                    </a:prstGeom>
                  </pic:spPr>
                </pic:pic>
              </a:graphicData>
            </a:graphic>
          </wp:inline>
        </w:drawing>
      </w:r>
    </w:p>
    <w:p w14:paraId="1D825F5D" w14:textId="77777777" w:rsidR="0040741E" w:rsidRDefault="00000000" w:rsidP="000E746C">
      <w:pPr>
        <w:autoSpaceDE w:val="0"/>
        <w:autoSpaceDN w:val="0"/>
        <w:spacing w:after="0" w:line="380" w:lineRule="exact"/>
        <w:ind w:left="1112"/>
        <w:jc w:val="both"/>
        <w:rPr>
          <w:rFonts w:ascii="CIDFont+F1" w:eastAsia="CIDFont+F1" w:hAnsi="CIDFont+F1"/>
          <w:color w:val="000000"/>
        </w:rPr>
      </w:pPr>
      <w:r>
        <w:rPr>
          <w:rFonts w:ascii="CIDFont+F1" w:eastAsia="CIDFont+F1" w:hAnsi="CIDFont+F1"/>
          <w:color w:val="000000"/>
        </w:rPr>
        <w:t xml:space="preserve">ở trên màn hình giao diện </w:t>
      </w:r>
      <w:r>
        <w:rPr>
          <w:rFonts w:ascii="CIDFont+F11" w:eastAsia="CIDFont+F11" w:hAnsi="CIDFont+F11"/>
          <w:color w:val="000000"/>
        </w:rPr>
        <w:t></w:t>
      </w:r>
      <w:r>
        <w:rPr>
          <w:rFonts w:ascii="CIDFont+F1" w:eastAsia="CIDFont+F1" w:hAnsi="CIDFont+F1"/>
          <w:color w:val="000000"/>
        </w:rPr>
        <w:t>hiển thị danh sách tất cả các lớp học phần đã có điểm của sinh viên</w:t>
      </w:r>
    </w:p>
    <w:p w14:paraId="0124BF99" w14:textId="2EED94C2" w:rsidR="00B32F75" w:rsidRDefault="00000000" w:rsidP="000E746C">
      <w:pPr>
        <w:autoSpaceDE w:val="0"/>
        <w:autoSpaceDN w:val="0"/>
        <w:spacing w:after="206" w:line="246" w:lineRule="exact"/>
        <w:ind w:left="1112"/>
        <w:jc w:val="both"/>
        <w:rPr>
          <w:rFonts w:ascii="CIDFont+F2" w:eastAsia="CIDFont+F2" w:hAnsi="CIDFont+F2"/>
          <w:b/>
          <w:color w:val="000000"/>
        </w:rPr>
      </w:pPr>
      <w:r>
        <w:rPr>
          <w:rFonts w:ascii="CIDFont+F2" w:eastAsia="CIDFont+F2" w:hAnsi="CIDFont+F2"/>
          <w:b/>
          <w:color w:val="000000"/>
        </w:rPr>
        <w:t>3. Đăng xuất</w:t>
      </w:r>
    </w:p>
    <w:p w14:paraId="4AD46D53" w14:textId="6B709530" w:rsidR="00B32F75" w:rsidRDefault="00000000" w:rsidP="000E746C">
      <w:pPr>
        <w:autoSpaceDE w:val="0"/>
        <w:autoSpaceDN w:val="0"/>
        <w:spacing w:after="0" w:line="244" w:lineRule="exact"/>
        <w:ind w:right="60"/>
        <w:jc w:val="both"/>
      </w:pPr>
      <w:r>
        <w:rPr>
          <w:rFonts w:ascii="CIDFont+F1" w:eastAsia="CIDFont+F1" w:hAnsi="CIDFont+F1"/>
          <w:color w:val="000000"/>
        </w:rPr>
        <w:t>- Người sử dụng nhấn vào</w:t>
      </w:r>
    </w:p>
    <w:p w14:paraId="5272F712" w14:textId="77777777" w:rsidR="00B32F75" w:rsidRDefault="00000000" w:rsidP="000E746C">
      <w:pPr>
        <w:autoSpaceDE w:val="0"/>
        <w:autoSpaceDN w:val="0"/>
        <w:spacing w:after="0" w:line="240" w:lineRule="auto"/>
        <w:ind w:left="1112" w:right="60"/>
        <w:jc w:val="both"/>
      </w:pPr>
      <w:r>
        <w:rPr>
          <w:rFonts w:ascii="CIDFont+F1" w:eastAsia="CIDFont+F1" w:hAnsi="CIDFont+F1"/>
          <w:color w:val="000000"/>
        </w:rPr>
        <w:t xml:space="preserve">biểu tượng </w:t>
      </w:r>
      <w:r>
        <w:rPr>
          <w:noProof/>
        </w:rPr>
        <w:drawing>
          <wp:inline distT="0" distB="0" distL="0" distR="0" wp14:anchorId="34A2EE5C" wp14:editId="699F1224">
            <wp:extent cx="673100" cy="46227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73100" cy="462279"/>
                    </a:xfrm>
                    <a:prstGeom prst="rect">
                      <a:avLst/>
                    </a:prstGeom>
                  </pic:spPr>
                </pic:pic>
              </a:graphicData>
            </a:graphic>
          </wp:inline>
        </w:drawing>
      </w:r>
      <w:r>
        <w:rPr>
          <w:rFonts w:ascii="CIDFont+F1" w:eastAsia="CIDFont+F1" w:hAnsi="CIDFont+F1"/>
          <w:color w:val="000000"/>
        </w:rPr>
        <w:t xml:space="preserve"> ở cuối góc phải màn hình giao diện </w:t>
      </w:r>
      <w:r>
        <w:rPr>
          <w:rFonts w:ascii="CIDFont+F11" w:eastAsia="CIDFont+F11" w:hAnsi="CIDFont+F11"/>
          <w:color w:val="000000"/>
        </w:rPr>
        <w:t></w:t>
      </w:r>
      <w:r>
        <w:rPr>
          <w:rFonts w:ascii="CIDFont+F1" w:eastAsia="CIDFont+F1" w:hAnsi="CIDFont+F1"/>
          <w:color w:val="000000"/>
        </w:rPr>
        <w:t xml:space="preserve"> Nhấn nút </w:t>
      </w:r>
      <w:r>
        <w:rPr>
          <w:rFonts w:ascii="CIDFont+F2" w:eastAsia="CIDFont+F2" w:hAnsi="CIDFont+F2"/>
          <w:b/>
          <w:color w:val="000000"/>
        </w:rPr>
        <w:t>Thoát</w:t>
      </w:r>
      <w:r>
        <w:rPr>
          <w:rFonts w:ascii="CIDFont+F1" w:eastAsia="CIDFont+F1" w:hAnsi="CIDFont+F1"/>
          <w:color w:val="000000"/>
        </w:rPr>
        <w:t xml:space="preserve"> để đăng xuất ra khỏi app.</w:t>
      </w:r>
    </w:p>
    <w:p w14:paraId="52D235A2" w14:textId="15580D0E" w:rsidR="00B32F75" w:rsidRDefault="00000000" w:rsidP="000E746C">
      <w:pPr>
        <w:autoSpaceDE w:val="0"/>
        <w:autoSpaceDN w:val="0"/>
        <w:spacing w:after="0" w:line="246" w:lineRule="exact"/>
        <w:ind w:left="1112"/>
        <w:jc w:val="both"/>
      </w:pPr>
      <w:r>
        <w:rPr>
          <w:rFonts w:ascii="CIDFont+F2" w:eastAsia="CIDFont+F2" w:hAnsi="CIDFont+F2"/>
          <w:b/>
          <w:color w:val="000000"/>
        </w:rPr>
        <w:t>XVI. QUẢN LÝ HỒ SƠ - THANH TOÁN TÀI SẢN RA TRƯỜNG</w:t>
      </w:r>
    </w:p>
    <w:p w14:paraId="656067FC" w14:textId="6DF98BC7" w:rsidR="00B32F75" w:rsidRDefault="00000000" w:rsidP="000E746C">
      <w:pPr>
        <w:autoSpaceDE w:val="0"/>
        <w:autoSpaceDN w:val="0"/>
        <w:spacing w:before="124" w:after="0" w:line="244" w:lineRule="exact"/>
        <w:ind w:left="1538"/>
        <w:jc w:val="both"/>
      </w:pPr>
      <w:r>
        <w:rPr>
          <w:rFonts w:ascii="CIDFont+F2" w:eastAsia="CIDFont+F2" w:hAnsi="CIDFont+F2"/>
          <w:b/>
          <w:color w:val="000000"/>
        </w:rPr>
        <w:t>1. Quản lý hồ sơ sinh viên</w:t>
      </w:r>
    </w:p>
    <w:p w14:paraId="3E820A1C" w14:textId="19744C41" w:rsidR="00B32F75" w:rsidRDefault="00000000" w:rsidP="000E746C">
      <w:pPr>
        <w:autoSpaceDE w:val="0"/>
        <w:autoSpaceDN w:val="0"/>
        <w:spacing w:before="70" w:after="0" w:line="246" w:lineRule="exact"/>
        <w:ind w:left="1538"/>
        <w:jc w:val="both"/>
      </w:pPr>
      <w:r>
        <w:rPr>
          <w:rFonts w:ascii="CIDFont+F3" w:eastAsia="CIDFont+F3" w:hAnsi="CIDFont+F3"/>
          <w:b/>
          <w:i/>
          <w:color w:val="000000"/>
        </w:rPr>
        <w:t>1.1. Qui định:</w:t>
      </w:r>
    </w:p>
    <w:p w14:paraId="1DCAACAA" w14:textId="53D6381D" w:rsidR="00B32F75" w:rsidRDefault="00000000" w:rsidP="000E746C">
      <w:pPr>
        <w:tabs>
          <w:tab w:val="left" w:pos="1538"/>
        </w:tabs>
        <w:autoSpaceDE w:val="0"/>
        <w:autoSpaceDN w:val="0"/>
        <w:spacing w:before="58" w:after="0" w:line="254" w:lineRule="exact"/>
        <w:ind w:left="1112" w:right="1008"/>
        <w:jc w:val="both"/>
      </w:pPr>
      <w:r>
        <w:rPr>
          <w:rFonts w:ascii="CIDFont+F1" w:eastAsia="CIDFont+F1" w:hAnsi="CIDFont+F1"/>
          <w:color w:val="000000"/>
        </w:rPr>
        <w:t>- Sinh viên khi nhập học phải nộp đầy đủ các giấy tờ Nhà trường yêu cầu trong hồ sơ sinh viên; nộp giấy chuyển nghĩa vụ quân sự và sinh hoạt Đoàn.</w:t>
      </w:r>
    </w:p>
    <w:p w14:paraId="034EBD18" w14:textId="5C3386C7" w:rsidR="00B32F75" w:rsidRDefault="00000000" w:rsidP="000E746C">
      <w:pPr>
        <w:autoSpaceDE w:val="0"/>
        <w:autoSpaceDN w:val="0"/>
        <w:spacing w:before="58" w:after="0" w:line="254" w:lineRule="exact"/>
        <w:ind w:left="1112" w:right="1056" w:firstLine="426"/>
        <w:jc w:val="both"/>
      </w:pPr>
      <w:r>
        <w:rPr>
          <w:rFonts w:ascii="CIDFont+F1" w:eastAsia="CIDFont+F1" w:hAnsi="CIDFont+F1"/>
          <w:color w:val="000000"/>
        </w:rPr>
        <w:t>- Hồ sơ sinh viên, giấy chuyển nghĩa vụ quân sự được phòng CTCT&amp;SV lưu trong suốt quá trình học tập của sinh viên. Riêng sổ Đoàn thuộc quản lý của Văn phòng Đoàn Thanh niên.</w:t>
      </w:r>
    </w:p>
    <w:p w14:paraId="7EB8F232" w14:textId="37E1377F" w:rsidR="00B32F75" w:rsidRDefault="00000000" w:rsidP="000E746C">
      <w:pPr>
        <w:tabs>
          <w:tab w:val="left" w:pos="1538"/>
        </w:tabs>
        <w:autoSpaceDE w:val="0"/>
        <w:autoSpaceDN w:val="0"/>
        <w:spacing w:before="58" w:after="0" w:line="254" w:lineRule="exact"/>
        <w:ind w:left="1112" w:right="1008"/>
        <w:jc w:val="both"/>
      </w:pPr>
      <w:r>
        <w:rPr>
          <w:rFonts w:ascii="CIDFont+F1" w:eastAsia="CIDFont+F1" w:hAnsi="CIDFont+F1"/>
          <w:color w:val="000000"/>
        </w:rPr>
        <w:t>- Trong quá trình học, Nhà trường sẽ ra thông báo yêu cầu sinh viên nộp Bằng Tốt nghiệp THPT để đối chiếu.</w:t>
      </w:r>
    </w:p>
    <w:p w14:paraId="18305604" w14:textId="561AE5BE" w:rsidR="00B32F75" w:rsidRDefault="00000000" w:rsidP="000E746C">
      <w:pPr>
        <w:autoSpaceDE w:val="0"/>
        <w:autoSpaceDN w:val="0"/>
        <w:spacing w:before="60" w:after="0" w:line="252" w:lineRule="exact"/>
        <w:ind w:left="1112" w:right="1054" w:firstLine="426"/>
        <w:jc w:val="both"/>
      </w:pPr>
      <w:r>
        <w:rPr>
          <w:rFonts w:ascii="CIDFont+F3" w:eastAsia="CIDFont+F3" w:hAnsi="CIDFont+F3"/>
          <w:b/>
          <w:i/>
          <w:color w:val="000000"/>
        </w:rPr>
        <w:t>2.2. Rút hồ sơ:</w:t>
      </w:r>
      <w:r>
        <w:rPr>
          <w:rFonts w:ascii="CIDFont+F1" w:eastAsia="CIDFont+F1" w:hAnsi="CIDFont+F1"/>
          <w:color w:val="000000"/>
        </w:rPr>
        <w:t xml:space="preserve"> Sau khi sinh viên tốt nghiệp, Nhà trường sẽ ra thông báo về việc trả hồ sơ theo thời gian và lịch cụ thể của từng đợt. Sau thời gian thông báo, nếu sinh viên không đến lấy, Nhà trường sẽ tiến hành huỷ hồ sơ theo quy định.</w:t>
      </w:r>
    </w:p>
    <w:p w14:paraId="11608696" w14:textId="60EC855C" w:rsidR="00B32F75" w:rsidRDefault="00000000" w:rsidP="000E746C">
      <w:pPr>
        <w:autoSpaceDE w:val="0"/>
        <w:autoSpaceDN w:val="0"/>
        <w:spacing w:before="70" w:after="0" w:line="246" w:lineRule="exact"/>
        <w:ind w:left="1538"/>
        <w:jc w:val="both"/>
      </w:pPr>
      <w:r>
        <w:rPr>
          <w:rFonts w:ascii="CIDFont+F2" w:eastAsia="CIDFont+F2" w:hAnsi="CIDFont+F2"/>
          <w:b/>
          <w:color w:val="000000"/>
        </w:rPr>
        <w:t>+ Đơn vị phụ trách:</w:t>
      </w:r>
      <w:r>
        <w:rPr>
          <w:rFonts w:ascii="CIDFont+F1" w:eastAsia="CIDFont+F1" w:hAnsi="CIDFont+F1"/>
          <w:color w:val="000000"/>
        </w:rPr>
        <w:t xml:space="preserve"> Phòng Công tác chính trị và sinh viên</w:t>
      </w:r>
    </w:p>
    <w:p w14:paraId="3F17E5A2" w14:textId="6CC5045E" w:rsidR="00B32F75" w:rsidRDefault="00000000" w:rsidP="000E746C">
      <w:pPr>
        <w:autoSpaceDE w:val="0"/>
        <w:autoSpaceDN w:val="0"/>
        <w:spacing w:before="66" w:after="0" w:line="246" w:lineRule="exact"/>
        <w:ind w:left="1538"/>
        <w:jc w:val="both"/>
      </w:pPr>
      <w:r>
        <w:rPr>
          <w:rFonts w:ascii="CIDFont+F2" w:eastAsia="CIDFont+F2" w:hAnsi="CIDFont+F2"/>
          <w:b/>
          <w:color w:val="000000"/>
        </w:rPr>
        <w:t>+ Địa điểm:</w:t>
      </w:r>
      <w:r>
        <w:rPr>
          <w:rFonts w:ascii="CIDFont+F1" w:eastAsia="CIDFont+F1" w:hAnsi="CIDFont+F1"/>
          <w:color w:val="000000"/>
        </w:rPr>
        <w:t xml:space="preserve"> Phòng 101 Nhà T1</w:t>
      </w:r>
    </w:p>
    <w:p w14:paraId="12D15A16" w14:textId="5D458435" w:rsidR="00B32F75" w:rsidRDefault="00000000" w:rsidP="000E746C">
      <w:pPr>
        <w:autoSpaceDE w:val="0"/>
        <w:autoSpaceDN w:val="0"/>
        <w:spacing w:before="58" w:after="0" w:line="254" w:lineRule="exact"/>
        <w:ind w:left="1112" w:right="1056" w:firstLine="426"/>
        <w:jc w:val="both"/>
      </w:pPr>
      <w:r>
        <w:rPr>
          <w:rFonts w:ascii="CIDFont+F2" w:eastAsia="CIDFont+F2" w:hAnsi="CIDFont+F2"/>
          <w:b/>
          <w:color w:val="000000"/>
        </w:rPr>
        <w:t>+ Lưu ý:</w:t>
      </w:r>
      <w:r>
        <w:rPr>
          <w:rFonts w:ascii="CIDFont+F1" w:eastAsia="CIDFont+F1" w:hAnsi="CIDFont+F1"/>
          <w:color w:val="000000"/>
        </w:rPr>
        <w:t xml:space="preserve"> Khi đến rút hồ sơ và giấy chuyển nghĩa vụ quân sự, sinh viên cần mang theo giấy tờ tuỳ thân có ảnh, bằng tốt nghiệp Đại học bản sao công chứng. Riêng đối với sinh viên hệ cử tuyển (KV0) phải có thêm giấy giới thiệu của Tỉnh hoặc Quân khu nơi cử đi học.</w:t>
      </w:r>
    </w:p>
    <w:p w14:paraId="0479B67E" w14:textId="4EEDBB0C" w:rsidR="00B32F75" w:rsidRDefault="00000000" w:rsidP="000E746C">
      <w:pPr>
        <w:autoSpaceDE w:val="0"/>
        <w:autoSpaceDN w:val="0"/>
        <w:spacing w:before="68" w:after="0" w:line="244" w:lineRule="exact"/>
        <w:ind w:left="1538"/>
        <w:jc w:val="both"/>
      </w:pPr>
      <w:r>
        <w:rPr>
          <w:rFonts w:ascii="CIDFont+F1" w:eastAsia="CIDFont+F1" w:hAnsi="CIDFont+F1"/>
          <w:color w:val="000000"/>
        </w:rPr>
        <w:t>Ngoài ra, sinh viên lấy sổ Đoàn viên tại Văn phòng Đoàn Thanh niên.</w:t>
      </w:r>
    </w:p>
    <w:p w14:paraId="4C5AB19A" w14:textId="112D9461" w:rsidR="00B32F75" w:rsidRDefault="00000000" w:rsidP="000E746C">
      <w:pPr>
        <w:autoSpaceDE w:val="0"/>
        <w:autoSpaceDN w:val="0"/>
        <w:spacing w:before="68" w:after="0" w:line="244" w:lineRule="exact"/>
        <w:ind w:left="1538"/>
        <w:jc w:val="both"/>
      </w:pPr>
      <w:r>
        <w:rPr>
          <w:rFonts w:ascii="CIDFont+F2" w:eastAsia="CIDFont+F2" w:hAnsi="CIDFont+F2"/>
          <w:b/>
          <w:color w:val="000000"/>
        </w:rPr>
        <w:t>2. Thanh toán tài sản ra trường</w:t>
      </w:r>
    </w:p>
    <w:p w14:paraId="4E5C32C4" w14:textId="0CCBCC1F" w:rsidR="00B32F75" w:rsidRDefault="00000000" w:rsidP="000E746C">
      <w:pPr>
        <w:tabs>
          <w:tab w:val="left" w:pos="1538"/>
        </w:tabs>
        <w:autoSpaceDE w:val="0"/>
        <w:autoSpaceDN w:val="0"/>
        <w:spacing w:before="62" w:after="0" w:line="252" w:lineRule="exact"/>
        <w:ind w:left="1112" w:right="1008"/>
        <w:jc w:val="both"/>
      </w:pPr>
      <w:r>
        <w:rPr>
          <w:rFonts w:ascii="CIDFont+F1" w:eastAsia="CIDFont+F1" w:hAnsi="CIDFont+F1"/>
          <w:color w:val="000000"/>
        </w:rPr>
        <w:t>Việc thanh toán tài sản (TTTS) được thực hiện vào cuối khoá học trước khi nhận Bằng.</w:t>
      </w:r>
    </w:p>
    <w:p w14:paraId="42147088" w14:textId="01628B5F" w:rsidR="00B32F75" w:rsidRDefault="00000000" w:rsidP="000E746C">
      <w:pPr>
        <w:autoSpaceDE w:val="0"/>
        <w:autoSpaceDN w:val="0"/>
        <w:spacing w:before="70" w:after="0" w:line="244" w:lineRule="exact"/>
        <w:ind w:left="1538"/>
        <w:jc w:val="both"/>
      </w:pPr>
      <w:r>
        <w:rPr>
          <w:rFonts w:ascii="CIDFont+F3" w:eastAsia="CIDFont+F3" w:hAnsi="CIDFont+F3"/>
          <w:b/>
          <w:i/>
          <w:color w:val="000000"/>
          <w:u w:val="single"/>
        </w:rPr>
        <w:t>Hướng dẫn:</w:t>
      </w:r>
    </w:p>
    <w:p w14:paraId="252DD764" w14:textId="3C896147" w:rsidR="00B32F75" w:rsidRDefault="00000000" w:rsidP="000E746C">
      <w:pPr>
        <w:autoSpaceDE w:val="0"/>
        <w:autoSpaceDN w:val="0"/>
        <w:spacing w:before="58" w:after="0" w:line="254" w:lineRule="exact"/>
        <w:ind w:left="1112" w:right="1054" w:firstLine="426"/>
        <w:jc w:val="both"/>
      </w:pPr>
      <w:r>
        <w:rPr>
          <w:rFonts w:ascii="CIDFont+F1" w:eastAsia="CIDFont+F1" w:hAnsi="CIDFont+F1"/>
          <w:color w:val="000000"/>
        </w:rPr>
        <w:t>- Sau khi bảo vệ đồ án tốt nghiệp, sinh viên chủ động thanh toán nợ sách, tài chính và thực hiện thủ tục di chuyển nghĩa vụ quân sự (chỉ áp dụng đối với nam sinh viên).</w:t>
      </w:r>
    </w:p>
    <w:p w14:paraId="6AACE3D4" w14:textId="7D65A93F" w:rsidR="00B32F75" w:rsidRDefault="00000000" w:rsidP="000E746C">
      <w:pPr>
        <w:autoSpaceDE w:val="0"/>
        <w:autoSpaceDN w:val="0"/>
        <w:spacing w:before="58" w:after="0" w:line="254" w:lineRule="exact"/>
        <w:ind w:left="1112" w:right="1056" w:firstLine="426"/>
        <w:jc w:val="both"/>
      </w:pPr>
      <w:r>
        <w:rPr>
          <w:rFonts w:ascii="CIDFont+F1" w:eastAsia="CIDFont+F1" w:hAnsi="CIDFont+F1"/>
          <w:color w:val="000000"/>
        </w:rPr>
        <w:t xml:space="preserve">- Sinh viên có thể tra cứu tình trạng TTTS của mình tại trang </w:t>
      </w:r>
      <w:r>
        <w:rPr>
          <w:rFonts w:ascii="CIDFont+F3" w:eastAsia="CIDFont+F3" w:hAnsi="CIDFont+F3"/>
          <w:b/>
          <w:i/>
          <w:color w:val="000000"/>
          <w:u w:val="single"/>
        </w:rPr>
        <w:t>http://sis.utc.edu.vn</w:t>
      </w:r>
      <w:r>
        <w:rPr>
          <w:rFonts w:ascii="CIDFont+F1" w:eastAsia="CIDFont+F1" w:hAnsi="CIDFont+F1"/>
          <w:color w:val="000000"/>
        </w:rPr>
        <w:t>. Trên các kênh thông tin, Nhà trường có thông báo danh sách sinh viên chưa hoàn thành TTTS và yêu cầu trả trong thời hạn nhất định trước khi nhận Bằng.</w:t>
      </w:r>
    </w:p>
    <w:p w14:paraId="05AD2751" w14:textId="604385B9" w:rsidR="00B32F75" w:rsidRDefault="00000000" w:rsidP="000E746C">
      <w:pPr>
        <w:tabs>
          <w:tab w:val="left" w:pos="1538"/>
        </w:tabs>
        <w:autoSpaceDE w:val="0"/>
        <w:autoSpaceDN w:val="0"/>
        <w:spacing w:before="60" w:after="0" w:line="252" w:lineRule="exact"/>
        <w:ind w:left="1112" w:right="1008"/>
        <w:jc w:val="both"/>
      </w:pPr>
      <w:r>
        <w:rPr>
          <w:rFonts w:ascii="CIDFont+F1" w:eastAsia="CIDFont+F1" w:hAnsi="CIDFont+F1"/>
          <w:color w:val="000000"/>
        </w:rPr>
        <w:t>- Nếu sinh viên vẫn tồn tại tình trạng “Còn Nợ”, cần đến ngay đơn vị liên quan để thanh toán, đảm bảo không bị đình chỉ việc cấp Bằng.</w:t>
      </w:r>
    </w:p>
    <w:p w14:paraId="1FB24878" w14:textId="28D80644" w:rsidR="00B32F75" w:rsidRDefault="00000000" w:rsidP="000E746C">
      <w:pPr>
        <w:autoSpaceDE w:val="0"/>
        <w:autoSpaceDN w:val="0"/>
        <w:spacing w:after="118" w:line="246" w:lineRule="exact"/>
        <w:jc w:val="both"/>
      </w:pPr>
      <w:r>
        <w:rPr>
          <w:rFonts w:ascii="CIDFont+F2" w:eastAsia="CIDFont+F2" w:hAnsi="CIDFont+F2"/>
          <w:b/>
          <w:color w:val="000000"/>
        </w:rPr>
        <w:t>LỊCH TIẾP SINH VIÊN CỦA CÁC ĐƠN VỊ</w:t>
      </w:r>
    </w:p>
    <w:tbl>
      <w:tblPr>
        <w:tblW w:w="0" w:type="auto"/>
        <w:tblInd w:w="1100" w:type="dxa"/>
        <w:tblLayout w:type="fixed"/>
        <w:tblLook w:val="04A0" w:firstRow="1" w:lastRow="0" w:firstColumn="1" w:lastColumn="0" w:noHBand="0" w:noVBand="1"/>
      </w:tblPr>
      <w:tblGrid>
        <w:gridCol w:w="494"/>
        <w:gridCol w:w="1652"/>
        <w:gridCol w:w="1906"/>
        <w:gridCol w:w="1036"/>
        <w:gridCol w:w="1736"/>
      </w:tblGrid>
      <w:tr w:rsidR="00B32F75" w14:paraId="31242518" w14:textId="77777777">
        <w:trPr>
          <w:trHeight w:hRule="exact" w:val="614"/>
        </w:trPr>
        <w:tc>
          <w:tcPr>
            <w:tcW w:w="494" w:type="dxa"/>
            <w:tcBorders>
              <w:top w:val="single" w:sz="3" w:space="0" w:color="000000"/>
              <w:left w:val="single" w:sz="4" w:space="0" w:color="000000"/>
              <w:bottom w:val="single" w:sz="4" w:space="0" w:color="000000"/>
              <w:right w:val="single" w:sz="4" w:space="0" w:color="000000"/>
            </w:tcBorders>
            <w:tcMar>
              <w:left w:w="0" w:type="dxa"/>
              <w:right w:w="0" w:type="dxa"/>
            </w:tcMar>
          </w:tcPr>
          <w:p w14:paraId="1592E9F4" w14:textId="77777777" w:rsidR="00B32F75" w:rsidRDefault="00000000" w:rsidP="000E746C">
            <w:pPr>
              <w:autoSpaceDE w:val="0"/>
              <w:autoSpaceDN w:val="0"/>
              <w:spacing w:before="192" w:after="0" w:line="222" w:lineRule="exact"/>
              <w:jc w:val="both"/>
            </w:pPr>
            <w:r>
              <w:rPr>
                <w:rFonts w:ascii="CIDFont+F2" w:eastAsia="CIDFont+F2" w:hAnsi="CIDFont+F2"/>
                <w:b/>
                <w:color w:val="000000"/>
                <w:sz w:val="20"/>
              </w:rPr>
              <w:t>STT</w:t>
            </w:r>
          </w:p>
        </w:tc>
        <w:tc>
          <w:tcPr>
            <w:tcW w:w="1652" w:type="dxa"/>
            <w:tcBorders>
              <w:top w:val="single" w:sz="3" w:space="0" w:color="000000"/>
              <w:left w:val="single" w:sz="4" w:space="0" w:color="000000"/>
              <w:bottom w:val="single" w:sz="4" w:space="0" w:color="000000"/>
              <w:right w:val="single" w:sz="4" w:space="0" w:color="000000"/>
            </w:tcBorders>
            <w:tcMar>
              <w:left w:w="0" w:type="dxa"/>
              <w:right w:w="0" w:type="dxa"/>
            </w:tcMar>
          </w:tcPr>
          <w:p w14:paraId="4025FE9F" w14:textId="02751A5A" w:rsidR="00B32F75" w:rsidRDefault="00000000" w:rsidP="000E746C">
            <w:pPr>
              <w:autoSpaceDE w:val="0"/>
              <w:autoSpaceDN w:val="0"/>
              <w:spacing w:before="192" w:after="0" w:line="222" w:lineRule="exact"/>
              <w:jc w:val="both"/>
            </w:pPr>
            <w:r>
              <w:rPr>
                <w:rFonts w:ascii="CIDFont+F2" w:eastAsia="CIDFont+F2" w:hAnsi="CIDFont+F2"/>
                <w:b/>
                <w:color w:val="000000"/>
                <w:sz w:val="20"/>
              </w:rPr>
              <w:t>TÊN MỤC</w:t>
            </w:r>
          </w:p>
        </w:tc>
        <w:tc>
          <w:tcPr>
            <w:tcW w:w="1906" w:type="dxa"/>
            <w:tcBorders>
              <w:top w:val="single" w:sz="3" w:space="0" w:color="000000"/>
              <w:left w:val="single" w:sz="4" w:space="0" w:color="000000"/>
              <w:bottom w:val="single" w:sz="4" w:space="0" w:color="000000"/>
              <w:right w:val="single" w:sz="4" w:space="0" w:color="000000"/>
            </w:tcBorders>
            <w:tcMar>
              <w:left w:w="0" w:type="dxa"/>
              <w:right w:w="0" w:type="dxa"/>
            </w:tcMar>
          </w:tcPr>
          <w:p w14:paraId="0CA5F075" w14:textId="61809249" w:rsidR="00B32F75" w:rsidRDefault="00000000" w:rsidP="000E746C">
            <w:pPr>
              <w:autoSpaceDE w:val="0"/>
              <w:autoSpaceDN w:val="0"/>
              <w:spacing w:before="192" w:after="0" w:line="222" w:lineRule="exact"/>
              <w:jc w:val="both"/>
            </w:pPr>
            <w:r>
              <w:rPr>
                <w:rFonts w:ascii="CIDFont+F2" w:eastAsia="CIDFont+F2" w:hAnsi="CIDFont+F2"/>
                <w:b/>
                <w:color w:val="000000"/>
                <w:sz w:val="20"/>
              </w:rPr>
              <w:t>THỜI GIAN</w:t>
            </w:r>
          </w:p>
        </w:tc>
        <w:tc>
          <w:tcPr>
            <w:tcW w:w="1036" w:type="dxa"/>
            <w:tcBorders>
              <w:top w:val="single" w:sz="3" w:space="0" w:color="000000"/>
              <w:left w:val="single" w:sz="4" w:space="0" w:color="000000"/>
              <w:bottom w:val="single" w:sz="4" w:space="0" w:color="000000"/>
              <w:right w:val="single" w:sz="4" w:space="0" w:color="000000"/>
            </w:tcBorders>
            <w:tcMar>
              <w:left w:w="0" w:type="dxa"/>
              <w:right w:w="0" w:type="dxa"/>
            </w:tcMar>
          </w:tcPr>
          <w:p w14:paraId="5506720C" w14:textId="1C78DF14" w:rsidR="00B32F75" w:rsidRDefault="00000000" w:rsidP="000E746C">
            <w:pPr>
              <w:autoSpaceDE w:val="0"/>
              <w:autoSpaceDN w:val="0"/>
              <w:spacing w:before="50" w:after="0" w:line="242" w:lineRule="exact"/>
              <w:ind w:left="144" w:right="144"/>
              <w:jc w:val="both"/>
            </w:pPr>
            <w:r>
              <w:rPr>
                <w:rFonts w:ascii="CIDFont+F2" w:eastAsia="CIDFont+F2" w:hAnsi="CIDFont+F2"/>
                <w:b/>
                <w:color w:val="000000"/>
                <w:sz w:val="20"/>
              </w:rPr>
              <w:t xml:space="preserve">ĐỊA </w:t>
            </w:r>
            <w:r>
              <w:br/>
            </w:r>
            <w:r>
              <w:rPr>
                <w:rFonts w:ascii="CIDFont+F2" w:eastAsia="CIDFont+F2" w:hAnsi="CIDFont+F2"/>
                <w:b/>
                <w:color w:val="000000"/>
                <w:sz w:val="20"/>
              </w:rPr>
              <w:t>ĐIỂM</w:t>
            </w:r>
          </w:p>
        </w:tc>
        <w:tc>
          <w:tcPr>
            <w:tcW w:w="1736" w:type="dxa"/>
            <w:tcBorders>
              <w:top w:val="single" w:sz="3" w:space="0" w:color="000000"/>
              <w:left w:val="single" w:sz="4" w:space="0" w:color="000000"/>
              <w:bottom w:val="single" w:sz="4" w:space="0" w:color="000000"/>
              <w:right w:val="single" w:sz="4" w:space="0" w:color="000000"/>
            </w:tcBorders>
            <w:tcMar>
              <w:left w:w="0" w:type="dxa"/>
              <w:right w:w="0" w:type="dxa"/>
            </w:tcMar>
          </w:tcPr>
          <w:p w14:paraId="73522361" w14:textId="6412C39A" w:rsidR="00B32F75" w:rsidRDefault="00000000" w:rsidP="000E746C">
            <w:pPr>
              <w:autoSpaceDE w:val="0"/>
              <w:autoSpaceDN w:val="0"/>
              <w:spacing w:before="192" w:after="0" w:line="222" w:lineRule="exact"/>
              <w:jc w:val="both"/>
            </w:pPr>
            <w:r>
              <w:rPr>
                <w:rFonts w:ascii="CIDFont+F2" w:eastAsia="CIDFont+F2" w:hAnsi="CIDFont+F2"/>
                <w:b/>
                <w:color w:val="000000"/>
                <w:sz w:val="20"/>
              </w:rPr>
              <w:t>LƯU Ý</w:t>
            </w:r>
          </w:p>
        </w:tc>
      </w:tr>
      <w:tr w:rsidR="00B32F75" w14:paraId="301C3F94" w14:textId="77777777">
        <w:trPr>
          <w:trHeight w:hRule="exact" w:val="374"/>
        </w:trPr>
        <w:tc>
          <w:tcPr>
            <w:tcW w:w="494"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52AFD013" w14:textId="3EE6D3C5" w:rsidR="00B32F75" w:rsidRDefault="00000000" w:rsidP="000E746C">
            <w:pPr>
              <w:autoSpaceDE w:val="0"/>
              <w:autoSpaceDN w:val="0"/>
              <w:spacing w:before="420" w:after="0" w:line="220" w:lineRule="exact"/>
              <w:jc w:val="both"/>
            </w:pPr>
            <w:r>
              <w:rPr>
                <w:rFonts w:ascii="CIDFont+F2" w:eastAsia="CIDFont+F2" w:hAnsi="CIDFont+F2"/>
                <w:b/>
                <w:color w:val="000000"/>
                <w:sz w:val="20"/>
              </w:rPr>
              <w:t>1</w:t>
            </w:r>
          </w:p>
        </w:tc>
        <w:tc>
          <w:tcPr>
            <w:tcW w:w="6330" w:type="dxa"/>
            <w:gridSpan w:val="4"/>
            <w:tcBorders>
              <w:top w:val="single" w:sz="4" w:space="0" w:color="000000"/>
              <w:left w:val="single" w:sz="4" w:space="0" w:color="000000"/>
              <w:bottom w:val="single" w:sz="4" w:space="0" w:color="000000"/>
              <w:right w:val="single" w:sz="4" w:space="0" w:color="000000"/>
            </w:tcBorders>
            <w:tcMar>
              <w:left w:w="0" w:type="dxa"/>
              <w:right w:w="0" w:type="dxa"/>
            </w:tcMar>
          </w:tcPr>
          <w:p w14:paraId="3DCE583F" w14:textId="38570AD4" w:rsidR="00B32F75" w:rsidRDefault="00000000" w:rsidP="000E746C">
            <w:pPr>
              <w:autoSpaceDE w:val="0"/>
              <w:autoSpaceDN w:val="0"/>
              <w:spacing w:before="68" w:after="0" w:line="222" w:lineRule="exact"/>
              <w:jc w:val="both"/>
            </w:pPr>
            <w:r>
              <w:rPr>
                <w:rFonts w:ascii="CIDFont+F2" w:eastAsia="CIDFont+F2" w:hAnsi="CIDFont+F2"/>
                <w:b/>
                <w:color w:val="000000"/>
                <w:sz w:val="20"/>
              </w:rPr>
              <w:t>Cấp giấy xác nhận sinh viên về việc:</w:t>
            </w:r>
          </w:p>
        </w:tc>
      </w:tr>
      <w:tr w:rsidR="00B32F75" w14:paraId="1D958C86" w14:textId="77777777" w:rsidTr="0040741E">
        <w:trPr>
          <w:trHeight w:hRule="exact" w:val="1092"/>
        </w:trPr>
        <w:tc>
          <w:tcPr>
            <w:tcW w:w="494" w:type="dxa"/>
            <w:vMerge/>
            <w:tcBorders>
              <w:top w:val="single" w:sz="4" w:space="0" w:color="000000"/>
              <w:left w:val="single" w:sz="4" w:space="0" w:color="000000"/>
              <w:bottom w:val="single" w:sz="4" w:space="0" w:color="000000"/>
              <w:right w:val="single" w:sz="4" w:space="0" w:color="000000"/>
            </w:tcBorders>
          </w:tcPr>
          <w:p w14:paraId="46BFF0AC" w14:textId="77777777" w:rsidR="00B32F75" w:rsidRDefault="00B32F75" w:rsidP="000E746C">
            <w:pPr>
              <w:jc w:val="both"/>
            </w:pPr>
          </w:p>
        </w:tc>
        <w:tc>
          <w:tcPr>
            <w:tcW w:w="1652" w:type="dxa"/>
            <w:tcBorders>
              <w:top w:val="single" w:sz="4" w:space="0" w:color="000000"/>
              <w:left w:val="single" w:sz="4" w:space="0" w:color="000000"/>
              <w:bottom w:val="single" w:sz="4" w:space="0" w:color="000000"/>
              <w:right w:val="single" w:sz="4" w:space="0" w:color="000000"/>
            </w:tcBorders>
            <w:tcMar>
              <w:left w:w="0" w:type="dxa"/>
              <w:right w:w="0" w:type="dxa"/>
            </w:tcMar>
          </w:tcPr>
          <w:p w14:paraId="4C80E381" w14:textId="7E472DD2" w:rsidR="00B32F75" w:rsidRDefault="00000000" w:rsidP="000E746C">
            <w:pPr>
              <w:autoSpaceDE w:val="0"/>
              <w:autoSpaceDN w:val="0"/>
              <w:spacing w:before="68" w:after="0" w:line="222" w:lineRule="exact"/>
              <w:jc w:val="both"/>
            </w:pPr>
            <w:r>
              <w:rPr>
                <w:rFonts w:ascii="CIDFont+F2" w:eastAsia="CIDFont+F2" w:hAnsi="CIDFont+F2"/>
                <w:b/>
                <w:color w:val="000000"/>
                <w:sz w:val="20"/>
              </w:rPr>
              <w:t>Vay vốn tín dụng</w:t>
            </w:r>
          </w:p>
        </w:tc>
        <w:tc>
          <w:tcPr>
            <w:tcW w:w="1906" w:type="dxa"/>
            <w:tcBorders>
              <w:top w:val="single" w:sz="4" w:space="0" w:color="000000"/>
              <w:left w:val="single" w:sz="4" w:space="0" w:color="000000"/>
              <w:bottom w:val="single" w:sz="4" w:space="0" w:color="000000"/>
              <w:right w:val="single" w:sz="4" w:space="0" w:color="000000"/>
            </w:tcBorders>
            <w:tcMar>
              <w:left w:w="0" w:type="dxa"/>
              <w:right w:w="0" w:type="dxa"/>
            </w:tcMar>
          </w:tcPr>
          <w:p w14:paraId="07A4B0B8" w14:textId="77777777" w:rsidR="00B32F75" w:rsidRDefault="00000000" w:rsidP="000E746C">
            <w:pPr>
              <w:autoSpaceDE w:val="0"/>
              <w:autoSpaceDN w:val="0"/>
              <w:spacing w:before="48" w:after="0" w:line="242" w:lineRule="exact"/>
              <w:ind w:left="52"/>
              <w:jc w:val="both"/>
            </w:pPr>
            <w:r>
              <w:rPr>
                <w:rFonts w:ascii="CIDFont+F1" w:eastAsia="CIDFont+F1" w:hAnsi="CIDFont+F1"/>
                <w:color w:val="000000"/>
                <w:sz w:val="20"/>
              </w:rPr>
              <w:t>Trả kết quả sau tối thiểu 12h làm việc; vào chiều Thứ 3 và chiều Thứ 6 hàng tuần</w:t>
            </w:r>
          </w:p>
        </w:tc>
        <w:tc>
          <w:tcPr>
            <w:tcW w:w="1036"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541C490D" w14:textId="0BB5C415" w:rsidR="00B32F75" w:rsidRDefault="00000000" w:rsidP="000E746C">
            <w:pPr>
              <w:autoSpaceDE w:val="0"/>
              <w:autoSpaceDN w:val="0"/>
              <w:spacing w:before="2864" w:after="0" w:line="282" w:lineRule="exact"/>
              <w:jc w:val="both"/>
            </w:pPr>
            <w:r>
              <w:rPr>
                <w:rFonts w:ascii="CIDFont+F1" w:eastAsia="CIDFont+F1" w:hAnsi="CIDFont+F1"/>
                <w:color w:val="000000"/>
                <w:sz w:val="20"/>
              </w:rPr>
              <w:t xml:space="preserve">VP Hỗ trợ </w:t>
            </w:r>
            <w:r>
              <w:rPr>
                <w:rFonts w:ascii="CIDFont+F1" w:eastAsia="CIDFont+F1" w:hAnsi="CIDFont+F1"/>
                <w:color w:val="000000"/>
                <w:sz w:val="20"/>
              </w:rPr>
              <w:lastRenderedPageBreak/>
              <w:t>sinh viên - Phòng 101 Nhà T1</w:t>
            </w:r>
          </w:p>
        </w:tc>
        <w:tc>
          <w:tcPr>
            <w:tcW w:w="1736"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5C2B5921" w14:textId="57301798" w:rsidR="00B32F75" w:rsidRDefault="00000000" w:rsidP="000E746C">
            <w:pPr>
              <w:autoSpaceDE w:val="0"/>
              <w:autoSpaceDN w:val="0"/>
              <w:spacing w:before="50" w:after="0" w:line="240" w:lineRule="exact"/>
              <w:ind w:left="58"/>
              <w:jc w:val="both"/>
            </w:pPr>
            <w:r>
              <w:rPr>
                <w:rFonts w:ascii="CIDFont+F1" w:eastAsia="CIDFont+F1" w:hAnsi="CIDFont+F1"/>
                <w:color w:val="000000"/>
                <w:sz w:val="20"/>
              </w:rPr>
              <w:lastRenderedPageBreak/>
              <w:t>Đăng ký online thông qua dịch vụ trực tuyến dành cho sinh viên.</w:t>
            </w:r>
          </w:p>
          <w:p w14:paraId="060725ED" w14:textId="6B06045F" w:rsidR="00B32F75" w:rsidRDefault="00000000" w:rsidP="000E746C">
            <w:pPr>
              <w:autoSpaceDE w:val="0"/>
              <w:autoSpaceDN w:val="0"/>
              <w:spacing w:before="22" w:after="40" w:line="220" w:lineRule="exact"/>
              <w:ind w:left="58"/>
              <w:jc w:val="both"/>
            </w:pPr>
            <w:r>
              <w:rPr>
                <w:rFonts w:ascii="CIDFont+F1" w:eastAsia="CIDFont+F1" w:hAnsi="CIDFont+F1"/>
                <w:color w:val="000000"/>
                <w:sz w:val="20"/>
              </w:rPr>
              <w:t>Hướng dẫn:</w:t>
            </w:r>
          </w:p>
          <w:tbl>
            <w:tblPr>
              <w:tblW w:w="0" w:type="auto"/>
              <w:tblInd w:w="7" w:type="dxa"/>
              <w:tblLayout w:type="fixed"/>
              <w:tblLook w:val="04A0" w:firstRow="1" w:lastRow="0" w:firstColumn="1" w:lastColumn="0" w:noHBand="0" w:noVBand="1"/>
            </w:tblPr>
            <w:tblGrid>
              <w:gridCol w:w="520"/>
              <w:gridCol w:w="720"/>
              <w:gridCol w:w="480"/>
            </w:tblGrid>
            <w:tr w:rsidR="00B32F75" w14:paraId="11949CDF" w14:textId="77777777">
              <w:trPr>
                <w:trHeight w:hRule="exact" w:val="272"/>
              </w:trPr>
              <w:tc>
                <w:tcPr>
                  <w:tcW w:w="520" w:type="dxa"/>
                  <w:tcMar>
                    <w:left w:w="0" w:type="dxa"/>
                    <w:right w:w="0" w:type="dxa"/>
                  </w:tcMar>
                </w:tcPr>
                <w:p w14:paraId="5B46ADE4" w14:textId="60E2AEC4" w:rsidR="00B32F75" w:rsidRDefault="00000000" w:rsidP="000E746C">
                  <w:pPr>
                    <w:autoSpaceDE w:val="0"/>
                    <w:autoSpaceDN w:val="0"/>
                    <w:spacing w:before="40" w:after="0" w:line="220" w:lineRule="exact"/>
                    <w:ind w:left="50"/>
                    <w:jc w:val="both"/>
                  </w:pPr>
                  <w:r>
                    <w:rPr>
                      <w:rFonts w:ascii="CIDFont+F2" w:eastAsia="CIDFont+F2" w:hAnsi="CIDFont+F2"/>
                      <w:b/>
                      <w:color w:val="000000"/>
                      <w:sz w:val="20"/>
                    </w:rPr>
                    <w:t>B1</w:t>
                  </w:r>
                  <w:r>
                    <w:rPr>
                      <w:rFonts w:ascii="CIDFont+F1" w:eastAsia="CIDFont+F1" w:hAnsi="CIDFont+F1"/>
                      <w:color w:val="000000"/>
                      <w:sz w:val="20"/>
                    </w:rPr>
                    <w:t>:</w:t>
                  </w:r>
                </w:p>
              </w:tc>
              <w:tc>
                <w:tcPr>
                  <w:tcW w:w="720" w:type="dxa"/>
                  <w:tcMar>
                    <w:left w:w="0" w:type="dxa"/>
                    <w:right w:w="0" w:type="dxa"/>
                  </w:tcMar>
                </w:tcPr>
                <w:p w14:paraId="4189F7E4" w14:textId="73577196" w:rsidR="00B32F75" w:rsidRDefault="00000000" w:rsidP="000E746C">
                  <w:pPr>
                    <w:autoSpaceDE w:val="0"/>
                    <w:autoSpaceDN w:val="0"/>
                    <w:spacing w:before="40" w:after="0" w:line="220" w:lineRule="exact"/>
                    <w:jc w:val="both"/>
                  </w:pPr>
                  <w:r>
                    <w:rPr>
                      <w:rFonts w:ascii="CIDFont+F1" w:eastAsia="CIDFont+F1" w:hAnsi="CIDFont+F1"/>
                      <w:color w:val="000000"/>
                      <w:sz w:val="20"/>
                    </w:rPr>
                    <w:t>Truy</w:t>
                  </w:r>
                </w:p>
              </w:tc>
              <w:tc>
                <w:tcPr>
                  <w:tcW w:w="480" w:type="dxa"/>
                  <w:tcMar>
                    <w:left w:w="0" w:type="dxa"/>
                    <w:right w:w="0" w:type="dxa"/>
                  </w:tcMar>
                </w:tcPr>
                <w:p w14:paraId="64F7CD87" w14:textId="7CAD8644" w:rsidR="00B32F75" w:rsidRDefault="00000000" w:rsidP="000E746C">
                  <w:pPr>
                    <w:autoSpaceDE w:val="0"/>
                    <w:autoSpaceDN w:val="0"/>
                    <w:spacing w:before="40" w:after="0" w:line="220" w:lineRule="exact"/>
                    <w:jc w:val="both"/>
                  </w:pPr>
                  <w:r>
                    <w:rPr>
                      <w:rFonts w:ascii="CIDFont+F1" w:eastAsia="CIDFont+F1" w:hAnsi="CIDFont+F1"/>
                      <w:color w:val="000000"/>
                      <w:sz w:val="20"/>
                    </w:rPr>
                    <w:t>cập</w:t>
                  </w:r>
                </w:p>
              </w:tc>
            </w:tr>
          </w:tbl>
          <w:p w14:paraId="0D52CEE9" w14:textId="2804EBCB" w:rsidR="00B32F75" w:rsidRDefault="00000000" w:rsidP="000E746C">
            <w:pPr>
              <w:autoSpaceDE w:val="0"/>
              <w:autoSpaceDN w:val="0"/>
              <w:spacing w:after="0" w:line="236" w:lineRule="exact"/>
              <w:ind w:left="58"/>
              <w:jc w:val="both"/>
            </w:pPr>
            <w:r>
              <w:rPr>
                <w:rFonts w:ascii="CIDFont+F1" w:eastAsia="CIDFont+F1" w:hAnsi="CIDFont+F1"/>
                <w:color w:val="000000"/>
                <w:sz w:val="20"/>
              </w:rPr>
              <w:t xml:space="preserve">website </w:t>
            </w:r>
            <w:r>
              <w:br/>
            </w:r>
            <w:r>
              <w:rPr>
                <w:rFonts w:ascii="CIDFont+F3" w:eastAsia="CIDFont+F3" w:hAnsi="CIDFont+F3"/>
                <w:b/>
                <w:i/>
                <w:color w:val="000000"/>
                <w:sz w:val="20"/>
              </w:rPr>
              <w:t>http://sis.utc.edu.</w:t>
            </w:r>
            <w:r>
              <w:rPr>
                <w:rFonts w:ascii="CIDFont+F3" w:eastAsia="CIDFont+F3" w:hAnsi="CIDFont+F3"/>
                <w:b/>
                <w:i/>
                <w:color w:val="000000"/>
                <w:sz w:val="20"/>
              </w:rPr>
              <w:lastRenderedPageBreak/>
              <w:t>vn</w:t>
            </w:r>
          </w:p>
          <w:p w14:paraId="3CD88774" w14:textId="5FD6A5C8" w:rsidR="00B32F75" w:rsidRDefault="00000000" w:rsidP="000E746C">
            <w:pPr>
              <w:autoSpaceDE w:val="0"/>
              <w:autoSpaceDN w:val="0"/>
              <w:spacing w:before="64" w:after="0" w:line="240" w:lineRule="exact"/>
              <w:ind w:left="58"/>
              <w:jc w:val="both"/>
            </w:pPr>
            <w:r>
              <w:rPr>
                <w:rFonts w:ascii="CIDFont+F2" w:eastAsia="CIDFont+F2" w:hAnsi="CIDFont+F2"/>
                <w:b/>
                <w:color w:val="000000"/>
                <w:sz w:val="20"/>
              </w:rPr>
              <w:t>B2</w:t>
            </w:r>
            <w:r>
              <w:rPr>
                <w:rFonts w:ascii="CIDFont+F1" w:eastAsia="CIDFont+F1" w:hAnsi="CIDFont+F1"/>
                <w:color w:val="000000"/>
                <w:sz w:val="20"/>
              </w:rPr>
              <w:t>: Đăng nhập bằng email sinh viên đã được Nhà trường cấp</w:t>
            </w:r>
          </w:p>
          <w:p w14:paraId="59D13991" w14:textId="48A2DE18" w:rsidR="00B32F75" w:rsidRDefault="00000000" w:rsidP="000E746C">
            <w:pPr>
              <w:autoSpaceDE w:val="0"/>
              <w:autoSpaceDN w:val="0"/>
              <w:spacing w:before="60" w:after="0" w:line="242" w:lineRule="exact"/>
              <w:ind w:left="58"/>
              <w:jc w:val="both"/>
            </w:pPr>
            <w:r>
              <w:rPr>
                <w:rFonts w:ascii="CIDFont+F2" w:eastAsia="CIDFont+F2" w:hAnsi="CIDFont+F2"/>
                <w:b/>
                <w:color w:val="000000"/>
                <w:sz w:val="20"/>
              </w:rPr>
              <w:t>B3</w:t>
            </w:r>
            <w:r>
              <w:rPr>
                <w:rFonts w:ascii="CIDFont+F1" w:eastAsia="CIDFont+F1" w:hAnsi="CIDFont+F1"/>
                <w:color w:val="000000"/>
                <w:sz w:val="20"/>
              </w:rPr>
              <w:t xml:space="preserve">: Vào mục </w:t>
            </w:r>
            <w:r>
              <w:rPr>
                <w:rFonts w:ascii="CIDFont+F3" w:eastAsia="CIDFont+F3" w:hAnsi="CIDFont+F3"/>
                <w:b/>
                <w:i/>
                <w:color w:val="000000"/>
                <w:sz w:val="20"/>
              </w:rPr>
              <w:t>Dịch vụ trực tuyến</w:t>
            </w:r>
            <w:r>
              <w:rPr>
                <w:rFonts w:ascii="CIDFont+F1" w:eastAsia="CIDFont+F1" w:hAnsi="CIDFont+F1"/>
                <w:color w:val="000000"/>
                <w:sz w:val="20"/>
              </w:rPr>
              <w:t xml:space="preserve"> - Chọn loại giấy tờ cần đăng ký - Điền các thông tin (nếu có) - Gửi yêu cầu.</w:t>
            </w:r>
          </w:p>
          <w:p w14:paraId="4A9A5401" w14:textId="2B2F22E6" w:rsidR="00B32F75" w:rsidRDefault="00000000" w:rsidP="000E746C">
            <w:pPr>
              <w:autoSpaceDE w:val="0"/>
              <w:autoSpaceDN w:val="0"/>
              <w:spacing w:before="62" w:after="0" w:line="242" w:lineRule="exact"/>
              <w:ind w:left="58"/>
              <w:jc w:val="both"/>
            </w:pPr>
            <w:r>
              <w:rPr>
                <w:rFonts w:ascii="CIDFont+F2" w:eastAsia="CIDFont+F2" w:hAnsi="CIDFont+F2"/>
                <w:b/>
                <w:color w:val="000000"/>
                <w:sz w:val="20"/>
              </w:rPr>
              <w:t>B4</w:t>
            </w:r>
            <w:r>
              <w:rPr>
                <w:rFonts w:ascii="CIDFont+F1" w:eastAsia="CIDFont+F1" w:hAnsi="CIDFont+F1"/>
                <w:color w:val="000000"/>
                <w:sz w:val="20"/>
              </w:rPr>
              <w:t>: Đến nhận kết quả tại địa điểm và thời gian được hẹn.</w:t>
            </w:r>
          </w:p>
        </w:tc>
      </w:tr>
      <w:tr w:rsidR="00B32F75" w14:paraId="07DA8279" w14:textId="77777777" w:rsidTr="0040741E">
        <w:trPr>
          <w:trHeight w:hRule="exact" w:val="1158"/>
        </w:trPr>
        <w:tc>
          <w:tcPr>
            <w:tcW w:w="494" w:type="dxa"/>
            <w:vMerge/>
            <w:tcBorders>
              <w:top w:val="single" w:sz="4" w:space="0" w:color="000000"/>
              <w:left w:val="single" w:sz="4" w:space="0" w:color="000000"/>
              <w:bottom w:val="single" w:sz="4" w:space="0" w:color="000000"/>
              <w:right w:val="single" w:sz="4" w:space="0" w:color="000000"/>
            </w:tcBorders>
          </w:tcPr>
          <w:p w14:paraId="0D3CA236" w14:textId="77777777" w:rsidR="00B32F75" w:rsidRDefault="00B32F75" w:rsidP="000E746C">
            <w:pPr>
              <w:jc w:val="both"/>
            </w:pPr>
          </w:p>
        </w:tc>
        <w:tc>
          <w:tcPr>
            <w:tcW w:w="1652" w:type="dxa"/>
            <w:tcBorders>
              <w:top w:val="single" w:sz="4" w:space="0" w:color="000000"/>
              <w:left w:val="single" w:sz="4" w:space="0" w:color="000000"/>
              <w:bottom w:val="single" w:sz="4" w:space="0" w:color="000000"/>
              <w:right w:val="single" w:sz="4" w:space="0" w:color="000000"/>
            </w:tcBorders>
            <w:tcMar>
              <w:left w:w="0" w:type="dxa"/>
              <w:right w:w="0" w:type="dxa"/>
            </w:tcMar>
          </w:tcPr>
          <w:p w14:paraId="6A27A790" w14:textId="4A5AA5C6" w:rsidR="00B32F75" w:rsidRDefault="00000000" w:rsidP="000E746C">
            <w:pPr>
              <w:autoSpaceDE w:val="0"/>
              <w:autoSpaceDN w:val="0"/>
              <w:spacing w:before="50" w:after="0" w:line="242" w:lineRule="exact"/>
              <w:jc w:val="both"/>
            </w:pPr>
            <w:r>
              <w:rPr>
                <w:rFonts w:ascii="CIDFont+F2" w:eastAsia="CIDFont+F2" w:hAnsi="CIDFont+F2"/>
                <w:b/>
                <w:color w:val="000000"/>
                <w:sz w:val="20"/>
              </w:rPr>
              <w:t xml:space="preserve">Chế độ chính sách, nhận ưu đãi </w:t>
            </w:r>
            <w:r>
              <w:br/>
            </w:r>
            <w:r>
              <w:rPr>
                <w:rFonts w:ascii="CIDFont+F2" w:eastAsia="CIDFont+F2" w:hAnsi="CIDFont+F2"/>
                <w:b/>
                <w:color w:val="000000"/>
                <w:sz w:val="20"/>
              </w:rPr>
              <w:t>giáo dục</w:t>
            </w:r>
          </w:p>
        </w:tc>
        <w:tc>
          <w:tcPr>
            <w:tcW w:w="1906" w:type="dxa"/>
            <w:tcBorders>
              <w:top w:val="single" w:sz="4" w:space="0" w:color="000000"/>
              <w:left w:val="single" w:sz="4" w:space="0" w:color="000000"/>
              <w:bottom w:val="single" w:sz="4" w:space="0" w:color="000000"/>
              <w:right w:val="single" w:sz="4" w:space="0" w:color="000000"/>
            </w:tcBorders>
            <w:tcMar>
              <w:left w:w="0" w:type="dxa"/>
              <w:right w:w="0" w:type="dxa"/>
            </w:tcMar>
          </w:tcPr>
          <w:p w14:paraId="0E543720" w14:textId="77777777" w:rsidR="00B32F75" w:rsidRDefault="00000000" w:rsidP="000E746C">
            <w:pPr>
              <w:autoSpaceDE w:val="0"/>
              <w:autoSpaceDN w:val="0"/>
              <w:spacing w:before="50" w:after="0" w:line="242" w:lineRule="exact"/>
              <w:ind w:left="52" w:right="2"/>
              <w:jc w:val="both"/>
            </w:pPr>
            <w:r>
              <w:rPr>
                <w:rFonts w:ascii="CIDFont+F1" w:eastAsia="CIDFont+F1" w:hAnsi="CIDFont+F1"/>
                <w:color w:val="000000"/>
                <w:sz w:val="20"/>
              </w:rPr>
              <w:t>Trả kết quả sau tối thiểu 12h làm việc; vào sáng Thứ 3 và chiều Thứ 5 hàng tuần</w:t>
            </w:r>
          </w:p>
        </w:tc>
        <w:tc>
          <w:tcPr>
            <w:tcW w:w="1036" w:type="dxa"/>
            <w:vMerge/>
            <w:tcBorders>
              <w:top w:val="single" w:sz="4" w:space="0" w:color="000000"/>
              <w:left w:val="single" w:sz="4" w:space="0" w:color="000000"/>
              <w:bottom w:val="single" w:sz="4" w:space="0" w:color="000000"/>
              <w:right w:val="single" w:sz="4" w:space="0" w:color="000000"/>
            </w:tcBorders>
          </w:tcPr>
          <w:p w14:paraId="4FD38B1C" w14:textId="77777777" w:rsidR="00B32F75" w:rsidRDefault="00B32F75" w:rsidP="000E746C">
            <w:pPr>
              <w:jc w:val="both"/>
            </w:pPr>
          </w:p>
        </w:tc>
        <w:tc>
          <w:tcPr>
            <w:tcW w:w="1736" w:type="dxa"/>
            <w:vMerge/>
            <w:tcBorders>
              <w:top w:val="single" w:sz="4" w:space="0" w:color="000000"/>
              <w:left w:val="single" w:sz="4" w:space="0" w:color="000000"/>
              <w:bottom w:val="single" w:sz="4" w:space="0" w:color="000000"/>
              <w:right w:val="single" w:sz="4" w:space="0" w:color="000000"/>
            </w:tcBorders>
          </w:tcPr>
          <w:p w14:paraId="018C8BC4" w14:textId="77777777" w:rsidR="00B32F75" w:rsidRDefault="00B32F75" w:rsidP="000E746C">
            <w:pPr>
              <w:jc w:val="both"/>
            </w:pPr>
          </w:p>
        </w:tc>
      </w:tr>
      <w:tr w:rsidR="00B32F75" w14:paraId="7FB7B637" w14:textId="77777777" w:rsidTr="0040741E">
        <w:trPr>
          <w:trHeight w:hRule="exact" w:val="2300"/>
        </w:trPr>
        <w:tc>
          <w:tcPr>
            <w:tcW w:w="494" w:type="dxa"/>
            <w:vMerge/>
            <w:tcBorders>
              <w:top w:val="single" w:sz="4" w:space="0" w:color="000000"/>
              <w:left w:val="single" w:sz="4" w:space="0" w:color="000000"/>
              <w:bottom w:val="single" w:sz="4" w:space="0" w:color="000000"/>
              <w:right w:val="single" w:sz="4" w:space="0" w:color="000000"/>
            </w:tcBorders>
          </w:tcPr>
          <w:p w14:paraId="64CC0C23" w14:textId="77777777" w:rsidR="00B32F75" w:rsidRDefault="00B32F75" w:rsidP="000E746C">
            <w:pPr>
              <w:jc w:val="both"/>
            </w:pPr>
          </w:p>
        </w:tc>
        <w:tc>
          <w:tcPr>
            <w:tcW w:w="1652" w:type="dxa"/>
            <w:tcBorders>
              <w:top w:val="single" w:sz="4" w:space="0" w:color="000000"/>
              <w:left w:val="single" w:sz="4" w:space="0" w:color="000000"/>
              <w:bottom w:val="single" w:sz="4" w:space="0" w:color="000000"/>
              <w:right w:val="single" w:sz="4" w:space="0" w:color="000000"/>
            </w:tcBorders>
            <w:tcMar>
              <w:left w:w="0" w:type="dxa"/>
              <w:right w:w="0" w:type="dxa"/>
            </w:tcMar>
          </w:tcPr>
          <w:p w14:paraId="02FA7831" w14:textId="12967D11" w:rsidR="00B32F75" w:rsidRDefault="00000000" w:rsidP="000E746C">
            <w:pPr>
              <w:autoSpaceDE w:val="0"/>
              <w:autoSpaceDN w:val="0"/>
              <w:spacing w:before="46" w:after="0" w:line="242" w:lineRule="exact"/>
              <w:jc w:val="both"/>
            </w:pPr>
            <w:r>
              <w:rPr>
                <w:rFonts w:ascii="CIDFont+F2" w:eastAsia="CIDFont+F2" w:hAnsi="CIDFont+F2"/>
                <w:b/>
                <w:color w:val="000000"/>
                <w:sz w:val="20"/>
              </w:rPr>
              <w:t xml:space="preserve">Giải quyết các </w:t>
            </w:r>
            <w:r>
              <w:br/>
            </w:r>
            <w:r>
              <w:rPr>
                <w:rFonts w:ascii="CIDFont+F2" w:eastAsia="CIDFont+F2" w:hAnsi="CIDFont+F2"/>
                <w:b/>
                <w:color w:val="000000"/>
                <w:sz w:val="20"/>
              </w:rPr>
              <w:t xml:space="preserve">vấn đề cá nhân </w:t>
            </w:r>
            <w:r>
              <w:br/>
            </w:r>
            <w:r>
              <w:rPr>
                <w:rFonts w:ascii="CIDFont+F2" w:eastAsia="CIDFont+F2" w:hAnsi="CIDFont+F2"/>
                <w:b/>
                <w:color w:val="000000"/>
                <w:sz w:val="20"/>
              </w:rPr>
              <w:t xml:space="preserve">khác như xin </w:t>
            </w:r>
            <w:r>
              <w:br/>
            </w:r>
            <w:r>
              <w:rPr>
                <w:rFonts w:ascii="CIDFont+F2" w:eastAsia="CIDFont+F2" w:hAnsi="CIDFont+F2"/>
                <w:b/>
                <w:color w:val="000000"/>
                <w:sz w:val="20"/>
              </w:rPr>
              <w:t xml:space="preserve">việc, tạm hoãn </w:t>
            </w:r>
            <w:r>
              <w:br/>
            </w:r>
            <w:r>
              <w:rPr>
                <w:rFonts w:ascii="CIDFont+F2" w:eastAsia="CIDFont+F2" w:hAnsi="CIDFont+F2"/>
                <w:b/>
                <w:color w:val="000000"/>
                <w:sz w:val="20"/>
              </w:rPr>
              <w:t xml:space="preserve">nghĩa vụ quân sự, miễn giảm thuế </w:t>
            </w:r>
            <w:r>
              <w:br/>
            </w:r>
            <w:r>
              <w:rPr>
                <w:rFonts w:ascii="CIDFont+F2" w:eastAsia="CIDFont+F2" w:hAnsi="CIDFont+F2"/>
                <w:b/>
                <w:color w:val="000000"/>
                <w:sz w:val="20"/>
              </w:rPr>
              <w:t xml:space="preserve">thu nhập, đăng </w:t>
            </w:r>
            <w:r>
              <w:br/>
            </w:r>
            <w:r>
              <w:rPr>
                <w:rFonts w:ascii="CIDFont+F2" w:eastAsia="CIDFont+F2" w:hAnsi="CIDFont+F2"/>
                <w:b/>
                <w:color w:val="000000"/>
                <w:sz w:val="20"/>
              </w:rPr>
              <w:t>ký ở KTX ngoài, du học…</w:t>
            </w:r>
          </w:p>
        </w:tc>
        <w:tc>
          <w:tcPr>
            <w:tcW w:w="1906" w:type="dxa"/>
            <w:tcBorders>
              <w:top w:val="single" w:sz="4" w:space="0" w:color="000000"/>
              <w:left w:val="single" w:sz="4" w:space="0" w:color="000000"/>
              <w:bottom w:val="single" w:sz="4" w:space="0" w:color="000000"/>
              <w:right w:val="single" w:sz="4" w:space="0" w:color="000000"/>
            </w:tcBorders>
            <w:tcMar>
              <w:left w:w="0" w:type="dxa"/>
              <w:right w:w="0" w:type="dxa"/>
            </w:tcMar>
          </w:tcPr>
          <w:p w14:paraId="5DE1A6F2" w14:textId="3248AA60" w:rsidR="00B32F75" w:rsidRDefault="00000000" w:rsidP="000E746C">
            <w:pPr>
              <w:autoSpaceDE w:val="0"/>
              <w:autoSpaceDN w:val="0"/>
              <w:spacing w:before="46" w:after="0" w:line="242" w:lineRule="exact"/>
              <w:ind w:left="52"/>
              <w:jc w:val="both"/>
            </w:pPr>
            <w:r>
              <w:rPr>
                <w:rFonts w:ascii="CIDFont+F1" w:eastAsia="CIDFont+F1" w:hAnsi="CIDFont+F1"/>
                <w:color w:val="000000"/>
                <w:sz w:val="20"/>
              </w:rPr>
              <w:t>Trả kết quả sau tối thiểu 12h làm việc; vào chiều Thứ 2, sáng Thứ 4 và sáng Thứ 6 hàng tuần</w:t>
            </w:r>
          </w:p>
        </w:tc>
        <w:tc>
          <w:tcPr>
            <w:tcW w:w="1036" w:type="dxa"/>
            <w:vMerge/>
            <w:tcBorders>
              <w:top w:val="single" w:sz="4" w:space="0" w:color="000000"/>
              <w:left w:val="single" w:sz="4" w:space="0" w:color="000000"/>
              <w:bottom w:val="single" w:sz="4" w:space="0" w:color="000000"/>
              <w:right w:val="single" w:sz="4" w:space="0" w:color="000000"/>
            </w:tcBorders>
          </w:tcPr>
          <w:p w14:paraId="34CE8622" w14:textId="77777777" w:rsidR="00B32F75" w:rsidRDefault="00B32F75" w:rsidP="000E746C">
            <w:pPr>
              <w:jc w:val="both"/>
            </w:pPr>
          </w:p>
        </w:tc>
        <w:tc>
          <w:tcPr>
            <w:tcW w:w="1736" w:type="dxa"/>
            <w:vMerge/>
            <w:tcBorders>
              <w:top w:val="single" w:sz="4" w:space="0" w:color="000000"/>
              <w:left w:val="single" w:sz="4" w:space="0" w:color="000000"/>
              <w:bottom w:val="single" w:sz="4" w:space="0" w:color="000000"/>
              <w:right w:val="single" w:sz="4" w:space="0" w:color="000000"/>
            </w:tcBorders>
          </w:tcPr>
          <w:p w14:paraId="71FC8643" w14:textId="77777777" w:rsidR="00B32F75" w:rsidRDefault="00B32F75" w:rsidP="000E746C">
            <w:pPr>
              <w:jc w:val="both"/>
            </w:pPr>
          </w:p>
        </w:tc>
      </w:tr>
      <w:tr w:rsidR="00B32F75" w14:paraId="2E099067" w14:textId="77777777" w:rsidTr="0040741E">
        <w:trPr>
          <w:trHeight w:hRule="exact" w:val="1340"/>
        </w:trPr>
        <w:tc>
          <w:tcPr>
            <w:tcW w:w="494" w:type="dxa"/>
            <w:vMerge/>
            <w:tcBorders>
              <w:top w:val="single" w:sz="4" w:space="0" w:color="000000"/>
              <w:left w:val="single" w:sz="4" w:space="0" w:color="000000"/>
              <w:bottom w:val="single" w:sz="4" w:space="0" w:color="000000"/>
              <w:right w:val="single" w:sz="4" w:space="0" w:color="000000"/>
            </w:tcBorders>
          </w:tcPr>
          <w:p w14:paraId="45D6622D" w14:textId="77777777" w:rsidR="00B32F75" w:rsidRDefault="00B32F75" w:rsidP="000E746C">
            <w:pPr>
              <w:jc w:val="both"/>
            </w:pPr>
          </w:p>
        </w:tc>
        <w:tc>
          <w:tcPr>
            <w:tcW w:w="1652" w:type="dxa"/>
            <w:tcBorders>
              <w:top w:val="single" w:sz="4" w:space="0" w:color="000000"/>
              <w:left w:val="single" w:sz="4" w:space="0" w:color="000000"/>
              <w:bottom w:val="single" w:sz="4" w:space="0" w:color="000000"/>
              <w:right w:val="single" w:sz="4" w:space="0" w:color="000000"/>
            </w:tcBorders>
            <w:tcMar>
              <w:left w:w="0" w:type="dxa"/>
              <w:right w:w="0" w:type="dxa"/>
            </w:tcMar>
          </w:tcPr>
          <w:p w14:paraId="4C813E79" w14:textId="28BCFD5E" w:rsidR="00B32F75" w:rsidRDefault="00000000" w:rsidP="000E746C">
            <w:pPr>
              <w:autoSpaceDE w:val="0"/>
              <w:autoSpaceDN w:val="0"/>
              <w:spacing w:before="52" w:after="0" w:line="240" w:lineRule="exact"/>
              <w:ind w:left="144"/>
              <w:jc w:val="both"/>
            </w:pPr>
            <w:r>
              <w:rPr>
                <w:rFonts w:ascii="CIDFont+F2" w:eastAsia="CIDFont+F2" w:hAnsi="CIDFont+F2"/>
                <w:b/>
                <w:color w:val="000000"/>
                <w:sz w:val="20"/>
              </w:rPr>
              <w:t>Đăng ký làm vé tháng xe buýt</w:t>
            </w:r>
          </w:p>
        </w:tc>
        <w:tc>
          <w:tcPr>
            <w:tcW w:w="1906" w:type="dxa"/>
            <w:tcBorders>
              <w:top w:val="single" w:sz="4" w:space="0" w:color="000000"/>
              <w:left w:val="single" w:sz="4" w:space="0" w:color="000000"/>
              <w:bottom w:val="single" w:sz="4" w:space="0" w:color="000000"/>
              <w:right w:val="single" w:sz="4" w:space="0" w:color="000000"/>
            </w:tcBorders>
            <w:tcMar>
              <w:left w:w="0" w:type="dxa"/>
              <w:right w:w="0" w:type="dxa"/>
            </w:tcMar>
          </w:tcPr>
          <w:p w14:paraId="154697E7" w14:textId="7550C67A" w:rsidR="00B32F75" w:rsidRDefault="00000000" w:rsidP="000E746C">
            <w:pPr>
              <w:autoSpaceDE w:val="0"/>
              <w:autoSpaceDN w:val="0"/>
              <w:spacing w:before="50" w:after="0" w:line="242" w:lineRule="exact"/>
              <w:ind w:left="52"/>
              <w:jc w:val="both"/>
            </w:pPr>
            <w:r>
              <w:rPr>
                <w:rFonts w:ascii="CIDFont+F1" w:eastAsia="CIDFont+F1" w:hAnsi="CIDFont+F1"/>
                <w:color w:val="000000"/>
                <w:sz w:val="20"/>
              </w:rPr>
              <w:t>Trả kết quả sau tối thiểu 12h làm việc; vào chiều Thứ 2, sáng Thứ 4 và sáng Thứ 6 hàng tuần</w:t>
            </w:r>
          </w:p>
        </w:tc>
        <w:tc>
          <w:tcPr>
            <w:tcW w:w="1036" w:type="dxa"/>
            <w:vMerge/>
            <w:tcBorders>
              <w:top w:val="single" w:sz="4" w:space="0" w:color="000000"/>
              <w:left w:val="single" w:sz="4" w:space="0" w:color="000000"/>
              <w:bottom w:val="single" w:sz="4" w:space="0" w:color="000000"/>
              <w:right w:val="single" w:sz="4" w:space="0" w:color="000000"/>
            </w:tcBorders>
          </w:tcPr>
          <w:p w14:paraId="503E3AA1" w14:textId="77777777" w:rsidR="00B32F75" w:rsidRDefault="00B32F75" w:rsidP="000E746C">
            <w:pPr>
              <w:jc w:val="both"/>
            </w:pPr>
          </w:p>
        </w:tc>
        <w:tc>
          <w:tcPr>
            <w:tcW w:w="1736" w:type="dxa"/>
            <w:vMerge/>
            <w:tcBorders>
              <w:top w:val="single" w:sz="4" w:space="0" w:color="000000"/>
              <w:left w:val="single" w:sz="4" w:space="0" w:color="000000"/>
              <w:bottom w:val="single" w:sz="4" w:space="0" w:color="000000"/>
              <w:right w:val="single" w:sz="4" w:space="0" w:color="000000"/>
            </w:tcBorders>
          </w:tcPr>
          <w:p w14:paraId="7E5C17CA" w14:textId="77777777" w:rsidR="00B32F75" w:rsidRDefault="00B32F75" w:rsidP="000E746C">
            <w:pPr>
              <w:jc w:val="both"/>
            </w:pPr>
          </w:p>
        </w:tc>
      </w:tr>
      <w:tr w:rsidR="00B32F75" w14:paraId="620FB883" w14:textId="77777777" w:rsidTr="0040741E">
        <w:trPr>
          <w:trHeight w:hRule="exact" w:val="1338"/>
        </w:trPr>
        <w:tc>
          <w:tcPr>
            <w:tcW w:w="494" w:type="dxa"/>
            <w:vMerge/>
            <w:tcBorders>
              <w:top w:val="single" w:sz="4" w:space="0" w:color="000000"/>
              <w:left w:val="single" w:sz="4" w:space="0" w:color="000000"/>
              <w:bottom w:val="single" w:sz="4" w:space="0" w:color="000000"/>
              <w:right w:val="single" w:sz="4" w:space="0" w:color="000000"/>
            </w:tcBorders>
          </w:tcPr>
          <w:p w14:paraId="3FF5882C" w14:textId="77777777" w:rsidR="00B32F75" w:rsidRDefault="00B32F75" w:rsidP="000E746C">
            <w:pPr>
              <w:jc w:val="both"/>
            </w:pPr>
          </w:p>
        </w:tc>
        <w:tc>
          <w:tcPr>
            <w:tcW w:w="1652" w:type="dxa"/>
            <w:tcBorders>
              <w:top w:val="single" w:sz="4" w:space="0" w:color="000000"/>
              <w:left w:val="single" w:sz="4" w:space="0" w:color="000000"/>
              <w:bottom w:val="single" w:sz="4" w:space="0" w:color="000000"/>
              <w:right w:val="single" w:sz="4" w:space="0" w:color="000000"/>
            </w:tcBorders>
            <w:tcMar>
              <w:left w:w="0" w:type="dxa"/>
              <w:right w:w="0" w:type="dxa"/>
            </w:tcMar>
          </w:tcPr>
          <w:p w14:paraId="4975E822" w14:textId="36DB3387" w:rsidR="00B32F75" w:rsidRDefault="00000000" w:rsidP="000E746C">
            <w:pPr>
              <w:autoSpaceDE w:val="0"/>
              <w:autoSpaceDN w:val="0"/>
              <w:spacing w:before="48" w:after="0" w:line="242" w:lineRule="exact"/>
              <w:jc w:val="both"/>
            </w:pPr>
            <w:r>
              <w:rPr>
                <w:rFonts w:ascii="CIDFont+F2" w:eastAsia="CIDFont+F2" w:hAnsi="CIDFont+F2"/>
                <w:b/>
                <w:color w:val="000000"/>
                <w:sz w:val="20"/>
              </w:rPr>
              <w:t>Đăng ký tạm trú, tạm vắng</w:t>
            </w:r>
          </w:p>
        </w:tc>
        <w:tc>
          <w:tcPr>
            <w:tcW w:w="1906" w:type="dxa"/>
            <w:tcBorders>
              <w:top w:val="single" w:sz="4" w:space="0" w:color="000000"/>
              <w:left w:val="single" w:sz="4" w:space="0" w:color="000000"/>
              <w:bottom w:val="single" w:sz="4" w:space="0" w:color="000000"/>
              <w:right w:val="single" w:sz="4" w:space="0" w:color="000000"/>
            </w:tcBorders>
            <w:tcMar>
              <w:left w:w="0" w:type="dxa"/>
              <w:right w:w="0" w:type="dxa"/>
            </w:tcMar>
          </w:tcPr>
          <w:p w14:paraId="4B574C9F" w14:textId="77777777" w:rsidR="00B32F75" w:rsidRDefault="00000000" w:rsidP="000E746C">
            <w:pPr>
              <w:autoSpaceDE w:val="0"/>
              <w:autoSpaceDN w:val="0"/>
              <w:spacing w:before="48" w:after="0" w:line="242" w:lineRule="exact"/>
              <w:ind w:left="52"/>
              <w:jc w:val="both"/>
            </w:pPr>
            <w:r>
              <w:rPr>
                <w:rFonts w:ascii="CIDFont+F1" w:eastAsia="CIDFont+F1" w:hAnsi="CIDFont+F1"/>
                <w:color w:val="000000"/>
                <w:sz w:val="20"/>
              </w:rPr>
              <w:t>Các ngày Thứ 2, Thứ 4 và Thứ 6 hàng tuần</w:t>
            </w:r>
          </w:p>
        </w:tc>
        <w:tc>
          <w:tcPr>
            <w:tcW w:w="1036" w:type="dxa"/>
            <w:vMerge/>
            <w:tcBorders>
              <w:top w:val="single" w:sz="4" w:space="0" w:color="000000"/>
              <w:left w:val="single" w:sz="4" w:space="0" w:color="000000"/>
              <w:bottom w:val="single" w:sz="4" w:space="0" w:color="000000"/>
              <w:right w:val="single" w:sz="4" w:space="0" w:color="000000"/>
            </w:tcBorders>
          </w:tcPr>
          <w:p w14:paraId="6F235BA8" w14:textId="77777777" w:rsidR="00B32F75" w:rsidRDefault="00B32F75" w:rsidP="000E746C">
            <w:pPr>
              <w:jc w:val="both"/>
            </w:pPr>
          </w:p>
        </w:tc>
        <w:tc>
          <w:tcPr>
            <w:tcW w:w="1736" w:type="dxa"/>
            <w:tcBorders>
              <w:top w:val="single" w:sz="4" w:space="0" w:color="000000"/>
              <w:left w:val="single" w:sz="4" w:space="0" w:color="000000"/>
              <w:bottom w:val="single" w:sz="4" w:space="0" w:color="000000"/>
              <w:right w:val="single" w:sz="4" w:space="0" w:color="000000"/>
            </w:tcBorders>
            <w:tcMar>
              <w:left w:w="0" w:type="dxa"/>
              <w:right w:w="0" w:type="dxa"/>
            </w:tcMar>
          </w:tcPr>
          <w:p w14:paraId="3A802B73" w14:textId="1254899A" w:rsidR="00B32F75" w:rsidRDefault="00000000" w:rsidP="000E746C">
            <w:pPr>
              <w:autoSpaceDE w:val="0"/>
              <w:autoSpaceDN w:val="0"/>
              <w:spacing w:before="48" w:after="0" w:line="242" w:lineRule="exact"/>
              <w:ind w:left="58"/>
              <w:jc w:val="both"/>
            </w:pPr>
            <w:r>
              <w:rPr>
                <w:rFonts w:ascii="CIDFont+F1" w:eastAsia="CIDFont+F1" w:hAnsi="CIDFont+F1"/>
                <w:color w:val="000000"/>
                <w:sz w:val="20"/>
              </w:rPr>
              <w:t>Nộp giấy đề nghị xác nhận vào buổi sáng và nhận kết quả vào cuối ngày làm việc.</w:t>
            </w:r>
          </w:p>
        </w:tc>
      </w:tr>
      <w:tr w:rsidR="00B32F75" w14:paraId="406BF394" w14:textId="77777777">
        <w:trPr>
          <w:trHeight w:hRule="exact" w:val="1096"/>
        </w:trPr>
        <w:tc>
          <w:tcPr>
            <w:tcW w:w="494" w:type="dxa"/>
            <w:tcBorders>
              <w:top w:val="single" w:sz="4" w:space="0" w:color="000000"/>
              <w:left w:val="single" w:sz="4" w:space="0" w:color="000000"/>
              <w:bottom w:val="single" w:sz="3" w:space="0" w:color="000000"/>
              <w:right w:val="single" w:sz="4" w:space="0" w:color="000000"/>
            </w:tcBorders>
            <w:tcMar>
              <w:left w:w="0" w:type="dxa"/>
              <w:right w:w="0" w:type="dxa"/>
            </w:tcMar>
          </w:tcPr>
          <w:p w14:paraId="10265C59" w14:textId="502F9E54" w:rsidR="00B32F75" w:rsidRDefault="00000000" w:rsidP="000E746C">
            <w:pPr>
              <w:autoSpaceDE w:val="0"/>
              <w:autoSpaceDN w:val="0"/>
              <w:spacing w:before="70" w:after="0" w:line="220" w:lineRule="exact"/>
              <w:jc w:val="both"/>
            </w:pPr>
            <w:r>
              <w:rPr>
                <w:rFonts w:ascii="CIDFont+F2" w:eastAsia="CIDFont+F2" w:hAnsi="CIDFont+F2"/>
                <w:b/>
                <w:color w:val="000000"/>
                <w:sz w:val="20"/>
              </w:rPr>
              <w:t>2</w:t>
            </w:r>
          </w:p>
        </w:tc>
        <w:tc>
          <w:tcPr>
            <w:tcW w:w="1652" w:type="dxa"/>
            <w:tcBorders>
              <w:top w:val="single" w:sz="4" w:space="0" w:color="000000"/>
              <w:left w:val="single" w:sz="4" w:space="0" w:color="000000"/>
              <w:bottom w:val="single" w:sz="3" w:space="0" w:color="000000"/>
              <w:right w:val="single" w:sz="4" w:space="0" w:color="000000"/>
            </w:tcBorders>
            <w:tcMar>
              <w:left w:w="0" w:type="dxa"/>
              <w:right w:w="0" w:type="dxa"/>
            </w:tcMar>
          </w:tcPr>
          <w:p w14:paraId="2AB1853F" w14:textId="4DD9DDFF" w:rsidR="00B32F75" w:rsidRDefault="00000000" w:rsidP="000E746C">
            <w:pPr>
              <w:autoSpaceDE w:val="0"/>
              <w:autoSpaceDN w:val="0"/>
              <w:spacing w:before="48" w:after="0" w:line="242" w:lineRule="exact"/>
              <w:ind w:left="144"/>
              <w:jc w:val="both"/>
            </w:pPr>
            <w:r>
              <w:rPr>
                <w:rFonts w:ascii="CIDFont+F2" w:eastAsia="CIDFont+F2" w:hAnsi="CIDFont+F2"/>
                <w:b/>
                <w:color w:val="000000"/>
                <w:sz w:val="20"/>
              </w:rPr>
              <w:t xml:space="preserve">Cấp giấy giới </w:t>
            </w:r>
            <w:r>
              <w:br/>
            </w:r>
            <w:r>
              <w:rPr>
                <w:rFonts w:ascii="CIDFont+F2" w:eastAsia="CIDFont+F2" w:hAnsi="CIDFont+F2"/>
                <w:b/>
                <w:color w:val="000000"/>
                <w:sz w:val="20"/>
              </w:rPr>
              <w:t>thiệu đi thực tập</w:t>
            </w:r>
          </w:p>
        </w:tc>
        <w:tc>
          <w:tcPr>
            <w:tcW w:w="1906" w:type="dxa"/>
            <w:tcBorders>
              <w:top w:val="single" w:sz="4" w:space="0" w:color="000000"/>
              <w:left w:val="single" w:sz="4" w:space="0" w:color="000000"/>
              <w:bottom w:val="single" w:sz="3" w:space="0" w:color="000000"/>
              <w:right w:val="single" w:sz="4" w:space="0" w:color="000000"/>
            </w:tcBorders>
            <w:tcMar>
              <w:left w:w="0" w:type="dxa"/>
              <w:right w:w="0" w:type="dxa"/>
            </w:tcMar>
          </w:tcPr>
          <w:p w14:paraId="77517D3A" w14:textId="77777777" w:rsidR="00B32F75" w:rsidRDefault="00000000" w:rsidP="000E746C">
            <w:pPr>
              <w:autoSpaceDE w:val="0"/>
              <w:autoSpaceDN w:val="0"/>
              <w:spacing w:before="48" w:after="0" w:line="242" w:lineRule="exact"/>
              <w:ind w:left="52"/>
              <w:jc w:val="both"/>
            </w:pPr>
            <w:r>
              <w:rPr>
                <w:rFonts w:ascii="CIDFont+F1" w:eastAsia="CIDFont+F1" w:hAnsi="CIDFont+F1"/>
                <w:color w:val="000000"/>
                <w:sz w:val="20"/>
              </w:rPr>
              <w:t>Từ Thứ 2 đến Thứ 6 hàng tuần</w:t>
            </w:r>
          </w:p>
        </w:tc>
        <w:tc>
          <w:tcPr>
            <w:tcW w:w="1036" w:type="dxa"/>
            <w:tcBorders>
              <w:top w:val="single" w:sz="4" w:space="0" w:color="000000"/>
              <w:left w:val="single" w:sz="4" w:space="0" w:color="000000"/>
              <w:bottom w:val="single" w:sz="3" w:space="0" w:color="000000"/>
              <w:right w:val="single" w:sz="4" w:space="0" w:color="000000"/>
            </w:tcBorders>
            <w:tcMar>
              <w:left w:w="0" w:type="dxa"/>
              <w:right w:w="0" w:type="dxa"/>
            </w:tcMar>
          </w:tcPr>
          <w:p w14:paraId="0C3E14E2" w14:textId="77777777" w:rsidR="00B32F75" w:rsidRDefault="00000000" w:rsidP="000E746C">
            <w:pPr>
              <w:autoSpaceDE w:val="0"/>
              <w:autoSpaceDN w:val="0"/>
              <w:spacing w:before="50" w:after="0" w:line="240" w:lineRule="exact"/>
              <w:ind w:left="144"/>
              <w:jc w:val="both"/>
            </w:pPr>
            <w:r>
              <w:rPr>
                <w:rFonts w:ascii="CIDFont+F1" w:eastAsia="CIDFont+F1" w:hAnsi="CIDFont+F1"/>
                <w:color w:val="000000"/>
                <w:sz w:val="20"/>
              </w:rPr>
              <w:t xml:space="preserve">VP Khoa quản lý </w:t>
            </w:r>
            <w:r>
              <w:br/>
            </w:r>
            <w:r>
              <w:rPr>
                <w:rFonts w:ascii="CIDFont+F1" w:eastAsia="CIDFont+F1" w:hAnsi="CIDFont+F1"/>
                <w:color w:val="000000"/>
                <w:sz w:val="20"/>
              </w:rPr>
              <w:t>sinh viên</w:t>
            </w:r>
          </w:p>
        </w:tc>
        <w:tc>
          <w:tcPr>
            <w:tcW w:w="1736" w:type="dxa"/>
            <w:tcBorders>
              <w:top w:val="single" w:sz="4" w:space="0" w:color="000000"/>
              <w:left w:val="single" w:sz="4" w:space="0" w:color="000000"/>
              <w:bottom w:val="single" w:sz="3" w:space="0" w:color="000000"/>
              <w:right w:val="single" w:sz="4" w:space="0" w:color="000000"/>
            </w:tcBorders>
            <w:tcMar>
              <w:left w:w="0" w:type="dxa"/>
              <w:right w:w="0" w:type="dxa"/>
            </w:tcMar>
          </w:tcPr>
          <w:p w14:paraId="44B3CA7D" w14:textId="77777777" w:rsidR="00B32F75" w:rsidRDefault="00000000" w:rsidP="000E746C">
            <w:pPr>
              <w:autoSpaceDE w:val="0"/>
              <w:autoSpaceDN w:val="0"/>
              <w:spacing w:before="48" w:after="0" w:line="242" w:lineRule="exact"/>
              <w:ind w:left="58"/>
              <w:jc w:val="both"/>
            </w:pPr>
            <w:r>
              <w:rPr>
                <w:rFonts w:ascii="CIDFont+F1" w:eastAsia="CIDFont+F1" w:hAnsi="CIDFont+F1"/>
                <w:color w:val="000000"/>
                <w:sz w:val="20"/>
              </w:rPr>
              <w:t>Sinh viên học Khoa nào thì nộp giấy xác nhận tại văn phòng Khoa đó.</w:t>
            </w:r>
          </w:p>
        </w:tc>
      </w:tr>
      <w:tr w:rsidR="00B32F75" w14:paraId="339E3BE9" w14:textId="77777777">
        <w:trPr>
          <w:trHeight w:hRule="exact" w:val="1096"/>
        </w:trPr>
        <w:tc>
          <w:tcPr>
            <w:tcW w:w="494" w:type="dxa"/>
            <w:tcBorders>
              <w:top w:val="single" w:sz="3" w:space="0" w:color="000000"/>
              <w:left w:val="single" w:sz="4" w:space="0" w:color="000000"/>
              <w:bottom w:val="single" w:sz="4" w:space="0" w:color="000000"/>
              <w:right w:val="single" w:sz="4" w:space="0" w:color="000000"/>
            </w:tcBorders>
            <w:tcMar>
              <w:left w:w="0" w:type="dxa"/>
              <w:right w:w="0" w:type="dxa"/>
            </w:tcMar>
          </w:tcPr>
          <w:p w14:paraId="6C2AB0DD" w14:textId="6E123A2B" w:rsidR="00B32F75" w:rsidRDefault="00000000" w:rsidP="000E746C">
            <w:pPr>
              <w:autoSpaceDE w:val="0"/>
              <w:autoSpaceDN w:val="0"/>
              <w:spacing w:before="70" w:after="0" w:line="222" w:lineRule="exact"/>
              <w:jc w:val="both"/>
            </w:pPr>
            <w:r>
              <w:rPr>
                <w:rFonts w:ascii="CIDFont+F2" w:eastAsia="CIDFont+F2" w:hAnsi="CIDFont+F2"/>
                <w:b/>
                <w:color w:val="000000"/>
                <w:sz w:val="20"/>
              </w:rPr>
              <w:t>3</w:t>
            </w:r>
          </w:p>
        </w:tc>
        <w:tc>
          <w:tcPr>
            <w:tcW w:w="1652" w:type="dxa"/>
            <w:tcBorders>
              <w:top w:val="single" w:sz="3" w:space="0" w:color="000000"/>
              <w:left w:val="single" w:sz="4" w:space="0" w:color="000000"/>
              <w:bottom w:val="single" w:sz="4" w:space="0" w:color="000000"/>
              <w:right w:val="single" w:sz="4" w:space="0" w:color="000000"/>
            </w:tcBorders>
            <w:tcMar>
              <w:left w:w="0" w:type="dxa"/>
              <w:right w:w="0" w:type="dxa"/>
            </w:tcMar>
          </w:tcPr>
          <w:p w14:paraId="3CD00CD7" w14:textId="4C4E780F" w:rsidR="00B32F75" w:rsidRDefault="00000000" w:rsidP="000E746C">
            <w:pPr>
              <w:autoSpaceDE w:val="0"/>
              <w:autoSpaceDN w:val="0"/>
              <w:spacing w:before="50" w:after="0" w:line="242" w:lineRule="exact"/>
              <w:ind w:left="144"/>
              <w:jc w:val="both"/>
            </w:pPr>
            <w:r>
              <w:rPr>
                <w:rFonts w:ascii="CIDFont+F2" w:eastAsia="CIDFont+F2" w:hAnsi="CIDFont+F2"/>
                <w:b/>
                <w:color w:val="000000"/>
                <w:sz w:val="20"/>
              </w:rPr>
              <w:t>Đóng dấu, công văn, giấy tờ</w:t>
            </w:r>
          </w:p>
        </w:tc>
        <w:tc>
          <w:tcPr>
            <w:tcW w:w="1906" w:type="dxa"/>
            <w:tcBorders>
              <w:top w:val="single" w:sz="3" w:space="0" w:color="000000"/>
              <w:left w:val="single" w:sz="4" w:space="0" w:color="000000"/>
              <w:bottom w:val="single" w:sz="4" w:space="0" w:color="000000"/>
              <w:right w:val="single" w:sz="4" w:space="0" w:color="000000"/>
            </w:tcBorders>
            <w:tcMar>
              <w:left w:w="0" w:type="dxa"/>
              <w:right w:w="0" w:type="dxa"/>
            </w:tcMar>
          </w:tcPr>
          <w:p w14:paraId="14896601" w14:textId="7960BBC6" w:rsidR="00B32F75" w:rsidRDefault="00000000" w:rsidP="000E746C">
            <w:pPr>
              <w:autoSpaceDE w:val="0"/>
              <w:autoSpaceDN w:val="0"/>
              <w:spacing w:before="50" w:after="0" w:line="242" w:lineRule="exact"/>
              <w:ind w:left="52"/>
              <w:jc w:val="both"/>
            </w:pPr>
            <w:r>
              <w:rPr>
                <w:rFonts w:ascii="CIDFont+F1" w:eastAsia="CIDFont+F1" w:hAnsi="CIDFont+F1"/>
                <w:color w:val="000000"/>
                <w:sz w:val="20"/>
              </w:rPr>
              <w:t>Từ Thứ 2 đến Thứ 6 hàng tuần</w:t>
            </w:r>
          </w:p>
        </w:tc>
        <w:tc>
          <w:tcPr>
            <w:tcW w:w="1036" w:type="dxa"/>
            <w:tcBorders>
              <w:top w:val="single" w:sz="3" w:space="0" w:color="000000"/>
              <w:left w:val="single" w:sz="4" w:space="0" w:color="000000"/>
              <w:bottom w:val="single" w:sz="4" w:space="0" w:color="000000"/>
              <w:right w:val="single" w:sz="4" w:space="0" w:color="000000"/>
            </w:tcBorders>
            <w:tcMar>
              <w:left w:w="0" w:type="dxa"/>
              <w:right w:w="0" w:type="dxa"/>
            </w:tcMar>
          </w:tcPr>
          <w:p w14:paraId="761AFC4B" w14:textId="77777777" w:rsidR="00B32F75" w:rsidRDefault="00000000" w:rsidP="000E746C">
            <w:pPr>
              <w:autoSpaceDE w:val="0"/>
              <w:autoSpaceDN w:val="0"/>
              <w:spacing w:before="50" w:after="0" w:line="242" w:lineRule="exact"/>
              <w:ind w:left="144"/>
              <w:jc w:val="both"/>
            </w:pPr>
            <w:r>
              <w:rPr>
                <w:rFonts w:ascii="CIDFont+F1" w:eastAsia="CIDFont+F1" w:hAnsi="CIDFont+F1"/>
                <w:color w:val="000000"/>
                <w:sz w:val="20"/>
              </w:rPr>
              <w:t xml:space="preserve">Phòng </w:t>
            </w:r>
            <w:r>
              <w:br/>
            </w:r>
            <w:r>
              <w:rPr>
                <w:rFonts w:ascii="CIDFont+F1" w:eastAsia="CIDFont+F1" w:hAnsi="CIDFont+F1"/>
                <w:color w:val="000000"/>
                <w:sz w:val="20"/>
              </w:rPr>
              <w:t>Văn thư Tầng 1 - Nhà A1</w:t>
            </w:r>
          </w:p>
        </w:tc>
        <w:tc>
          <w:tcPr>
            <w:tcW w:w="1736" w:type="dxa"/>
            <w:tcBorders>
              <w:top w:val="single" w:sz="3" w:space="0" w:color="000000"/>
              <w:left w:val="single" w:sz="4" w:space="0" w:color="000000"/>
              <w:bottom w:val="single" w:sz="4" w:space="0" w:color="000000"/>
              <w:right w:val="single" w:sz="4" w:space="0" w:color="000000"/>
            </w:tcBorders>
            <w:tcMar>
              <w:left w:w="0" w:type="dxa"/>
              <w:right w:w="0" w:type="dxa"/>
            </w:tcMar>
          </w:tcPr>
          <w:p w14:paraId="044DB17A" w14:textId="0F10A374" w:rsidR="00B32F75" w:rsidRDefault="00000000" w:rsidP="000E746C">
            <w:pPr>
              <w:autoSpaceDE w:val="0"/>
              <w:autoSpaceDN w:val="0"/>
              <w:spacing w:before="50" w:after="0" w:line="240" w:lineRule="exact"/>
              <w:ind w:left="58"/>
              <w:jc w:val="both"/>
            </w:pPr>
            <w:r>
              <w:rPr>
                <w:rFonts w:ascii="CIDFont+F1" w:eastAsia="CIDFont+F1" w:hAnsi="CIDFont+F1"/>
                <w:color w:val="000000"/>
                <w:sz w:val="20"/>
              </w:rPr>
              <w:t>Trả kết quả vào cuối giờ của buổi làm việc.</w:t>
            </w:r>
          </w:p>
        </w:tc>
      </w:tr>
      <w:tr w:rsidR="00B32F75" w14:paraId="0178C99B" w14:textId="77777777">
        <w:trPr>
          <w:trHeight w:hRule="exact" w:val="1094"/>
        </w:trPr>
        <w:tc>
          <w:tcPr>
            <w:tcW w:w="494" w:type="dxa"/>
            <w:tcBorders>
              <w:top w:val="single" w:sz="4" w:space="0" w:color="000000"/>
              <w:left w:val="single" w:sz="4" w:space="0" w:color="000000"/>
              <w:bottom w:val="single" w:sz="4" w:space="0" w:color="000000"/>
              <w:right w:val="single" w:sz="4" w:space="0" w:color="000000"/>
            </w:tcBorders>
            <w:tcMar>
              <w:left w:w="0" w:type="dxa"/>
              <w:right w:w="0" w:type="dxa"/>
            </w:tcMar>
          </w:tcPr>
          <w:p w14:paraId="586D2206" w14:textId="0C5B4AD2" w:rsidR="00B32F75" w:rsidRDefault="00000000" w:rsidP="000E746C">
            <w:pPr>
              <w:autoSpaceDE w:val="0"/>
              <w:autoSpaceDN w:val="0"/>
              <w:spacing w:before="70" w:after="0" w:line="220" w:lineRule="exact"/>
              <w:jc w:val="both"/>
            </w:pPr>
            <w:r>
              <w:rPr>
                <w:rFonts w:ascii="CIDFont+F2" w:eastAsia="CIDFont+F2" w:hAnsi="CIDFont+F2"/>
                <w:b/>
                <w:color w:val="000000"/>
                <w:sz w:val="20"/>
              </w:rPr>
              <w:t>4</w:t>
            </w:r>
          </w:p>
        </w:tc>
        <w:tc>
          <w:tcPr>
            <w:tcW w:w="1652" w:type="dxa"/>
            <w:tcBorders>
              <w:top w:val="single" w:sz="4" w:space="0" w:color="000000"/>
              <w:left w:val="single" w:sz="4" w:space="0" w:color="000000"/>
              <w:bottom w:val="single" w:sz="4" w:space="0" w:color="000000"/>
              <w:right w:val="single" w:sz="4" w:space="0" w:color="000000"/>
            </w:tcBorders>
            <w:tcMar>
              <w:left w:w="0" w:type="dxa"/>
              <w:right w:w="0" w:type="dxa"/>
            </w:tcMar>
          </w:tcPr>
          <w:p w14:paraId="6DBF2BD9" w14:textId="25521E2D" w:rsidR="00B32F75" w:rsidRDefault="00000000" w:rsidP="000E746C">
            <w:pPr>
              <w:autoSpaceDE w:val="0"/>
              <w:autoSpaceDN w:val="0"/>
              <w:spacing w:before="48" w:after="0" w:line="242" w:lineRule="exact"/>
              <w:jc w:val="both"/>
            </w:pPr>
            <w:r>
              <w:rPr>
                <w:rFonts w:ascii="CIDFont+F2" w:eastAsia="CIDFont+F2" w:hAnsi="CIDFont+F2"/>
                <w:b/>
                <w:color w:val="000000"/>
                <w:sz w:val="20"/>
              </w:rPr>
              <w:t>Bảo lưu kết quả học tập, xin thôi học</w:t>
            </w:r>
          </w:p>
        </w:tc>
        <w:tc>
          <w:tcPr>
            <w:tcW w:w="1906" w:type="dxa"/>
            <w:tcBorders>
              <w:top w:val="single" w:sz="4" w:space="0" w:color="000000"/>
              <w:left w:val="single" w:sz="4" w:space="0" w:color="000000"/>
              <w:bottom w:val="single" w:sz="4" w:space="0" w:color="000000"/>
              <w:right w:val="single" w:sz="4" w:space="0" w:color="000000"/>
            </w:tcBorders>
            <w:tcMar>
              <w:left w:w="0" w:type="dxa"/>
              <w:right w:w="0" w:type="dxa"/>
            </w:tcMar>
          </w:tcPr>
          <w:p w14:paraId="5A0224B5" w14:textId="5A5C6D8D" w:rsidR="00B32F75" w:rsidRDefault="00000000" w:rsidP="000E746C">
            <w:pPr>
              <w:autoSpaceDE w:val="0"/>
              <w:autoSpaceDN w:val="0"/>
              <w:spacing w:before="50" w:after="0" w:line="240" w:lineRule="exact"/>
              <w:ind w:left="52"/>
              <w:jc w:val="both"/>
            </w:pPr>
            <w:r>
              <w:rPr>
                <w:rFonts w:ascii="CIDFont+F1" w:eastAsia="CIDFont+F1" w:hAnsi="CIDFont+F1"/>
                <w:color w:val="000000"/>
                <w:sz w:val="20"/>
              </w:rPr>
              <w:t>Từ Thứ 2 đến Thứ 6 hàng tuần</w:t>
            </w:r>
          </w:p>
        </w:tc>
        <w:tc>
          <w:tcPr>
            <w:tcW w:w="1036" w:type="dxa"/>
            <w:tcBorders>
              <w:top w:val="single" w:sz="4" w:space="0" w:color="000000"/>
              <w:left w:val="single" w:sz="4" w:space="0" w:color="000000"/>
              <w:bottom w:val="single" w:sz="4" w:space="0" w:color="000000"/>
              <w:right w:val="single" w:sz="4" w:space="0" w:color="000000"/>
            </w:tcBorders>
            <w:tcMar>
              <w:left w:w="0" w:type="dxa"/>
              <w:right w:w="0" w:type="dxa"/>
            </w:tcMar>
          </w:tcPr>
          <w:p w14:paraId="1F471DC8" w14:textId="26E3A5D2" w:rsidR="00B32F75" w:rsidRDefault="00000000" w:rsidP="000E746C">
            <w:pPr>
              <w:autoSpaceDE w:val="0"/>
              <w:autoSpaceDN w:val="0"/>
              <w:spacing w:before="48" w:after="0" w:line="242" w:lineRule="exact"/>
              <w:ind w:left="144" w:right="144"/>
              <w:jc w:val="both"/>
            </w:pPr>
            <w:r>
              <w:rPr>
                <w:rFonts w:ascii="CIDFont+F1" w:eastAsia="CIDFont+F1" w:hAnsi="CIDFont+F1"/>
                <w:color w:val="000000"/>
                <w:sz w:val="20"/>
              </w:rPr>
              <w:t xml:space="preserve">Phòng </w:t>
            </w:r>
            <w:r>
              <w:br/>
            </w:r>
            <w:r>
              <w:rPr>
                <w:rFonts w:ascii="CIDFont+F1" w:eastAsia="CIDFont+F1" w:hAnsi="CIDFont+F1"/>
                <w:color w:val="000000"/>
                <w:sz w:val="20"/>
              </w:rPr>
              <w:t xml:space="preserve">ĐTĐH </w:t>
            </w:r>
            <w:r>
              <w:br/>
            </w:r>
            <w:r>
              <w:rPr>
                <w:rFonts w:ascii="CIDFont+F1" w:eastAsia="CIDFont+F1" w:hAnsi="CIDFont+F1"/>
                <w:color w:val="000000"/>
                <w:sz w:val="20"/>
              </w:rPr>
              <w:t>P106  - Nhà A9</w:t>
            </w:r>
          </w:p>
        </w:tc>
        <w:tc>
          <w:tcPr>
            <w:tcW w:w="1736" w:type="dxa"/>
            <w:tcBorders>
              <w:top w:val="single" w:sz="4" w:space="0" w:color="000000"/>
              <w:left w:val="single" w:sz="4" w:space="0" w:color="000000"/>
              <w:bottom w:val="single" w:sz="4" w:space="0" w:color="000000"/>
              <w:right w:val="single" w:sz="4" w:space="0" w:color="000000"/>
            </w:tcBorders>
            <w:tcMar>
              <w:left w:w="0" w:type="dxa"/>
              <w:right w:w="0" w:type="dxa"/>
            </w:tcMar>
          </w:tcPr>
          <w:p w14:paraId="064E35F6" w14:textId="77777777" w:rsidR="00B32F75" w:rsidRDefault="00B32F75" w:rsidP="000E746C">
            <w:pPr>
              <w:jc w:val="both"/>
            </w:pPr>
          </w:p>
        </w:tc>
      </w:tr>
      <w:tr w:rsidR="00B32F75" w14:paraId="77B2DC47" w14:textId="77777777">
        <w:trPr>
          <w:trHeight w:hRule="exact" w:val="1098"/>
        </w:trPr>
        <w:tc>
          <w:tcPr>
            <w:tcW w:w="494" w:type="dxa"/>
            <w:tcBorders>
              <w:top w:val="single" w:sz="4" w:space="0" w:color="000000"/>
              <w:left w:val="single" w:sz="4" w:space="0" w:color="000000"/>
              <w:bottom w:val="single" w:sz="3" w:space="0" w:color="000000"/>
              <w:right w:val="single" w:sz="4" w:space="0" w:color="000000"/>
            </w:tcBorders>
            <w:tcMar>
              <w:left w:w="0" w:type="dxa"/>
              <w:right w:w="0" w:type="dxa"/>
            </w:tcMar>
          </w:tcPr>
          <w:p w14:paraId="11DAEB5F" w14:textId="065D3CD7" w:rsidR="00B32F75" w:rsidRDefault="00000000" w:rsidP="000E746C">
            <w:pPr>
              <w:autoSpaceDE w:val="0"/>
              <w:autoSpaceDN w:val="0"/>
              <w:spacing w:before="70" w:after="0" w:line="220" w:lineRule="exact"/>
              <w:jc w:val="both"/>
            </w:pPr>
            <w:r>
              <w:rPr>
                <w:rFonts w:ascii="CIDFont+F2" w:eastAsia="CIDFont+F2" w:hAnsi="CIDFont+F2"/>
                <w:b/>
                <w:color w:val="000000"/>
                <w:sz w:val="20"/>
              </w:rPr>
              <w:t>5</w:t>
            </w:r>
          </w:p>
        </w:tc>
        <w:tc>
          <w:tcPr>
            <w:tcW w:w="1652" w:type="dxa"/>
            <w:tcBorders>
              <w:top w:val="single" w:sz="4" w:space="0" w:color="000000"/>
              <w:left w:val="single" w:sz="4" w:space="0" w:color="000000"/>
              <w:bottom w:val="single" w:sz="3" w:space="0" w:color="000000"/>
              <w:right w:val="single" w:sz="4" w:space="0" w:color="000000"/>
            </w:tcBorders>
            <w:tcMar>
              <w:left w:w="0" w:type="dxa"/>
              <w:right w:w="0" w:type="dxa"/>
            </w:tcMar>
          </w:tcPr>
          <w:p w14:paraId="16844780" w14:textId="41F3A586" w:rsidR="00B32F75" w:rsidRDefault="00000000" w:rsidP="000E746C">
            <w:pPr>
              <w:autoSpaceDE w:val="0"/>
              <w:autoSpaceDN w:val="0"/>
              <w:spacing w:before="46" w:after="0" w:line="244" w:lineRule="exact"/>
              <w:jc w:val="both"/>
            </w:pPr>
            <w:r>
              <w:rPr>
                <w:rFonts w:ascii="CIDFont+F2" w:eastAsia="CIDFont+F2" w:hAnsi="CIDFont+F2"/>
                <w:b/>
                <w:color w:val="000000"/>
                <w:sz w:val="20"/>
              </w:rPr>
              <w:t xml:space="preserve">Cấp lại mật khẩu account trang </w:t>
            </w:r>
            <w:r>
              <w:br/>
            </w:r>
            <w:r>
              <w:rPr>
                <w:rFonts w:ascii="CIDFont+F2" w:eastAsia="CIDFont+F2" w:hAnsi="CIDFont+F2"/>
                <w:b/>
                <w:color w:val="000000"/>
                <w:sz w:val="20"/>
              </w:rPr>
              <w:t>QLĐT</w:t>
            </w:r>
          </w:p>
        </w:tc>
        <w:tc>
          <w:tcPr>
            <w:tcW w:w="1906" w:type="dxa"/>
            <w:tcBorders>
              <w:top w:val="single" w:sz="4" w:space="0" w:color="000000"/>
              <w:left w:val="single" w:sz="4" w:space="0" w:color="000000"/>
              <w:bottom w:val="single" w:sz="3" w:space="0" w:color="000000"/>
              <w:right w:val="single" w:sz="4" w:space="0" w:color="000000"/>
            </w:tcBorders>
            <w:tcMar>
              <w:left w:w="0" w:type="dxa"/>
              <w:right w:w="0" w:type="dxa"/>
            </w:tcMar>
          </w:tcPr>
          <w:p w14:paraId="6BB7AA04" w14:textId="3B21DFF8" w:rsidR="00B32F75" w:rsidRDefault="00000000" w:rsidP="000E746C">
            <w:pPr>
              <w:autoSpaceDE w:val="0"/>
              <w:autoSpaceDN w:val="0"/>
              <w:spacing w:before="48" w:after="0" w:line="242" w:lineRule="exact"/>
              <w:ind w:left="52"/>
              <w:jc w:val="both"/>
            </w:pPr>
            <w:r>
              <w:rPr>
                <w:rFonts w:ascii="CIDFont+F1" w:eastAsia="CIDFont+F1" w:hAnsi="CIDFont+F1"/>
                <w:color w:val="000000"/>
                <w:sz w:val="20"/>
              </w:rPr>
              <w:t>Từ Thứ 2 đến Thứ 6 hàng tuần</w:t>
            </w:r>
          </w:p>
        </w:tc>
        <w:tc>
          <w:tcPr>
            <w:tcW w:w="1036" w:type="dxa"/>
            <w:tcBorders>
              <w:top w:val="single" w:sz="4" w:space="0" w:color="000000"/>
              <w:left w:val="single" w:sz="4" w:space="0" w:color="000000"/>
              <w:bottom w:val="single" w:sz="3" w:space="0" w:color="000000"/>
              <w:right w:val="single" w:sz="4" w:space="0" w:color="000000"/>
            </w:tcBorders>
            <w:tcMar>
              <w:left w:w="0" w:type="dxa"/>
              <w:right w:w="0" w:type="dxa"/>
            </w:tcMar>
          </w:tcPr>
          <w:p w14:paraId="0002399B" w14:textId="1D9A0237" w:rsidR="00B32F75" w:rsidRDefault="00000000" w:rsidP="000E746C">
            <w:pPr>
              <w:autoSpaceDE w:val="0"/>
              <w:autoSpaceDN w:val="0"/>
              <w:spacing w:before="48" w:after="0" w:line="242" w:lineRule="exact"/>
              <w:ind w:left="144" w:right="144"/>
              <w:jc w:val="both"/>
            </w:pPr>
            <w:r>
              <w:rPr>
                <w:rFonts w:ascii="CIDFont+F1" w:eastAsia="CIDFont+F1" w:hAnsi="CIDFont+F1"/>
                <w:color w:val="000000"/>
                <w:sz w:val="20"/>
              </w:rPr>
              <w:t xml:space="preserve">Phòng </w:t>
            </w:r>
            <w:r>
              <w:br/>
            </w:r>
            <w:r>
              <w:rPr>
                <w:rFonts w:ascii="CIDFont+F1" w:eastAsia="CIDFont+F1" w:hAnsi="CIDFont+F1"/>
                <w:color w:val="000000"/>
                <w:sz w:val="20"/>
              </w:rPr>
              <w:t xml:space="preserve">ĐTĐH </w:t>
            </w:r>
            <w:r>
              <w:br/>
            </w:r>
            <w:r>
              <w:rPr>
                <w:rFonts w:ascii="CIDFont+F1" w:eastAsia="CIDFont+F1" w:hAnsi="CIDFont+F1"/>
                <w:color w:val="000000"/>
                <w:sz w:val="20"/>
              </w:rPr>
              <w:t>P106  - Nhà A9</w:t>
            </w:r>
          </w:p>
        </w:tc>
        <w:tc>
          <w:tcPr>
            <w:tcW w:w="1736" w:type="dxa"/>
            <w:tcBorders>
              <w:top w:val="single" w:sz="4" w:space="0" w:color="000000"/>
              <w:left w:val="single" w:sz="4" w:space="0" w:color="000000"/>
              <w:bottom w:val="single" w:sz="3" w:space="0" w:color="000000"/>
              <w:right w:val="single" w:sz="4" w:space="0" w:color="000000"/>
            </w:tcBorders>
            <w:tcMar>
              <w:left w:w="0" w:type="dxa"/>
              <w:right w:w="0" w:type="dxa"/>
            </w:tcMar>
          </w:tcPr>
          <w:p w14:paraId="70689897" w14:textId="77777777" w:rsidR="00B32F75" w:rsidRDefault="00B32F75" w:rsidP="000E746C">
            <w:pPr>
              <w:jc w:val="both"/>
            </w:pPr>
          </w:p>
        </w:tc>
      </w:tr>
      <w:tr w:rsidR="00B32F75" w14:paraId="7FF3EC03" w14:textId="77777777">
        <w:trPr>
          <w:trHeight w:hRule="exact" w:val="1216"/>
        </w:trPr>
        <w:tc>
          <w:tcPr>
            <w:tcW w:w="494" w:type="dxa"/>
            <w:tcBorders>
              <w:top w:val="single" w:sz="3" w:space="0" w:color="000000"/>
              <w:left w:val="single" w:sz="4" w:space="0" w:color="000000"/>
              <w:bottom w:val="single" w:sz="4" w:space="0" w:color="000000"/>
              <w:right w:val="single" w:sz="4" w:space="0" w:color="000000"/>
            </w:tcBorders>
            <w:tcMar>
              <w:left w:w="0" w:type="dxa"/>
              <w:right w:w="0" w:type="dxa"/>
            </w:tcMar>
          </w:tcPr>
          <w:p w14:paraId="23B98E80" w14:textId="3853B8A5" w:rsidR="00B32F75" w:rsidRDefault="00000000" w:rsidP="000E746C">
            <w:pPr>
              <w:autoSpaceDE w:val="0"/>
              <w:autoSpaceDN w:val="0"/>
              <w:spacing w:before="70" w:after="0" w:line="222" w:lineRule="exact"/>
              <w:jc w:val="both"/>
            </w:pPr>
            <w:r>
              <w:rPr>
                <w:rFonts w:ascii="CIDFont+F2" w:eastAsia="CIDFont+F2" w:hAnsi="CIDFont+F2"/>
                <w:b/>
                <w:color w:val="000000"/>
                <w:sz w:val="20"/>
              </w:rPr>
              <w:t>6</w:t>
            </w:r>
          </w:p>
        </w:tc>
        <w:tc>
          <w:tcPr>
            <w:tcW w:w="1652" w:type="dxa"/>
            <w:tcBorders>
              <w:top w:val="single" w:sz="3" w:space="0" w:color="000000"/>
              <w:left w:val="single" w:sz="4" w:space="0" w:color="000000"/>
              <w:bottom w:val="single" w:sz="4" w:space="0" w:color="000000"/>
              <w:right w:val="single" w:sz="4" w:space="0" w:color="000000"/>
            </w:tcBorders>
            <w:tcMar>
              <w:left w:w="0" w:type="dxa"/>
              <w:right w:w="0" w:type="dxa"/>
            </w:tcMar>
          </w:tcPr>
          <w:p w14:paraId="209C7DF9" w14:textId="7EDF6269" w:rsidR="00B32F75" w:rsidRDefault="00000000" w:rsidP="000E746C">
            <w:pPr>
              <w:autoSpaceDE w:val="0"/>
              <w:autoSpaceDN w:val="0"/>
              <w:spacing w:before="52" w:after="0" w:line="240" w:lineRule="exact"/>
              <w:jc w:val="both"/>
            </w:pPr>
            <w:r>
              <w:rPr>
                <w:rFonts w:ascii="CIDFont+F2" w:eastAsia="CIDFont+F2" w:hAnsi="CIDFont+F2"/>
                <w:b/>
                <w:color w:val="000000"/>
                <w:sz w:val="20"/>
              </w:rPr>
              <w:t xml:space="preserve">Hỗ trợ các vấn đề liên quan đến </w:t>
            </w:r>
            <w:r>
              <w:br/>
            </w:r>
            <w:r>
              <w:rPr>
                <w:rFonts w:ascii="CIDFont+F2" w:eastAsia="CIDFont+F2" w:hAnsi="CIDFont+F2"/>
                <w:b/>
                <w:color w:val="000000"/>
                <w:sz w:val="20"/>
              </w:rPr>
              <w:t>Email sinh viên</w:t>
            </w:r>
          </w:p>
        </w:tc>
        <w:tc>
          <w:tcPr>
            <w:tcW w:w="1906" w:type="dxa"/>
            <w:tcBorders>
              <w:top w:val="single" w:sz="3" w:space="0" w:color="000000"/>
              <w:left w:val="single" w:sz="4" w:space="0" w:color="000000"/>
              <w:bottom w:val="single" w:sz="4" w:space="0" w:color="000000"/>
              <w:right w:val="single" w:sz="4" w:space="0" w:color="000000"/>
            </w:tcBorders>
            <w:tcMar>
              <w:left w:w="0" w:type="dxa"/>
              <w:right w:w="0" w:type="dxa"/>
            </w:tcMar>
          </w:tcPr>
          <w:p w14:paraId="2E997926" w14:textId="5ACF597E" w:rsidR="00B32F75" w:rsidRDefault="00000000" w:rsidP="000E746C">
            <w:pPr>
              <w:autoSpaceDE w:val="0"/>
              <w:autoSpaceDN w:val="0"/>
              <w:spacing w:before="50" w:after="0" w:line="242" w:lineRule="exact"/>
              <w:ind w:left="52"/>
              <w:jc w:val="both"/>
            </w:pPr>
            <w:r>
              <w:rPr>
                <w:rFonts w:ascii="CIDFont+F1" w:eastAsia="CIDFont+F1" w:hAnsi="CIDFont+F1"/>
                <w:color w:val="000000"/>
                <w:sz w:val="20"/>
              </w:rPr>
              <w:t>Từ Thứ 2 đến Thứ 6 hàng tuần</w:t>
            </w:r>
          </w:p>
        </w:tc>
        <w:tc>
          <w:tcPr>
            <w:tcW w:w="1036" w:type="dxa"/>
            <w:tcBorders>
              <w:top w:val="single" w:sz="3" w:space="0" w:color="000000"/>
              <w:left w:val="single" w:sz="4" w:space="0" w:color="000000"/>
              <w:bottom w:val="single" w:sz="4" w:space="0" w:color="000000"/>
              <w:right w:val="single" w:sz="4" w:space="0" w:color="000000"/>
            </w:tcBorders>
            <w:tcMar>
              <w:left w:w="0" w:type="dxa"/>
              <w:right w:w="0" w:type="dxa"/>
            </w:tcMar>
          </w:tcPr>
          <w:p w14:paraId="50C9696A" w14:textId="5FA920A5" w:rsidR="00B32F75" w:rsidRDefault="00000000" w:rsidP="000E746C">
            <w:pPr>
              <w:autoSpaceDE w:val="0"/>
              <w:autoSpaceDN w:val="0"/>
              <w:spacing w:before="50" w:after="0" w:line="242" w:lineRule="exact"/>
              <w:jc w:val="both"/>
            </w:pPr>
            <w:r>
              <w:rPr>
                <w:rFonts w:ascii="CIDFont+F1" w:eastAsia="CIDFont+F1" w:hAnsi="CIDFont+F1"/>
                <w:color w:val="000000"/>
                <w:sz w:val="20"/>
              </w:rPr>
              <w:t>VP Hỗ trợ sinh viên -</w:t>
            </w:r>
          </w:p>
          <w:p w14:paraId="59DDF3B4" w14:textId="77777777" w:rsidR="00B32F75" w:rsidRDefault="00000000" w:rsidP="000E746C">
            <w:pPr>
              <w:autoSpaceDE w:val="0"/>
              <w:autoSpaceDN w:val="0"/>
              <w:spacing w:before="78" w:after="0" w:line="222" w:lineRule="exact"/>
              <w:jc w:val="both"/>
            </w:pPr>
            <w:r>
              <w:rPr>
                <w:rFonts w:ascii="CIDFont+F1" w:eastAsia="CIDFont+F1" w:hAnsi="CIDFont+F1"/>
                <w:color w:val="000000"/>
                <w:sz w:val="20"/>
              </w:rPr>
              <w:t>Phòng 101</w:t>
            </w:r>
          </w:p>
          <w:p w14:paraId="32DB2552" w14:textId="77777777" w:rsidR="00B32F75" w:rsidRDefault="00000000" w:rsidP="000E746C">
            <w:pPr>
              <w:autoSpaceDE w:val="0"/>
              <w:autoSpaceDN w:val="0"/>
              <w:spacing w:before="82" w:after="0" w:line="220" w:lineRule="exact"/>
              <w:jc w:val="both"/>
            </w:pPr>
            <w:r>
              <w:rPr>
                <w:rFonts w:ascii="CIDFont+F1" w:eastAsia="CIDFont+F1" w:hAnsi="CIDFont+F1"/>
                <w:color w:val="000000"/>
                <w:sz w:val="20"/>
              </w:rPr>
              <w:t>Nhà T1</w:t>
            </w:r>
          </w:p>
        </w:tc>
        <w:tc>
          <w:tcPr>
            <w:tcW w:w="1736" w:type="dxa"/>
            <w:tcBorders>
              <w:top w:val="single" w:sz="3" w:space="0" w:color="000000"/>
              <w:left w:val="single" w:sz="4" w:space="0" w:color="000000"/>
              <w:bottom w:val="single" w:sz="4" w:space="0" w:color="000000"/>
              <w:right w:val="single" w:sz="4" w:space="0" w:color="000000"/>
            </w:tcBorders>
            <w:tcMar>
              <w:left w:w="0" w:type="dxa"/>
              <w:right w:w="0" w:type="dxa"/>
            </w:tcMar>
          </w:tcPr>
          <w:p w14:paraId="1C3387F8" w14:textId="76564D07" w:rsidR="00B32F75" w:rsidRDefault="00000000" w:rsidP="000E746C">
            <w:pPr>
              <w:autoSpaceDE w:val="0"/>
              <w:autoSpaceDN w:val="0"/>
              <w:spacing w:before="50" w:after="0" w:line="242" w:lineRule="exact"/>
              <w:ind w:left="58"/>
              <w:jc w:val="both"/>
            </w:pPr>
            <w:r>
              <w:rPr>
                <w:rFonts w:ascii="CIDFont+F1" w:eastAsia="CIDFont+F1" w:hAnsi="CIDFont+F1"/>
                <w:color w:val="000000"/>
                <w:sz w:val="20"/>
              </w:rPr>
              <w:t>Khi đến phải mang theo thẻ sinh viên hoặc giấy tờ tùy thân có ảnh</w:t>
            </w:r>
          </w:p>
        </w:tc>
      </w:tr>
      <w:tr w:rsidR="00B32F75" w14:paraId="458861D8" w14:textId="77777777">
        <w:trPr>
          <w:trHeight w:hRule="exact" w:val="1156"/>
        </w:trPr>
        <w:tc>
          <w:tcPr>
            <w:tcW w:w="494" w:type="dxa"/>
            <w:tcBorders>
              <w:top w:val="single" w:sz="4" w:space="0" w:color="000000"/>
              <w:left w:val="single" w:sz="4" w:space="0" w:color="000000"/>
              <w:bottom w:val="single" w:sz="4" w:space="0" w:color="000000"/>
              <w:right w:val="single" w:sz="4" w:space="0" w:color="000000"/>
            </w:tcBorders>
            <w:tcMar>
              <w:left w:w="0" w:type="dxa"/>
              <w:right w:w="0" w:type="dxa"/>
            </w:tcMar>
          </w:tcPr>
          <w:p w14:paraId="4BB234C3" w14:textId="67D605BE" w:rsidR="00B32F75" w:rsidRDefault="00000000" w:rsidP="000E746C">
            <w:pPr>
              <w:autoSpaceDE w:val="0"/>
              <w:autoSpaceDN w:val="0"/>
              <w:spacing w:before="70" w:after="0" w:line="220" w:lineRule="exact"/>
              <w:jc w:val="both"/>
            </w:pPr>
            <w:r>
              <w:rPr>
                <w:rFonts w:ascii="CIDFont+F2" w:eastAsia="CIDFont+F2" w:hAnsi="CIDFont+F2"/>
                <w:b/>
                <w:color w:val="000000"/>
                <w:sz w:val="20"/>
              </w:rPr>
              <w:t>7</w:t>
            </w:r>
          </w:p>
        </w:tc>
        <w:tc>
          <w:tcPr>
            <w:tcW w:w="1652" w:type="dxa"/>
            <w:tcBorders>
              <w:top w:val="single" w:sz="4" w:space="0" w:color="000000"/>
              <w:left w:val="single" w:sz="4" w:space="0" w:color="000000"/>
              <w:bottom w:val="single" w:sz="4" w:space="0" w:color="000000"/>
              <w:right w:val="single" w:sz="4" w:space="0" w:color="000000"/>
            </w:tcBorders>
            <w:tcMar>
              <w:left w:w="0" w:type="dxa"/>
              <w:right w:w="0" w:type="dxa"/>
            </w:tcMar>
          </w:tcPr>
          <w:p w14:paraId="0E9EF87B" w14:textId="18A74223" w:rsidR="00B32F75" w:rsidRDefault="00000000" w:rsidP="000E746C">
            <w:pPr>
              <w:autoSpaceDE w:val="0"/>
              <w:autoSpaceDN w:val="0"/>
              <w:spacing w:before="50" w:after="0" w:line="240" w:lineRule="exact"/>
              <w:ind w:left="144"/>
              <w:jc w:val="both"/>
            </w:pPr>
            <w:r>
              <w:rPr>
                <w:rFonts w:ascii="CIDFont+F2" w:eastAsia="CIDFont+F2" w:hAnsi="CIDFont+F2"/>
                <w:b/>
                <w:color w:val="000000"/>
                <w:sz w:val="20"/>
              </w:rPr>
              <w:t>Cấp lại thẻ sinh viên</w:t>
            </w:r>
          </w:p>
        </w:tc>
        <w:tc>
          <w:tcPr>
            <w:tcW w:w="1906" w:type="dxa"/>
            <w:tcBorders>
              <w:top w:val="single" w:sz="4" w:space="0" w:color="000000"/>
              <w:left w:val="single" w:sz="4" w:space="0" w:color="000000"/>
              <w:bottom w:val="single" w:sz="4" w:space="0" w:color="000000"/>
              <w:right w:val="single" w:sz="4" w:space="0" w:color="000000"/>
            </w:tcBorders>
            <w:tcMar>
              <w:left w:w="0" w:type="dxa"/>
              <w:right w:w="0" w:type="dxa"/>
            </w:tcMar>
          </w:tcPr>
          <w:p w14:paraId="03AF3FC8" w14:textId="63A0F2B5" w:rsidR="00B32F75" w:rsidRDefault="00000000" w:rsidP="000E746C">
            <w:pPr>
              <w:autoSpaceDE w:val="0"/>
              <w:autoSpaceDN w:val="0"/>
              <w:spacing w:before="50" w:after="0" w:line="240" w:lineRule="exact"/>
              <w:ind w:left="52"/>
              <w:jc w:val="both"/>
            </w:pPr>
            <w:r>
              <w:rPr>
                <w:rFonts w:ascii="CIDFont+F1" w:eastAsia="CIDFont+F1" w:hAnsi="CIDFont+F1"/>
                <w:color w:val="000000"/>
                <w:sz w:val="20"/>
              </w:rPr>
              <w:t>Sáng Thứ 5 và Sáng Thứ 6 hàng tuần</w:t>
            </w:r>
          </w:p>
        </w:tc>
        <w:tc>
          <w:tcPr>
            <w:tcW w:w="1036" w:type="dxa"/>
            <w:tcBorders>
              <w:top w:val="single" w:sz="4" w:space="0" w:color="000000"/>
              <w:left w:val="single" w:sz="4" w:space="0" w:color="000000"/>
              <w:bottom w:val="single" w:sz="4" w:space="0" w:color="000000"/>
              <w:right w:val="single" w:sz="4" w:space="0" w:color="000000"/>
            </w:tcBorders>
            <w:tcMar>
              <w:left w:w="0" w:type="dxa"/>
              <w:right w:w="0" w:type="dxa"/>
            </w:tcMar>
          </w:tcPr>
          <w:p w14:paraId="752E9EDD" w14:textId="77777777" w:rsidR="00B32F75" w:rsidRDefault="00000000" w:rsidP="000E746C">
            <w:pPr>
              <w:autoSpaceDE w:val="0"/>
              <w:autoSpaceDN w:val="0"/>
              <w:spacing w:before="50" w:after="0" w:line="240" w:lineRule="exact"/>
              <w:jc w:val="both"/>
            </w:pPr>
            <w:r>
              <w:rPr>
                <w:rFonts w:ascii="CIDFont+F1" w:eastAsia="CIDFont+F1" w:hAnsi="CIDFont+F1"/>
                <w:color w:val="000000"/>
                <w:sz w:val="20"/>
              </w:rPr>
              <w:t xml:space="preserve">Phòng </w:t>
            </w:r>
            <w:r>
              <w:br/>
            </w:r>
            <w:r>
              <w:rPr>
                <w:rFonts w:ascii="CIDFont+F1" w:eastAsia="CIDFont+F1" w:hAnsi="CIDFont+F1"/>
                <w:color w:val="000000"/>
                <w:sz w:val="20"/>
              </w:rPr>
              <w:t>CTCT&amp;SV</w:t>
            </w:r>
          </w:p>
          <w:p w14:paraId="189181DE" w14:textId="308BFA39" w:rsidR="00B32F75" w:rsidRDefault="00000000" w:rsidP="000E746C">
            <w:pPr>
              <w:autoSpaceDE w:val="0"/>
              <w:autoSpaceDN w:val="0"/>
              <w:spacing w:before="62" w:after="0" w:line="240" w:lineRule="exact"/>
              <w:jc w:val="both"/>
            </w:pPr>
            <w:r>
              <w:rPr>
                <w:rFonts w:ascii="CIDFont+F1" w:eastAsia="CIDFont+F1" w:hAnsi="CIDFont+F1"/>
                <w:color w:val="000000"/>
                <w:sz w:val="20"/>
              </w:rPr>
              <w:t>P103 - Nhà A9</w:t>
            </w:r>
          </w:p>
        </w:tc>
        <w:tc>
          <w:tcPr>
            <w:tcW w:w="1736" w:type="dxa"/>
            <w:tcBorders>
              <w:top w:val="single" w:sz="4" w:space="0" w:color="000000"/>
              <w:left w:val="single" w:sz="4" w:space="0" w:color="000000"/>
              <w:bottom w:val="single" w:sz="4" w:space="0" w:color="000000"/>
              <w:right w:val="single" w:sz="4" w:space="0" w:color="000000"/>
            </w:tcBorders>
            <w:tcMar>
              <w:left w:w="0" w:type="dxa"/>
              <w:right w:w="0" w:type="dxa"/>
            </w:tcMar>
          </w:tcPr>
          <w:p w14:paraId="212FE59C" w14:textId="050B28D7" w:rsidR="00B32F75" w:rsidRDefault="00000000" w:rsidP="000E746C">
            <w:pPr>
              <w:autoSpaceDE w:val="0"/>
              <w:autoSpaceDN w:val="0"/>
              <w:spacing w:before="50" w:after="0" w:line="240" w:lineRule="exact"/>
              <w:ind w:left="58"/>
              <w:jc w:val="both"/>
            </w:pPr>
            <w:r>
              <w:rPr>
                <w:rFonts w:ascii="CIDFont+F1" w:eastAsia="CIDFont+F1" w:hAnsi="CIDFont+F1"/>
                <w:color w:val="000000"/>
                <w:sz w:val="20"/>
              </w:rPr>
              <w:t>Sinh viên đăng ký làm lại thẻ nộp lệ phí theo quy định.</w:t>
            </w:r>
          </w:p>
        </w:tc>
      </w:tr>
    </w:tbl>
    <w:p w14:paraId="7EFBE283" w14:textId="77777777" w:rsidR="00B32F75" w:rsidRDefault="00B32F75" w:rsidP="000E746C">
      <w:pPr>
        <w:jc w:val="both"/>
        <w:sectPr w:rsidR="00B32F75">
          <w:pgSz w:w="11900" w:h="16840"/>
          <w:pgMar w:top="216" w:right="280" w:bottom="216" w:left="300" w:header="720" w:footer="720" w:gutter="0"/>
          <w:cols w:space="720"/>
          <w:docGrid w:linePitch="360"/>
        </w:sectPr>
      </w:pPr>
    </w:p>
    <w:p w14:paraId="202DBA25" w14:textId="77777777" w:rsidR="00B32F75" w:rsidRPr="00E22B05" w:rsidRDefault="00B32F75" w:rsidP="0040741E">
      <w:pPr>
        <w:autoSpaceDE w:val="0"/>
        <w:autoSpaceDN w:val="0"/>
        <w:spacing w:after="0" w:line="216" w:lineRule="exact"/>
        <w:jc w:val="both"/>
      </w:pPr>
    </w:p>
    <w:sectPr w:rsidR="00B32F75" w:rsidRPr="00E22B05" w:rsidSect="00034616">
      <w:pgSz w:w="11900" w:h="16840"/>
      <w:pgMar w:top="216" w:right="280" w:bottom="216" w:left="3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24C4F" w14:textId="77777777" w:rsidR="001D4292" w:rsidRDefault="001D4292" w:rsidP="001C07C1">
      <w:pPr>
        <w:spacing w:after="0" w:line="240" w:lineRule="auto"/>
      </w:pPr>
      <w:r>
        <w:separator/>
      </w:r>
    </w:p>
  </w:endnote>
  <w:endnote w:type="continuationSeparator" w:id="0">
    <w:p w14:paraId="05D71FF2" w14:textId="77777777" w:rsidR="001D4292" w:rsidRDefault="001D4292" w:rsidP="001C0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IDFont+F2">
    <w:altName w:val="Cambria"/>
    <w:panose1 w:val="00000000000000000000"/>
    <w:charset w:val="00"/>
    <w:family w:val="roman"/>
    <w:notTrueType/>
    <w:pitch w:val="default"/>
  </w:font>
  <w:font w:name="CIDFont+F1">
    <w:altName w:val="Cambria"/>
    <w:panose1 w:val="00000000000000000000"/>
    <w:charset w:val="00"/>
    <w:family w:val="roman"/>
    <w:notTrueType/>
    <w:pitch w:val="default"/>
  </w:font>
  <w:font w:name="CIDFont+F3">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IDFont+F6">
    <w:altName w:val="Cambria"/>
    <w:panose1 w:val="00000000000000000000"/>
    <w:charset w:val="00"/>
    <w:family w:val="roman"/>
    <w:notTrueType/>
    <w:pitch w:val="default"/>
  </w:font>
  <w:font w:name="CIDFont+F8">
    <w:altName w:val="Cambria"/>
    <w:panose1 w:val="00000000000000000000"/>
    <w:charset w:val="00"/>
    <w:family w:val="roman"/>
    <w:notTrueType/>
    <w:pitch w:val="default"/>
  </w:font>
  <w:font w:name="CIDFont+F7">
    <w:altName w:val="Cambria"/>
    <w:panose1 w:val="00000000000000000000"/>
    <w:charset w:val="00"/>
    <w:family w:val="roman"/>
    <w:notTrueType/>
    <w:pitch w:val="default"/>
  </w:font>
  <w:font w:name="CIDFont+F5">
    <w:altName w:val="Cambria"/>
    <w:panose1 w:val="00000000000000000000"/>
    <w:charset w:val="00"/>
    <w:family w:val="roman"/>
    <w:notTrueType/>
    <w:pitch w:val="default"/>
  </w:font>
  <w:font w:name="CIDFont+F11">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9D729" w14:textId="77777777" w:rsidR="001D4292" w:rsidRDefault="001D4292" w:rsidP="001C07C1">
      <w:pPr>
        <w:spacing w:after="0" w:line="240" w:lineRule="auto"/>
      </w:pPr>
      <w:r>
        <w:separator/>
      </w:r>
    </w:p>
  </w:footnote>
  <w:footnote w:type="continuationSeparator" w:id="0">
    <w:p w14:paraId="5244C746" w14:textId="77777777" w:rsidR="001D4292" w:rsidRDefault="001D4292" w:rsidP="001C0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565880"/>
    <w:multiLevelType w:val="multilevel"/>
    <w:tmpl w:val="7CF65BA2"/>
    <w:lvl w:ilvl="0">
      <w:start w:val="1"/>
      <w:numFmt w:val="none"/>
      <w:lvlText w:val="#"/>
      <w:lvlJc w:val="left"/>
      <w:pPr>
        <w:ind w:left="360" w:hanging="360"/>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46C1EB6"/>
    <w:multiLevelType w:val="multilevel"/>
    <w:tmpl w:val="B58074D8"/>
    <w:lvl w:ilvl="0">
      <w:start w:val="1"/>
      <w:numFmt w:val="none"/>
      <w:lvlText w:val="#"/>
      <w:lvlJc w:val="left"/>
      <w:pPr>
        <w:ind w:left="360" w:hanging="360"/>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90897192">
    <w:abstractNumId w:val="8"/>
  </w:num>
  <w:num w:numId="2" w16cid:durableId="10762892">
    <w:abstractNumId w:val="6"/>
  </w:num>
  <w:num w:numId="3" w16cid:durableId="259023787">
    <w:abstractNumId w:val="5"/>
  </w:num>
  <w:num w:numId="4" w16cid:durableId="1806041465">
    <w:abstractNumId w:val="4"/>
  </w:num>
  <w:num w:numId="5" w16cid:durableId="1159806562">
    <w:abstractNumId w:val="7"/>
  </w:num>
  <w:num w:numId="6" w16cid:durableId="472523615">
    <w:abstractNumId w:val="3"/>
  </w:num>
  <w:num w:numId="7" w16cid:durableId="1388337092">
    <w:abstractNumId w:val="2"/>
  </w:num>
  <w:num w:numId="8" w16cid:durableId="2063018031">
    <w:abstractNumId w:val="1"/>
  </w:num>
  <w:num w:numId="9" w16cid:durableId="1518613930">
    <w:abstractNumId w:val="0"/>
  </w:num>
  <w:num w:numId="10" w16cid:durableId="1950890746">
    <w:abstractNumId w:val="9"/>
  </w:num>
  <w:num w:numId="11" w16cid:durableId="303452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33408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2083">
    <w:abstractNumId w:val="10"/>
  </w:num>
  <w:num w:numId="14" w16cid:durableId="21014125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53C"/>
    <w:rsid w:val="0006063C"/>
    <w:rsid w:val="000E746C"/>
    <w:rsid w:val="0015074B"/>
    <w:rsid w:val="001716B7"/>
    <w:rsid w:val="001C07C1"/>
    <w:rsid w:val="001D4292"/>
    <w:rsid w:val="001F6F81"/>
    <w:rsid w:val="00270FA9"/>
    <w:rsid w:val="0029639D"/>
    <w:rsid w:val="003215A4"/>
    <w:rsid w:val="00326F90"/>
    <w:rsid w:val="00347F27"/>
    <w:rsid w:val="003743AE"/>
    <w:rsid w:val="003A4BA9"/>
    <w:rsid w:val="003C5D44"/>
    <w:rsid w:val="0040741E"/>
    <w:rsid w:val="004B36C7"/>
    <w:rsid w:val="004C3075"/>
    <w:rsid w:val="005546D4"/>
    <w:rsid w:val="0065469E"/>
    <w:rsid w:val="006717ED"/>
    <w:rsid w:val="006D0602"/>
    <w:rsid w:val="006E0844"/>
    <w:rsid w:val="009276F7"/>
    <w:rsid w:val="009337AE"/>
    <w:rsid w:val="0099345F"/>
    <w:rsid w:val="009B4752"/>
    <w:rsid w:val="00A73234"/>
    <w:rsid w:val="00AA1D8D"/>
    <w:rsid w:val="00B10AE1"/>
    <w:rsid w:val="00B32F75"/>
    <w:rsid w:val="00B47730"/>
    <w:rsid w:val="00B80E2C"/>
    <w:rsid w:val="00C519F2"/>
    <w:rsid w:val="00CB0664"/>
    <w:rsid w:val="00D412A8"/>
    <w:rsid w:val="00D95F7F"/>
    <w:rsid w:val="00E22B05"/>
    <w:rsid w:val="00F30AB5"/>
    <w:rsid w:val="00F73443"/>
    <w:rsid w:val="00F90E56"/>
    <w:rsid w:val="00FB61EA"/>
    <w:rsid w:val="00FC693F"/>
    <w:rsid w:val="00FE09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42B46"/>
  <w14:defaultImageDpi w14:val="300"/>
  <w15:docId w15:val="{1688DF50-1F7A-4ABA-B92C-7EF02F98A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TOC1"/>
    <w:next w:val="Normal"/>
    <w:link w:val="Heading1Char"/>
    <w:uiPriority w:val="9"/>
    <w:qFormat/>
    <w:rsid w:val="00F90E56"/>
    <w:pPr>
      <w:outlineLvl w:val="0"/>
    </w:pPr>
  </w:style>
  <w:style w:type="paragraph" w:styleId="Heading2">
    <w:name w:val="heading 2"/>
    <w:basedOn w:val="Heading1"/>
    <w:next w:val="Normal"/>
    <w:link w:val="Heading2Char"/>
    <w:uiPriority w:val="9"/>
    <w:unhideWhenUsed/>
    <w:qFormat/>
    <w:rsid w:val="00F90E56"/>
    <w:pPr>
      <w:outlineLvl w:val="1"/>
    </w:p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90E56"/>
  </w:style>
  <w:style w:type="character" w:customStyle="1" w:styleId="Heading2Char">
    <w:name w:val="Heading 2 Char"/>
    <w:basedOn w:val="DefaultParagraphFont"/>
    <w:link w:val="Heading2"/>
    <w:uiPriority w:val="9"/>
    <w:rsid w:val="00F90E56"/>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90E56"/>
    <w:pPr>
      <w:tabs>
        <w:tab w:val="left" w:pos="480"/>
        <w:tab w:val="right" w:leader="dot" w:pos="11310"/>
      </w:tabs>
      <w:spacing w:after="100"/>
    </w:pPr>
  </w:style>
  <w:style w:type="paragraph" w:styleId="TOC2">
    <w:name w:val="toc 2"/>
    <w:basedOn w:val="Normal"/>
    <w:next w:val="Normal"/>
    <w:autoRedefine/>
    <w:uiPriority w:val="39"/>
    <w:unhideWhenUsed/>
    <w:rsid w:val="00F90E56"/>
    <w:pPr>
      <w:spacing w:after="100"/>
      <w:ind w:left="220"/>
    </w:pPr>
  </w:style>
  <w:style w:type="paragraph" w:styleId="TOC3">
    <w:name w:val="toc 3"/>
    <w:basedOn w:val="Normal"/>
    <w:next w:val="Normal"/>
    <w:autoRedefine/>
    <w:uiPriority w:val="39"/>
    <w:unhideWhenUsed/>
    <w:rsid w:val="00F90E56"/>
    <w:pPr>
      <w:spacing w:after="100"/>
      <w:ind w:left="440"/>
    </w:pPr>
  </w:style>
  <w:style w:type="character" w:styleId="Hyperlink">
    <w:name w:val="Hyperlink"/>
    <w:basedOn w:val="DefaultParagraphFont"/>
    <w:uiPriority w:val="99"/>
    <w:unhideWhenUsed/>
    <w:rsid w:val="00F90E56"/>
    <w:rPr>
      <w:color w:val="0000FF" w:themeColor="hyperlink"/>
      <w:u w:val="single"/>
    </w:rPr>
  </w:style>
  <w:style w:type="character" w:styleId="UnresolvedMention">
    <w:name w:val="Unresolved Mention"/>
    <w:basedOn w:val="DefaultParagraphFont"/>
    <w:uiPriority w:val="99"/>
    <w:semiHidden/>
    <w:unhideWhenUsed/>
    <w:rsid w:val="006D0602"/>
    <w:rPr>
      <w:color w:val="605E5C"/>
      <w:shd w:val="clear" w:color="auto" w:fill="E1DFDD"/>
    </w:rPr>
  </w:style>
  <w:style w:type="paragraph" w:styleId="HTMLPreformatted">
    <w:name w:val="HTML Preformatted"/>
    <w:basedOn w:val="Normal"/>
    <w:link w:val="HTMLPreformattedChar"/>
    <w:uiPriority w:val="99"/>
    <w:semiHidden/>
    <w:unhideWhenUsed/>
    <w:rsid w:val="00FB61E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B61E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hoisinhvien.ut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76</Pages>
  <Words>17880</Words>
  <Characters>101917</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04 Chu</cp:lastModifiedBy>
  <cp:revision>19</cp:revision>
  <dcterms:created xsi:type="dcterms:W3CDTF">2013-12-23T23:15:00Z</dcterms:created>
  <dcterms:modified xsi:type="dcterms:W3CDTF">2025-10-13T02:52:00Z</dcterms:modified>
  <cp:category/>
</cp:coreProperties>
</file>