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494" w:tblpY="83"/>
        <w:tblW w:w="10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3901"/>
        <w:gridCol w:w="176"/>
        <w:gridCol w:w="5954"/>
      </w:tblGrid>
      <w:tr w:rsidR="00B4043A" w:rsidRPr="007B735F" w14:paraId="0CED020B" w14:textId="77777777" w:rsidTr="00C56F08">
        <w:tc>
          <w:tcPr>
            <w:tcW w:w="4219" w:type="dxa"/>
            <w:gridSpan w:val="2"/>
          </w:tcPr>
          <w:p w14:paraId="704F157A" w14:textId="77777777" w:rsidR="000D6118" w:rsidRPr="007B735F" w:rsidRDefault="000D6118" w:rsidP="000D6118">
            <w:pPr>
              <w:rPr>
                <w:color w:val="000000" w:themeColor="text1"/>
                <w:sz w:val="26"/>
                <w:szCs w:val="26"/>
              </w:rPr>
            </w:pPr>
            <w:r w:rsidRPr="007B735F">
              <w:rPr>
                <w:color w:val="000000" w:themeColor="text1"/>
                <w:sz w:val="26"/>
                <w:szCs w:val="26"/>
              </w:rPr>
              <w:t>TRƯỜNG ĐHSPKT HƯNG YÊN</w:t>
            </w:r>
          </w:p>
          <w:p w14:paraId="24F7EAA6" w14:textId="3EB857C2" w:rsidR="000D6118" w:rsidRPr="007B735F" w:rsidRDefault="000D6118" w:rsidP="000D6118">
            <w:pPr>
              <w:jc w:val="center"/>
              <w:rPr>
                <w:color w:val="000000" w:themeColor="text1"/>
                <w:sz w:val="26"/>
                <w:szCs w:val="26"/>
                <w:u w:val="single"/>
              </w:rPr>
            </w:pPr>
            <w:r w:rsidRPr="007B735F">
              <w:rPr>
                <w:color w:val="000000" w:themeColor="text1"/>
                <w:sz w:val="26"/>
                <w:szCs w:val="26"/>
                <w:u w:val="single"/>
              </w:rPr>
              <w:t xml:space="preserve">KHOA </w:t>
            </w:r>
            <w:r w:rsidR="006E51B5">
              <w:rPr>
                <w:color w:val="000000" w:themeColor="text1"/>
                <w:sz w:val="26"/>
                <w:szCs w:val="26"/>
                <w:u w:val="single"/>
              </w:rPr>
              <w:t>CNTT</w:t>
            </w:r>
          </w:p>
        </w:tc>
        <w:tc>
          <w:tcPr>
            <w:tcW w:w="6130" w:type="dxa"/>
            <w:gridSpan w:val="2"/>
          </w:tcPr>
          <w:p w14:paraId="55F1A98F" w14:textId="77777777" w:rsidR="000D6118" w:rsidRPr="007B735F" w:rsidRDefault="000D6118" w:rsidP="000D6118">
            <w:pPr>
              <w:rPr>
                <w:bCs/>
                <w:color w:val="000000" w:themeColor="text1"/>
                <w:sz w:val="26"/>
                <w:szCs w:val="26"/>
              </w:rPr>
            </w:pPr>
            <w:r w:rsidRPr="007B735F">
              <w:rPr>
                <w:bCs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3302C930" w14:textId="74269F53" w:rsidR="000D6118" w:rsidRPr="007B735F" w:rsidRDefault="000D6118" w:rsidP="000D611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B735F">
              <w:rPr>
                <w:bCs/>
                <w:color w:val="000000" w:themeColor="text1"/>
                <w:sz w:val="24"/>
                <w:szCs w:val="24"/>
              </w:rPr>
              <w:t>Độc</w:t>
            </w:r>
            <w:proofErr w:type="spellEnd"/>
            <w:r w:rsidRPr="007B735F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83AEA" w:rsidRPr="007B735F">
              <w:rPr>
                <w:bCs/>
                <w:color w:val="000000" w:themeColor="text1"/>
                <w:sz w:val="24"/>
                <w:szCs w:val="24"/>
              </w:rPr>
              <w:t>l</w:t>
            </w:r>
            <w:r w:rsidRPr="007B735F">
              <w:rPr>
                <w:bCs/>
                <w:color w:val="000000" w:themeColor="text1"/>
                <w:sz w:val="24"/>
                <w:szCs w:val="24"/>
              </w:rPr>
              <w:t>ập</w:t>
            </w:r>
            <w:proofErr w:type="spellEnd"/>
            <w:r w:rsidRPr="007B735F">
              <w:rPr>
                <w:bCs/>
                <w:color w:val="000000" w:themeColor="text1"/>
                <w:sz w:val="24"/>
                <w:szCs w:val="24"/>
              </w:rPr>
              <w:t xml:space="preserve"> –</w:t>
            </w:r>
            <w:r w:rsidR="00657C3B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735F">
              <w:rPr>
                <w:bCs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7B735F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83AEA" w:rsidRPr="007B735F">
              <w:rPr>
                <w:bCs/>
                <w:color w:val="000000" w:themeColor="text1"/>
                <w:sz w:val="24"/>
                <w:szCs w:val="24"/>
              </w:rPr>
              <w:t>d</w:t>
            </w:r>
            <w:r w:rsidRPr="007B735F">
              <w:rPr>
                <w:bCs/>
                <w:color w:val="000000" w:themeColor="text1"/>
                <w:sz w:val="24"/>
                <w:szCs w:val="24"/>
              </w:rPr>
              <w:t xml:space="preserve">o – </w:t>
            </w:r>
            <w:proofErr w:type="spellStart"/>
            <w:r w:rsidRPr="007B735F">
              <w:rPr>
                <w:bCs/>
                <w:color w:val="000000" w:themeColor="text1"/>
                <w:sz w:val="24"/>
                <w:szCs w:val="24"/>
              </w:rPr>
              <w:t>Hạnh</w:t>
            </w:r>
            <w:proofErr w:type="spellEnd"/>
            <w:r w:rsidRPr="007B735F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83AEA" w:rsidRPr="007B735F">
              <w:rPr>
                <w:bCs/>
                <w:color w:val="000000" w:themeColor="text1"/>
                <w:sz w:val="24"/>
                <w:szCs w:val="24"/>
              </w:rPr>
              <w:t>p</w:t>
            </w:r>
            <w:r w:rsidRPr="007B735F">
              <w:rPr>
                <w:bCs/>
                <w:color w:val="000000" w:themeColor="text1"/>
                <w:sz w:val="24"/>
                <w:szCs w:val="24"/>
              </w:rPr>
              <w:t>húc</w:t>
            </w:r>
            <w:proofErr w:type="spellEnd"/>
          </w:p>
        </w:tc>
      </w:tr>
      <w:tr w:rsidR="00B4043A" w:rsidRPr="007B735F" w14:paraId="17677E8A" w14:textId="77777777" w:rsidTr="00C56F08">
        <w:trPr>
          <w:gridBefore w:val="1"/>
          <w:wBefore w:w="318" w:type="dxa"/>
        </w:trPr>
        <w:tc>
          <w:tcPr>
            <w:tcW w:w="4077" w:type="dxa"/>
            <w:gridSpan w:val="2"/>
          </w:tcPr>
          <w:p w14:paraId="7B741E09" w14:textId="77777777" w:rsidR="000D6118" w:rsidRPr="007B735F" w:rsidRDefault="000D6118" w:rsidP="000D61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954" w:type="dxa"/>
          </w:tcPr>
          <w:p w14:paraId="30B12865" w14:textId="43BF94F4" w:rsidR="000D6118" w:rsidRPr="007B735F" w:rsidRDefault="00593002" w:rsidP="000D6118">
            <w:pPr>
              <w:rPr>
                <w:color w:val="000000" w:themeColor="text1"/>
                <w:sz w:val="26"/>
                <w:szCs w:val="26"/>
              </w:rPr>
            </w:pPr>
            <w:r w:rsidRPr="007B735F">
              <w:rPr>
                <w:noProof/>
                <w:color w:val="000000" w:themeColor="text1"/>
                <w:sz w:val="26"/>
                <w:szCs w:val="26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C232C1" wp14:editId="453FB226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6985</wp:posOffset>
                      </wp:positionV>
                      <wp:extent cx="187452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45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A593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.55pt" to="211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" strokecolor="black [3213]"/>
                  </w:pict>
                </mc:Fallback>
              </mc:AlternateContent>
            </w:r>
          </w:p>
        </w:tc>
      </w:tr>
    </w:tbl>
    <w:p w14:paraId="48143EEF" w14:textId="77777777" w:rsidR="007B735F" w:rsidRPr="007B735F" w:rsidRDefault="000D6118" w:rsidP="007B735F">
      <w:pPr>
        <w:jc w:val="center"/>
        <w:rPr>
          <w:b/>
          <w:color w:val="000000" w:themeColor="text1"/>
          <w:szCs w:val="28"/>
        </w:rPr>
      </w:pPr>
      <w:r w:rsidRPr="007B735F">
        <w:rPr>
          <w:b/>
          <w:color w:val="000000" w:themeColor="text1"/>
          <w:szCs w:val="28"/>
        </w:rPr>
        <w:t>ĐỀ CƯƠNG LUẬN VĂN THẠC SỸ</w:t>
      </w:r>
    </w:p>
    <w:p w14:paraId="366AEC67" w14:textId="07C3C6DA" w:rsidR="000D6118" w:rsidRPr="007B735F" w:rsidRDefault="000D6118" w:rsidP="007B735F">
      <w:pPr>
        <w:jc w:val="center"/>
        <w:rPr>
          <w:b/>
          <w:color w:val="000000" w:themeColor="text1"/>
          <w:szCs w:val="28"/>
        </w:rPr>
      </w:pPr>
      <w:r w:rsidRPr="007B735F">
        <w:rPr>
          <w:b/>
          <w:color w:val="000000" w:themeColor="text1"/>
          <w:szCs w:val="28"/>
        </w:rPr>
        <w:t xml:space="preserve">CHUYÊN NGÀNH: </w:t>
      </w:r>
      <w:r w:rsidR="00BF7EA4">
        <w:rPr>
          <w:b/>
          <w:color w:val="000000" w:themeColor="text1"/>
          <w:szCs w:val="28"/>
        </w:rPr>
        <w:t>CÔNG NGHỆ THÔNG TIN</w:t>
      </w:r>
    </w:p>
    <w:p w14:paraId="3EFC021C" w14:textId="7D6585B8" w:rsidR="000D6118" w:rsidRPr="007B735F" w:rsidRDefault="000D6118" w:rsidP="000F44CC">
      <w:pPr>
        <w:pStyle w:val="ListParagraph"/>
        <w:numPr>
          <w:ilvl w:val="0"/>
          <w:numId w:val="1"/>
        </w:numPr>
        <w:spacing w:before="120" w:after="120" w:line="312" w:lineRule="auto"/>
        <w:rPr>
          <w:b/>
          <w:color w:val="000000" w:themeColor="text1"/>
          <w:sz w:val="26"/>
          <w:szCs w:val="26"/>
        </w:rPr>
      </w:pPr>
      <w:proofErr w:type="spellStart"/>
      <w:r w:rsidRPr="007B735F">
        <w:rPr>
          <w:b/>
          <w:color w:val="000000" w:themeColor="text1"/>
          <w:sz w:val="26"/>
          <w:szCs w:val="26"/>
        </w:rPr>
        <w:t>Họ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và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tên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học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viên</w:t>
      </w:r>
      <w:proofErr w:type="spellEnd"/>
      <w:r w:rsidR="00B85D29" w:rsidRPr="007B735F">
        <w:rPr>
          <w:b/>
          <w:color w:val="000000" w:themeColor="text1"/>
          <w:sz w:val="26"/>
          <w:szCs w:val="26"/>
        </w:rPr>
        <w:t xml:space="preserve">: </w:t>
      </w:r>
      <w:r w:rsidR="00BF7EA4">
        <w:rPr>
          <w:b/>
          <w:color w:val="000000" w:themeColor="text1"/>
          <w:sz w:val="26"/>
          <w:szCs w:val="26"/>
        </w:rPr>
        <w:t>VƯƠNG THỊ THƯƠNG</w:t>
      </w:r>
    </w:p>
    <w:p w14:paraId="64E9CC14" w14:textId="02982AE7" w:rsidR="000D6118" w:rsidRPr="007B735F" w:rsidRDefault="000D6118" w:rsidP="000F44CC">
      <w:pPr>
        <w:pStyle w:val="ListParagraph"/>
        <w:numPr>
          <w:ilvl w:val="0"/>
          <w:numId w:val="2"/>
        </w:numPr>
        <w:spacing w:before="120" w:after="120" w:line="312" w:lineRule="auto"/>
        <w:ind w:left="1077" w:hanging="357"/>
        <w:rPr>
          <w:b/>
          <w:color w:val="000000" w:themeColor="text1"/>
          <w:sz w:val="26"/>
          <w:szCs w:val="26"/>
        </w:rPr>
      </w:pPr>
      <w:proofErr w:type="spellStart"/>
      <w:r w:rsidRPr="007B735F">
        <w:rPr>
          <w:color w:val="000000" w:themeColor="text1"/>
          <w:sz w:val="26"/>
          <w:szCs w:val="26"/>
        </w:rPr>
        <w:t>Mã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học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viên</w:t>
      </w:r>
      <w:proofErr w:type="spellEnd"/>
      <w:r w:rsidRPr="007B735F">
        <w:rPr>
          <w:color w:val="000000" w:themeColor="text1"/>
          <w:sz w:val="26"/>
          <w:szCs w:val="26"/>
        </w:rPr>
        <w:t xml:space="preserve">: </w:t>
      </w:r>
      <w:r w:rsidR="00F24E1F" w:rsidRPr="007B735F">
        <w:rPr>
          <w:color w:val="000000" w:themeColor="text1"/>
          <w:sz w:val="26"/>
          <w:szCs w:val="26"/>
        </w:rPr>
        <w:t>H</w:t>
      </w:r>
      <w:r w:rsidR="00853412">
        <w:rPr>
          <w:color w:val="000000" w:themeColor="text1"/>
          <w:sz w:val="26"/>
          <w:szCs w:val="26"/>
        </w:rPr>
        <w:t>0122027</w:t>
      </w:r>
    </w:p>
    <w:p w14:paraId="78470848" w14:textId="01E41BEB" w:rsidR="000D6118" w:rsidRPr="007B735F" w:rsidRDefault="000D6118" w:rsidP="000F44CC">
      <w:pPr>
        <w:pStyle w:val="ListParagraph"/>
        <w:numPr>
          <w:ilvl w:val="0"/>
          <w:numId w:val="2"/>
        </w:numPr>
        <w:spacing w:before="120" w:after="120" w:line="312" w:lineRule="auto"/>
        <w:rPr>
          <w:b/>
          <w:color w:val="000000" w:themeColor="text1"/>
          <w:sz w:val="26"/>
          <w:szCs w:val="26"/>
        </w:rPr>
      </w:pPr>
      <w:proofErr w:type="spellStart"/>
      <w:r w:rsidRPr="007B735F">
        <w:rPr>
          <w:color w:val="000000" w:themeColor="text1"/>
          <w:sz w:val="26"/>
          <w:szCs w:val="26"/>
        </w:rPr>
        <w:t>Mã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lớp</w:t>
      </w:r>
      <w:proofErr w:type="spellEnd"/>
      <w:r w:rsidRPr="007B735F">
        <w:rPr>
          <w:color w:val="000000" w:themeColor="text1"/>
          <w:sz w:val="26"/>
          <w:szCs w:val="26"/>
        </w:rPr>
        <w:t xml:space="preserve">: </w:t>
      </w:r>
      <w:r w:rsidR="00CA4159" w:rsidRPr="007B735F">
        <w:rPr>
          <w:color w:val="000000" w:themeColor="text1"/>
          <w:sz w:val="26"/>
          <w:szCs w:val="26"/>
        </w:rPr>
        <w:t>H</w:t>
      </w:r>
      <w:r w:rsidR="00853412">
        <w:rPr>
          <w:color w:val="000000" w:themeColor="text1"/>
          <w:sz w:val="26"/>
          <w:szCs w:val="26"/>
        </w:rPr>
        <w:t>01222</w:t>
      </w:r>
    </w:p>
    <w:p w14:paraId="5815BD5F" w14:textId="5A0CD21D" w:rsidR="000D6118" w:rsidRPr="007B735F" w:rsidRDefault="000D6118" w:rsidP="00D66EE0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b/>
          <w:color w:val="000000" w:themeColor="text1"/>
          <w:sz w:val="26"/>
          <w:szCs w:val="26"/>
        </w:rPr>
      </w:pPr>
      <w:proofErr w:type="spellStart"/>
      <w:r w:rsidRPr="007B735F">
        <w:rPr>
          <w:b/>
          <w:color w:val="000000" w:themeColor="text1"/>
          <w:sz w:val="26"/>
          <w:szCs w:val="26"/>
        </w:rPr>
        <w:t>Người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hướng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dẫn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: </w:t>
      </w:r>
      <w:r w:rsidR="00B85D29" w:rsidRPr="007B735F">
        <w:rPr>
          <w:b/>
          <w:color w:val="000000" w:themeColor="text1"/>
          <w:sz w:val="26"/>
          <w:szCs w:val="26"/>
        </w:rPr>
        <w:t xml:space="preserve">TS. </w:t>
      </w:r>
      <w:r w:rsidR="00BF7EA4">
        <w:rPr>
          <w:b/>
          <w:color w:val="000000" w:themeColor="text1"/>
          <w:sz w:val="26"/>
          <w:szCs w:val="26"/>
        </w:rPr>
        <w:t>NGUYỄN ĐÌNH CHIẾN</w:t>
      </w:r>
      <w:r w:rsidR="00765908" w:rsidRPr="007B735F">
        <w:rPr>
          <w:b/>
          <w:color w:val="000000" w:themeColor="text1"/>
          <w:sz w:val="26"/>
          <w:szCs w:val="26"/>
        </w:rPr>
        <w:t xml:space="preserve"> </w:t>
      </w:r>
      <w:r w:rsidR="00FF3945" w:rsidRPr="007B735F">
        <w:rPr>
          <w:b/>
          <w:color w:val="000000" w:themeColor="text1"/>
          <w:sz w:val="26"/>
          <w:szCs w:val="26"/>
        </w:rPr>
        <w:t>-</w:t>
      </w:r>
      <w:r w:rsidR="002F4244"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Trường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Đại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="002F4244" w:rsidRPr="007B735F">
        <w:rPr>
          <w:color w:val="000000" w:themeColor="text1"/>
          <w:sz w:val="26"/>
          <w:szCs w:val="26"/>
        </w:rPr>
        <w:t>h</w:t>
      </w:r>
      <w:r w:rsidRPr="007B735F">
        <w:rPr>
          <w:color w:val="000000" w:themeColor="text1"/>
          <w:sz w:val="26"/>
          <w:szCs w:val="26"/>
        </w:rPr>
        <w:t>ọc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Sư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="002F4244" w:rsidRPr="007B735F">
        <w:rPr>
          <w:color w:val="000000" w:themeColor="text1"/>
          <w:sz w:val="26"/>
          <w:szCs w:val="26"/>
        </w:rPr>
        <w:t>p</w:t>
      </w:r>
      <w:r w:rsidRPr="007B735F">
        <w:rPr>
          <w:color w:val="000000" w:themeColor="text1"/>
          <w:sz w:val="26"/>
          <w:szCs w:val="26"/>
        </w:rPr>
        <w:t>hạm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Kỹ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="002F4244" w:rsidRPr="007B735F">
        <w:rPr>
          <w:color w:val="000000" w:themeColor="text1"/>
          <w:sz w:val="26"/>
          <w:szCs w:val="26"/>
        </w:rPr>
        <w:t>t</w:t>
      </w:r>
      <w:r w:rsidRPr="007B735F">
        <w:rPr>
          <w:color w:val="000000" w:themeColor="text1"/>
          <w:sz w:val="26"/>
          <w:szCs w:val="26"/>
        </w:rPr>
        <w:t>huật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Hưng</w:t>
      </w:r>
      <w:proofErr w:type="spellEnd"/>
      <w:r w:rsidRPr="007B735F">
        <w:rPr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color w:val="000000" w:themeColor="text1"/>
          <w:sz w:val="26"/>
          <w:szCs w:val="26"/>
        </w:rPr>
        <w:t>Yên</w:t>
      </w:r>
      <w:proofErr w:type="spellEnd"/>
      <w:r w:rsidR="00FF3945" w:rsidRPr="007B735F">
        <w:rPr>
          <w:color w:val="000000" w:themeColor="text1"/>
          <w:sz w:val="26"/>
          <w:szCs w:val="26"/>
        </w:rPr>
        <w:t>.</w:t>
      </w:r>
    </w:p>
    <w:p w14:paraId="594838A7" w14:textId="539F4FD9" w:rsidR="00001396" w:rsidRPr="007B735F" w:rsidRDefault="000D6118" w:rsidP="00FC5547">
      <w:pPr>
        <w:pStyle w:val="ListParagraph"/>
        <w:numPr>
          <w:ilvl w:val="0"/>
          <w:numId w:val="1"/>
        </w:numPr>
        <w:tabs>
          <w:tab w:val="left" w:pos="450"/>
        </w:tabs>
        <w:spacing w:before="120" w:after="120" w:line="312" w:lineRule="auto"/>
        <w:ind w:left="720" w:hanging="720"/>
        <w:jc w:val="both"/>
        <w:rPr>
          <w:b/>
          <w:color w:val="000000" w:themeColor="text1"/>
          <w:sz w:val="26"/>
          <w:szCs w:val="26"/>
        </w:rPr>
      </w:pPr>
      <w:proofErr w:type="spellStart"/>
      <w:r w:rsidRPr="007B735F">
        <w:rPr>
          <w:b/>
          <w:color w:val="000000" w:themeColor="text1"/>
          <w:sz w:val="26"/>
          <w:szCs w:val="26"/>
        </w:rPr>
        <w:t>Tên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đề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tài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luận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văn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: </w:t>
      </w:r>
      <w:r w:rsidR="008A0850" w:rsidRPr="007B735F">
        <w:rPr>
          <w:rFonts w:cs="Times New Roman"/>
          <w:b/>
          <w:i/>
          <w:color w:val="000000" w:themeColor="text1"/>
          <w:sz w:val="26"/>
          <w:szCs w:val="26"/>
        </w:rPr>
        <w:t>"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Chẩn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đoán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bệnh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tim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mạch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qua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tín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hiệu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âm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thanh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sử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dụng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mạng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nơ-ron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tích</w:t>
      </w:r>
      <w:proofErr w:type="spellEnd"/>
      <w:r w:rsidR="00DF138D">
        <w:rPr>
          <w:rFonts w:cs="Times New Roman"/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="00DF138D">
        <w:rPr>
          <w:rFonts w:cs="Times New Roman"/>
          <w:b/>
          <w:i/>
          <w:color w:val="000000" w:themeColor="text1"/>
          <w:sz w:val="26"/>
          <w:szCs w:val="26"/>
        </w:rPr>
        <w:t>chập</w:t>
      </w:r>
      <w:proofErr w:type="spellEnd"/>
      <w:r w:rsidR="00001396" w:rsidRPr="007B735F">
        <w:rPr>
          <w:rFonts w:cs="Times New Roman"/>
          <w:b/>
          <w:i/>
          <w:color w:val="000000" w:themeColor="text1"/>
          <w:sz w:val="26"/>
          <w:szCs w:val="26"/>
        </w:rPr>
        <w:t>”</w:t>
      </w:r>
    </w:p>
    <w:p w14:paraId="33423B75" w14:textId="77777777" w:rsidR="000B7A5D" w:rsidRPr="007B735F" w:rsidRDefault="000B7A5D" w:rsidP="000B5224">
      <w:pPr>
        <w:pStyle w:val="ListParagraph"/>
        <w:numPr>
          <w:ilvl w:val="0"/>
          <w:numId w:val="1"/>
        </w:numPr>
        <w:spacing w:after="0" w:line="312" w:lineRule="auto"/>
        <w:ind w:left="360" w:hanging="357"/>
        <w:contextualSpacing w:val="0"/>
        <w:rPr>
          <w:b/>
          <w:color w:val="000000" w:themeColor="text1"/>
          <w:sz w:val="26"/>
          <w:szCs w:val="26"/>
        </w:rPr>
      </w:pPr>
      <w:proofErr w:type="spellStart"/>
      <w:r w:rsidRPr="007B735F">
        <w:rPr>
          <w:b/>
          <w:color w:val="000000" w:themeColor="text1"/>
          <w:sz w:val="26"/>
          <w:szCs w:val="26"/>
        </w:rPr>
        <w:t>Mục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tiêu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7B735F">
        <w:rPr>
          <w:b/>
          <w:color w:val="000000" w:themeColor="text1"/>
          <w:sz w:val="26"/>
          <w:szCs w:val="26"/>
        </w:rPr>
        <w:t>vấn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đề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mà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luận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văn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hướng</w:t>
      </w:r>
      <w:proofErr w:type="spellEnd"/>
      <w:r w:rsidRPr="007B735F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7B735F">
        <w:rPr>
          <w:b/>
          <w:color w:val="000000" w:themeColor="text1"/>
          <w:sz w:val="26"/>
          <w:szCs w:val="26"/>
        </w:rPr>
        <w:t>đến</w:t>
      </w:r>
      <w:proofErr w:type="spellEnd"/>
      <w:r w:rsidRPr="007B735F">
        <w:rPr>
          <w:b/>
          <w:color w:val="000000" w:themeColor="text1"/>
          <w:sz w:val="26"/>
          <w:szCs w:val="26"/>
        </w:rPr>
        <w:t>:</w:t>
      </w:r>
    </w:p>
    <w:p w14:paraId="423CBE43" w14:textId="708EE7C5" w:rsidR="003C53B8" w:rsidRDefault="003C53B8" w:rsidP="00E34362">
      <w:pPr>
        <w:pStyle w:val="ListParagraph"/>
        <w:numPr>
          <w:ilvl w:val="0"/>
          <w:numId w:val="2"/>
        </w:numPr>
        <w:spacing w:after="0" w:line="312" w:lineRule="auto"/>
        <w:ind w:left="810"/>
        <w:jc w:val="both"/>
        <w:rPr>
          <w:bCs/>
          <w:color w:val="000000" w:themeColor="text1"/>
          <w:sz w:val="26"/>
          <w:szCs w:val="26"/>
        </w:rPr>
      </w:pPr>
      <w:proofErr w:type="spellStart"/>
      <w:r>
        <w:rPr>
          <w:bCs/>
          <w:color w:val="000000" w:themeColor="text1"/>
          <w:sz w:val="26"/>
          <w:szCs w:val="26"/>
        </w:rPr>
        <w:t>Các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phương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pháp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91C42">
        <w:rPr>
          <w:bCs/>
          <w:color w:val="000000" w:themeColor="text1"/>
          <w:sz w:val="26"/>
          <w:szCs w:val="26"/>
        </w:rPr>
        <w:t>chẩn</w:t>
      </w:r>
      <w:proofErr w:type="spellEnd"/>
      <w:r w:rsidR="00291C42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91C42">
        <w:rPr>
          <w:bCs/>
          <w:color w:val="000000" w:themeColor="text1"/>
          <w:sz w:val="26"/>
          <w:szCs w:val="26"/>
        </w:rPr>
        <w:t>đoán</w:t>
      </w:r>
      <w:proofErr w:type="spellEnd"/>
      <w:r w:rsidR="00291C42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91C42">
        <w:rPr>
          <w:bCs/>
          <w:color w:val="000000" w:themeColor="text1"/>
          <w:sz w:val="26"/>
          <w:szCs w:val="26"/>
        </w:rPr>
        <w:t>các</w:t>
      </w:r>
      <w:proofErr w:type="spellEnd"/>
      <w:r w:rsidR="00291C42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91C42">
        <w:rPr>
          <w:bCs/>
          <w:color w:val="000000" w:themeColor="text1"/>
          <w:sz w:val="26"/>
          <w:szCs w:val="26"/>
        </w:rPr>
        <w:t>bệnh</w:t>
      </w:r>
      <w:proofErr w:type="spellEnd"/>
      <w:r w:rsidR="00291C42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91C42">
        <w:rPr>
          <w:bCs/>
          <w:color w:val="000000" w:themeColor="text1"/>
          <w:sz w:val="26"/>
          <w:szCs w:val="26"/>
        </w:rPr>
        <w:t>tim</w:t>
      </w:r>
      <w:proofErr w:type="spellEnd"/>
      <w:r w:rsidR="00291C42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91C42">
        <w:rPr>
          <w:bCs/>
          <w:color w:val="000000" w:themeColor="text1"/>
          <w:sz w:val="26"/>
          <w:szCs w:val="26"/>
        </w:rPr>
        <w:t>mạch</w:t>
      </w:r>
      <w:proofErr w:type="spellEnd"/>
      <w:r w:rsidR="00DC2930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C2930">
        <w:rPr>
          <w:bCs/>
          <w:color w:val="000000" w:themeColor="text1"/>
          <w:sz w:val="26"/>
          <w:szCs w:val="26"/>
        </w:rPr>
        <w:t>có</w:t>
      </w:r>
      <w:proofErr w:type="spellEnd"/>
      <w:r w:rsidR="00DC2930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C2930">
        <w:rPr>
          <w:bCs/>
          <w:color w:val="000000" w:themeColor="text1"/>
          <w:sz w:val="26"/>
          <w:szCs w:val="26"/>
        </w:rPr>
        <w:t>trợ</w:t>
      </w:r>
      <w:proofErr w:type="spellEnd"/>
      <w:r w:rsidR="00DC2930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C2930">
        <w:rPr>
          <w:bCs/>
          <w:color w:val="000000" w:themeColor="text1"/>
          <w:sz w:val="26"/>
          <w:szCs w:val="26"/>
        </w:rPr>
        <w:t>giúp</w:t>
      </w:r>
      <w:proofErr w:type="spellEnd"/>
      <w:r w:rsidR="00DC2930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C2930">
        <w:rPr>
          <w:bCs/>
          <w:color w:val="000000" w:themeColor="text1"/>
          <w:sz w:val="26"/>
          <w:szCs w:val="26"/>
        </w:rPr>
        <w:t>của</w:t>
      </w:r>
      <w:proofErr w:type="spellEnd"/>
      <w:r w:rsidR="00DC2930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C2930">
        <w:rPr>
          <w:bCs/>
          <w:color w:val="000000" w:themeColor="text1"/>
          <w:sz w:val="26"/>
          <w:szCs w:val="26"/>
        </w:rPr>
        <w:t>máy</w:t>
      </w:r>
      <w:proofErr w:type="spellEnd"/>
      <w:r w:rsidR="00DC2930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C2930">
        <w:rPr>
          <w:bCs/>
          <w:color w:val="000000" w:themeColor="text1"/>
          <w:sz w:val="26"/>
          <w:szCs w:val="26"/>
        </w:rPr>
        <w:t>tính</w:t>
      </w:r>
      <w:proofErr w:type="spellEnd"/>
      <w:r>
        <w:rPr>
          <w:bCs/>
          <w:color w:val="000000" w:themeColor="text1"/>
          <w:sz w:val="26"/>
          <w:szCs w:val="26"/>
        </w:rPr>
        <w:t>;</w:t>
      </w:r>
    </w:p>
    <w:p w14:paraId="74706C92" w14:textId="568517F9" w:rsidR="00A4434C" w:rsidRPr="007B735F" w:rsidRDefault="003C53B8" w:rsidP="00E34362">
      <w:pPr>
        <w:pStyle w:val="ListParagraph"/>
        <w:numPr>
          <w:ilvl w:val="0"/>
          <w:numId w:val="2"/>
        </w:numPr>
        <w:spacing w:after="0" w:line="312" w:lineRule="auto"/>
        <w:ind w:left="810"/>
        <w:jc w:val="both"/>
        <w:rPr>
          <w:bCs/>
          <w:color w:val="000000" w:themeColor="text1"/>
          <w:sz w:val="26"/>
          <w:szCs w:val="26"/>
        </w:rPr>
      </w:pPr>
      <w:proofErr w:type="spellStart"/>
      <w:r>
        <w:rPr>
          <w:bCs/>
          <w:color w:val="000000" w:themeColor="text1"/>
          <w:sz w:val="26"/>
          <w:szCs w:val="26"/>
        </w:rPr>
        <w:t>Nghiên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cứu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về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mạng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nơ-ron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tích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chập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và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ứng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dụng</w:t>
      </w:r>
      <w:proofErr w:type="spellEnd"/>
      <w:r w:rsidR="00A4434C" w:rsidRPr="007B735F">
        <w:rPr>
          <w:bCs/>
          <w:color w:val="000000" w:themeColor="text1"/>
          <w:sz w:val="26"/>
          <w:szCs w:val="26"/>
        </w:rPr>
        <w:t>;</w:t>
      </w:r>
    </w:p>
    <w:p w14:paraId="1F8AB197" w14:textId="0A5BD6E7" w:rsidR="00A4434C" w:rsidRDefault="009D7A1D" w:rsidP="00E34362">
      <w:pPr>
        <w:pStyle w:val="ListParagraph"/>
        <w:numPr>
          <w:ilvl w:val="0"/>
          <w:numId w:val="2"/>
        </w:numPr>
        <w:spacing w:after="0" w:line="312" w:lineRule="auto"/>
        <w:ind w:left="810"/>
        <w:jc w:val="both"/>
        <w:rPr>
          <w:bCs/>
          <w:color w:val="000000" w:themeColor="text1"/>
          <w:sz w:val="26"/>
          <w:szCs w:val="26"/>
        </w:rPr>
      </w:pPr>
      <w:proofErr w:type="spellStart"/>
      <w:r>
        <w:rPr>
          <w:bCs/>
          <w:color w:val="000000" w:themeColor="text1"/>
          <w:sz w:val="26"/>
          <w:szCs w:val="26"/>
        </w:rPr>
        <w:t>Sử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dụng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các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mạng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nơ-ron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tích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chập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kinh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điển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để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xây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dựng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mô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hình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học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sâu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giúp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chẩn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đoán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bệnh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tim</w:t>
      </w:r>
      <w:proofErr w:type="spellEnd"/>
      <w:r>
        <w:rPr>
          <w:bCs/>
          <w:color w:val="000000" w:themeColor="text1"/>
          <w:sz w:val="26"/>
          <w:szCs w:val="26"/>
        </w:rPr>
        <w:t xml:space="preserve"> qua </w:t>
      </w:r>
      <w:proofErr w:type="spellStart"/>
      <w:r>
        <w:rPr>
          <w:bCs/>
          <w:color w:val="000000" w:themeColor="text1"/>
          <w:sz w:val="26"/>
          <w:szCs w:val="26"/>
        </w:rPr>
        <w:t>tín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hiệu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âm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thanh</w:t>
      </w:r>
      <w:proofErr w:type="spellEnd"/>
      <w:r w:rsidR="003C53B8">
        <w:rPr>
          <w:bCs/>
          <w:color w:val="000000" w:themeColor="text1"/>
          <w:sz w:val="26"/>
          <w:szCs w:val="26"/>
        </w:rPr>
        <w:t>;</w:t>
      </w:r>
    </w:p>
    <w:p w14:paraId="1BCCF775" w14:textId="6957CA0E" w:rsidR="009D7A1D" w:rsidRPr="009D7A1D" w:rsidRDefault="009D7A1D" w:rsidP="00E34362">
      <w:pPr>
        <w:pStyle w:val="ListParagraph"/>
        <w:numPr>
          <w:ilvl w:val="0"/>
          <w:numId w:val="2"/>
        </w:numPr>
        <w:spacing w:after="0" w:line="312" w:lineRule="auto"/>
        <w:ind w:left="810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9D7A1D">
        <w:rPr>
          <w:bCs/>
          <w:color w:val="000000" w:themeColor="text1"/>
          <w:sz w:val="26"/>
          <w:szCs w:val="26"/>
        </w:rPr>
        <w:t>Tìm</w:t>
      </w:r>
      <w:proofErr w:type="spellEnd"/>
      <w:r w:rsidRPr="009D7A1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9D7A1D">
        <w:rPr>
          <w:bCs/>
          <w:color w:val="000000" w:themeColor="text1"/>
          <w:sz w:val="26"/>
          <w:szCs w:val="26"/>
        </w:rPr>
        <w:t>ra</w:t>
      </w:r>
      <w:proofErr w:type="spellEnd"/>
      <w:r w:rsidRPr="009D7A1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9D7A1D">
        <w:rPr>
          <w:bCs/>
          <w:color w:val="000000" w:themeColor="text1"/>
          <w:sz w:val="26"/>
          <w:szCs w:val="26"/>
        </w:rPr>
        <w:t>mô</w:t>
      </w:r>
      <w:proofErr w:type="spellEnd"/>
      <w:r w:rsidRPr="009D7A1D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9D7A1D">
        <w:rPr>
          <w:bCs/>
          <w:color w:val="000000" w:themeColor="text1"/>
          <w:sz w:val="26"/>
          <w:szCs w:val="26"/>
        </w:rPr>
        <w:t>hình</w:t>
      </w:r>
      <w:proofErr w:type="spellEnd"/>
      <w:r w:rsidRPr="009D7A1D"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tối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ưu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cho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các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bộ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dữ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liệu</w:t>
      </w:r>
      <w:proofErr w:type="spellEnd"/>
      <w:r>
        <w:rPr>
          <w:bCs/>
          <w:color w:val="000000" w:themeColor="text1"/>
          <w:sz w:val="26"/>
          <w:szCs w:val="26"/>
        </w:rPr>
        <w:t xml:space="preserve"> qua </w:t>
      </w:r>
      <w:proofErr w:type="spellStart"/>
      <w:r>
        <w:rPr>
          <w:bCs/>
          <w:color w:val="000000" w:themeColor="text1"/>
          <w:sz w:val="26"/>
          <w:szCs w:val="26"/>
        </w:rPr>
        <w:t>việc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đánh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giá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độ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chính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xác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của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mô</w:t>
      </w:r>
      <w:proofErr w:type="spellEnd"/>
      <w:r>
        <w:rPr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bCs/>
          <w:color w:val="000000" w:themeColor="text1"/>
          <w:sz w:val="26"/>
          <w:szCs w:val="26"/>
        </w:rPr>
        <w:t>hình</w:t>
      </w:r>
      <w:proofErr w:type="spellEnd"/>
      <w:r>
        <w:rPr>
          <w:bCs/>
          <w:color w:val="000000" w:themeColor="text1"/>
          <w:sz w:val="26"/>
          <w:szCs w:val="26"/>
        </w:rPr>
        <w:t>.</w:t>
      </w:r>
    </w:p>
    <w:p w14:paraId="45814114" w14:textId="771034E0" w:rsidR="000B7A5D" w:rsidRPr="007B735F" w:rsidRDefault="000B7A5D" w:rsidP="00B33BEF">
      <w:pPr>
        <w:pStyle w:val="ListParagraph"/>
        <w:numPr>
          <w:ilvl w:val="0"/>
          <w:numId w:val="1"/>
        </w:numPr>
        <w:spacing w:after="0" w:line="312" w:lineRule="auto"/>
        <w:rPr>
          <w:b/>
          <w:color w:val="000000" w:themeColor="text1"/>
          <w:sz w:val="26"/>
          <w:szCs w:val="26"/>
          <w:lang w:val="pt-BR"/>
        </w:rPr>
      </w:pPr>
      <w:r w:rsidRPr="007B735F">
        <w:rPr>
          <w:b/>
          <w:color w:val="000000" w:themeColor="text1"/>
          <w:sz w:val="26"/>
          <w:szCs w:val="26"/>
          <w:lang w:val="pt-BR"/>
        </w:rPr>
        <w:t>Cơ sở khoa học và thực tiễn của đề tài</w:t>
      </w:r>
    </w:p>
    <w:p w14:paraId="5DB23A3D" w14:textId="13944599" w:rsidR="00AA473C" w:rsidRPr="007B735F" w:rsidRDefault="00AA473C" w:rsidP="00AA473C">
      <w:pPr>
        <w:spacing w:after="0" w:line="312" w:lineRule="auto"/>
        <w:ind w:firstLine="360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 xml:space="preserve">- </w:t>
      </w:r>
      <w:r w:rsidR="0059670F">
        <w:rPr>
          <w:bCs/>
          <w:color w:val="000000" w:themeColor="text1"/>
          <w:sz w:val="26"/>
          <w:szCs w:val="26"/>
          <w:lang w:val="pt-BR"/>
        </w:rPr>
        <w:t>Đặc tính của tín hiệu âm thanh</w:t>
      </w:r>
      <w:r w:rsidRPr="007B735F">
        <w:rPr>
          <w:bCs/>
          <w:color w:val="000000" w:themeColor="text1"/>
          <w:sz w:val="26"/>
          <w:szCs w:val="26"/>
          <w:lang w:val="pt-BR"/>
        </w:rPr>
        <w:t>;</w:t>
      </w:r>
    </w:p>
    <w:p w14:paraId="6A5749F3" w14:textId="4B228BA5" w:rsidR="00AA473C" w:rsidRPr="007B735F" w:rsidRDefault="00AA473C" w:rsidP="00AA473C">
      <w:pPr>
        <w:spacing w:after="0" w:line="312" w:lineRule="auto"/>
        <w:ind w:firstLine="360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 xml:space="preserve">- Các </w:t>
      </w:r>
      <w:r w:rsidR="0059670F">
        <w:rPr>
          <w:bCs/>
          <w:color w:val="000000" w:themeColor="text1"/>
          <w:sz w:val="26"/>
          <w:szCs w:val="26"/>
          <w:lang w:val="pt-BR"/>
        </w:rPr>
        <w:t>thuật toán và mô hình trí tuệ nhân tạo</w:t>
      </w:r>
      <w:r w:rsidRPr="007B735F">
        <w:rPr>
          <w:bCs/>
          <w:color w:val="000000" w:themeColor="text1"/>
          <w:sz w:val="26"/>
          <w:szCs w:val="26"/>
          <w:lang w:val="pt-BR"/>
        </w:rPr>
        <w:t>;</w:t>
      </w:r>
    </w:p>
    <w:p w14:paraId="2A296F70" w14:textId="41BA04F3" w:rsidR="00B33BEF" w:rsidRPr="007B735F" w:rsidRDefault="00AA473C" w:rsidP="00AA473C">
      <w:pPr>
        <w:spacing w:after="0" w:line="312" w:lineRule="auto"/>
        <w:ind w:firstLine="357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 xml:space="preserve">- </w:t>
      </w:r>
      <w:r w:rsidR="00AE2E02">
        <w:rPr>
          <w:bCs/>
          <w:color w:val="000000" w:themeColor="text1"/>
          <w:sz w:val="26"/>
          <w:szCs w:val="26"/>
          <w:lang w:val="pt-BR"/>
        </w:rPr>
        <w:t>Các ứng dụng của mạng nơ-ron tích chập.</w:t>
      </w:r>
    </w:p>
    <w:p w14:paraId="494DD24C" w14:textId="1ABF346E" w:rsidR="000B7A5D" w:rsidRPr="007B735F" w:rsidRDefault="000B7A5D" w:rsidP="000F44CC">
      <w:pPr>
        <w:pStyle w:val="ListParagraph"/>
        <w:numPr>
          <w:ilvl w:val="0"/>
          <w:numId w:val="1"/>
        </w:numPr>
        <w:spacing w:before="120" w:after="120" w:line="312" w:lineRule="auto"/>
        <w:ind w:left="357" w:hanging="357"/>
        <w:rPr>
          <w:b/>
          <w:color w:val="000000" w:themeColor="text1"/>
          <w:sz w:val="26"/>
          <w:szCs w:val="26"/>
          <w:lang w:val="pt-BR"/>
        </w:rPr>
      </w:pPr>
      <w:r w:rsidRPr="007B735F">
        <w:rPr>
          <w:b/>
          <w:color w:val="000000" w:themeColor="text1"/>
          <w:sz w:val="26"/>
          <w:szCs w:val="26"/>
          <w:lang w:val="pt-BR"/>
        </w:rPr>
        <w:t xml:space="preserve">Nội dung của đề tài: </w:t>
      </w:r>
      <w:r w:rsidR="00C56F08" w:rsidRPr="007B735F">
        <w:rPr>
          <w:color w:val="000000" w:themeColor="text1"/>
          <w:sz w:val="26"/>
          <w:szCs w:val="26"/>
          <w:lang w:val="pt-BR"/>
        </w:rPr>
        <w:t>(</w:t>
      </w:r>
      <w:r w:rsidRPr="007B735F">
        <w:rPr>
          <w:color w:val="000000" w:themeColor="text1"/>
          <w:sz w:val="26"/>
          <w:szCs w:val="26"/>
          <w:lang w:val="pt-BR"/>
        </w:rPr>
        <w:t>Những vấn đề cần nghiên cứu và giải quyết, dự kiến các chương, phần và kết cấu của từ</w:t>
      </w:r>
      <w:r w:rsidR="00C56F08" w:rsidRPr="007B735F">
        <w:rPr>
          <w:color w:val="000000" w:themeColor="text1"/>
          <w:sz w:val="26"/>
          <w:szCs w:val="26"/>
          <w:lang w:val="pt-BR"/>
        </w:rPr>
        <w:t>ng chương</w:t>
      </w:r>
      <w:r w:rsidR="00FF3AB1" w:rsidRPr="007B735F">
        <w:rPr>
          <w:color w:val="000000" w:themeColor="text1"/>
          <w:sz w:val="26"/>
          <w:szCs w:val="26"/>
          <w:lang w:val="pt-BR"/>
        </w:rPr>
        <w:t xml:space="preserve"> </w:t>
      </w:r>
      <w:r w:rsidRPr="007B735F">
        <w:rPr>
          <w:color w:val="000000" w:themeColor="text1"/>
          <w:sz w:val="26"/>
          <w:szCs w:val="26"/>
          <w:lang w:val="pt-BR"/>
        </w:rPr>
        <w:t>trong luận văn)</w:t>
      </w:r>
    </w:p>
    <w:p w14:paraId="42CEFBA2" w14:textId="7FE837A3" w:rsidR="00EA1FC5" w:rsidRPr="00EA1FC5" w:rsidRDefault="00EA1FC5" w:rsidP="00EA1FC5">
      <w:pPr>
        <w:spacing w:before="120" w:after="120" w:line="312" w:lineRule="auto"/>
        <w:rPr>
          <w:b/>
          <w:i/>
          <w:iCs/>
          <w:color w:val="000000" w:themeColor="text1"/>
          <w:sz w:val="26"/>
          <w:szCs w:val="26"/>
          <w:lang w:val="pt-BR"/>
        </w:rPr>
      </w:pPr>
      <w:r w:rsidRPr="00EA1FC5">
        <w:rPr>
          <w:b/>
          <w:i/>
          <w:iCs/>
          <w:color w:val="000000" w:themeColor="text1"/>
          <w:sz w:val="26"/>
          <w:szCs w:val="26"/>
          <w:lang w:val="pt-BR"/>
        </w:rPr>
        <w:t>Mở đầu</w:t>
      </w:r>
    </w:p>
    <w:p w14:paraId="21E29503" w14:textId="216BE222" w:rsidR="00837994" w:rsidRPr="00837994" w:rsidRDefault="00837994" w:rsidP="00837994">
      <w:pPr>
        <w:spacing w:after="120" w:line="360" w:lineRule="auto"/>
        <w:jc w:val="both"/>
        <w:rPr>
          <w:b/>
          <w:i/>
          <w:color w:val="000000" w:themeColor="text1"/>
          <w:sz w:val="26"/>
          <w:szCs w:val="26"/>
          <w:lang w:val="pt-BR"/>
        </w:rPr>
      </w:pPr>
      <w:r w:rsidRPr="00837994">
        <w:rPr>
          <w:b/>
          <w:i/>
          <w:color w:val="000000" w:themeColor="text1"/>
          <w:sz w:val="26"/>
          <w:szCs w:val="26"/>
          <w:lang w:val="pt-BR"/>
        </w:rPr>
        <w:t>Chương 1: Tổng quan</w:t>
      </w:r>
    </w:p>
    <w:p w14:paraId="520D1A01" w14:textId="77777777" w:rsidR="007823EC" w:rsidRPr="007B735F" w:rsidRDefault="007823EC" w:rsidP="007823EC">
      <w:pPr>
        <w:pStyle w:val="ListParagraph"/>
        <w:spacing w:before="120" w:after="120" w:line="312" w:lineRule="auto"/>
        <w:ind w:left="357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>- Tính cấp thiết của đề tài</w:t>
      </w:r>
    </w:p>
    <w:p w14:paraId="5BAB76FF" w14:textId="77777777" w:rsidR="007823EC" w:rsidRPr="007B735F" w:rsidRDefault="007823EC" w:rsidP="007823EC">
      <w:pPr>
        <w:pStyle w:val="ListParagraph"/>
        <w:spacing w:before="120" w:after="120" w:line="312" w:lineRule="auto"/>
        <w:ind w:left="357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>- Mục tiêu nghiên cứu của đề tài</w:t>
      </w:r>
    </w:p>
    <w:p w14:paraId="5C00FE49" w14:textId="77777777" w:rsidR="007823EC" w:rsidRPr="007B735F" w:rsidRDefault="007823EC" w:rsidP="007823EC">
      <w:pPr>
        <w:pStyle w:val="ListParagraph"/>
        <w:spacing w:before="120" w:after="120" w:line="312" w:lineRule="auto"/>
        <w:ind w:left="357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>- Đối tượng và phạm vi nghiên cứu</w:t>
      </w:r>
    </w:p>
    <w:p w14:paraId="2D2814B5" w14:textId="77777777" w:rsidR="007823EC" w:rsidRPr="007B735F" w:rsidRDefault="007823EC" w:rsidP="007823EC">
      <w:pPr>
        <w:pStyle w:val="ListParagraph"/>
        <w:spacing w:before="120" w:after="120" w:line="312" w:lineRule="auto"/>
        <w:ind w:left="357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>- Phương pháp nghiên cứu.</w:t>
      </w:r>
    </w:p>
    <w:p w14:paraId="129B72FE" w14:textId="01D20F4D" w:rsidR="007823EC" w:rsidRPr="007B735F" w:rsidRDefault="007823EC" w:rsidP="00E82B29">
      <w:pPr>
        <w:pStyle w:val="ListParagraph"/>
        <w:spacing w:after="0" w:line="312" w:lineRule="auto"/>
        <w:ind w:left="357"/>
        <w:rPr>
          <w:bCs/>
          <w:color w:val="000000" w:themeColor="text1"/>
          <w:sz w:val="26"/>
          <w:szCs w:val="26"/>
          <w:lang w:val="pt-BR"/>
        </w:rPr>
      </w:pPr>
      <w:r w:rsidRPr="007B735F">
        <w:rPr>
          <w:bCs/>
          <w:color w:val="000000" w:themeColor="text1"/>
          <w:sz w:val="26"/>
          <w:szCs w:val="26"/>
          <w:lang w:val="pt-BR"/>
        </w:rPr>
        <w:t>- Kết cấu luận văn</w:t>
      </w:r>
      <w:r w:rsidR="00837994">
        <w:rPr>
          <w:bCs/>
          <w:color w:val="000000" w:themeColor="text1"/>
          <w:sz w:val="26"/>
          <w:szCs w:val="26"/>
          <w:lang w:val="pt-BR"/>
        </w:rPr>
        <w:t>.</w:t>
      </w:r>
    </w:p>
    <w:p w14:paraId="26140EE2" w14:textId="459B8A1F" w:rsidR="007A53CE" w:rsidRDefault="007A53CE" w:rsidP="007A53CE">
      <w:pPr>
        <w:spacing w:after="120" w:line="312" w:lineRule="auto"/>
        <w:jc w:val="both"/>
        <w:rPr>
          <w:b/>
          <w:i/>
          <w:color w:val="000000" w:themeColor="text1"/>
          <w:sz w:val="26"/>
          <w:szCs w:val="26"/>
          <w:lang w:val="pt-BR"/>
        </w:rPr>
      </w:pP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Chương </w:t>
      </w:r>
      <w:r>
        <w:rPr>
          <w:b/>
          <w:i/>
          <w:color w:val="000000" w:themeColor="text1"/>
          <w:sz w:val="26"/>
          <w:szCs w:val="26"/>
          <w:lang w:val="pt-BR"/>
        </w:rPr>
        <w:t>2</w:t>
      </w: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: </w:t>
      </w:r>
      <w:r w:rsidR="00420648">
        <w:rPr>
          <w:b/>
          <w:i/>
          <w:color w:val="000000" w:themeColor="text1"/>
          <w:sz w:val="26"/>
          <w:szCs w:val="26"/>
          <w:lang w:val="pt-BR"/>
        </w:rPr>
        <w:t>Cơ sở lý thuyết</w:t>
      </w:r>
    </w:p>
    <w:p w14:paraId="171B1BE5" w14:textId="531424B6" w:rsidR="00837994" w:rsidRPr="00837994" w:rsidRDefault="00837994" w:rsidP="00D32B9F">
      <w:pPr>
        <w:spacing w:after="120" w:line="360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 xml:space="preserve">2.1. </w:t>
      </w:r>
      <w:r w:rsidR="00AB43DC">
        <w:rPr>
          <w:color w:val="000000" w:themeColor="text1"/>
          <w:sz w:val="26"/>
          <w:szCs w:val="26"/>
          <w:lang w:val="pt-BR"/>
        </w:rPr>
        <w:t>B</w:t>
      </w:r>
      <w:r w:rsidRPr="00837994">
        <w:rPr>
          <w:color w:val="000000" w:themeColor="text1"/>
          <w:sz w:val="26"/>
          <w:szCs w:val="26"/>
          <w:lang w:val="pt-BR"/>
        </w:rPr>
        <w:t>ệnh tim mạch</w:t>
      </w:r>
      <w:r w:rsidR="00AB43DC" w:rsidRPr="00AB43DC">
        <w:rPr>
          <w:color w:val="000000" w:themeColor="text1"/>
          <w:sz w:val="26"/>
          <w:szCs w:val="26"/>
          <w:lang w:val="pt-BR"/>
        </w:rPr>
        <w:t xml:space="preserve"> </w:t>
      </w:r>
      <w:r w:rsidR="00AB43DC">
        <w:rPr>
          <w:color w:val="000000" w:themeColor="text1"/>
          <w:sz w:val="26"/>
          <w:szCs w:val="26"/>
          <w:lang w:val="pt-BR"/>
        </w:rPr>
        <w:t xml:space="preserve">và các </w:t>
      </w:r>
      <w:r w:rsidR="00AB43DC" w:rsidRPr="00837994">
        <w:rPr>
          <w:color w:val="000000" w:themeColor="text1"/>
          <w:sz w:val="26"/>
          <w:szCs w:val="26"/>
          <w:lang w:val="pt-BR"/>
        </w:rPr>
        <w:t>phương pháp chẩn đoán bệnh tim mạch có sự trợ giúp của máy tính</w:t>
      </w:r>
    </w:p>
    <w:p w14:paraId="0AC28947" w14:textId="63080C92" w:rsidR="007A53CE" w:rsidRPr="005038D6" w:rsidRDefault="00837994" w:rsidP="007A53CE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lastRenderedPageBreak/>
        <w:t>2.</w:t>
      </w:r>
      <w:r w:rsidR="00AB43DC">
        <w:rPr>
          <w:color w:val="000000" w:themeColor="text1"/>
          <w:sz w:val="26"/>
          <w:szCs w:val="26"/>
          <w:lang w:val="pt-BR"/>
        </w:rPr>
        <w:t>2</w:t>
      </w:r>
      <w:r>
        <w:rPr>
          <w:color w:val="000000" w:themeColor="text1"/>
          <w:sz w:val="26"/>
          <w:szCs w:val="26"/>
          <w:lang w:val="pt-BR"/>
        </w:rPr>
        <w:t xml:space="preserve">. </w:t>
      </w:r>
      <w:r w:rsidR="007A53CE" w:rsidRPr="005038D6">
        <w:rPr>
          <w:color w:val="000000" w:themeColor="text1"/>
          <w:sz w:val="26"/>
          <w:szCs w:val="26"/>
          <w:lang w:val="pt-BR"/>
        </w:rPr>
        <w:t>Tín hiệu âm thanh và các đặc tính được trích xuất</w:t>
      </w:r>
    </w:p>
    <w:p w14:paraId="64191D17" w14:textId="46F12C40" w:rsidR="007A53CE" w:rsidRPr="005038D6" w:rsidRDefault="007A53CE" w:rsidP="007A53CE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 w:rsidRPr="005038D6">
        <w:rPr>
          <w:color w:val="000000" w:themeColor="text1"/>
          <w:sz w:val="26"/>
          <w:szCs w:val="26"/>
          <w:lang w:val="pt-BR"/>
        </w:rPr>
        <w:t>2.</w:t>
      </w:r>
      <w:r w:rsidR="00AB43DC">
        <w:rPr>
          <w:color w:val="000000" w:themeColor="text1"/>
          <w:sz w:val="26"/>
          <w:szCs w:val="26"/>
          <w:lang w:val="pt-BR"/>
        </w:rPr>
        <w:t>3</w:t>
      </w:r>
      <w:r w:rsidRPr="005038D6">
        <w:rPr>
          <w:color w:val="000000" w:themeColor="text1"/>
          <w:sz w:val="26"/>
          <w:szCs w:val="26"/>
          <w:lang w:val="pt-BR"/>
        </w:rPr>
        <w:t>. Mạng nơ-ron tích chập và ứng dụng</w:t>
      </w:r>
    </w:p>
    <w:p w14:paraId="24EC3CD9" w14:textId="72BD7FD2" w:rsidR="007A53CE" w:rsidRPr="005038D6" w:rsidRDefault="007A53CE" w:rsidP="007A53CE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 w:rsidRPr="005038D6">
        <w:rPr>
          <w:color w:val="000000" w:themeColor="text1"/>
          <w:sz w:val="26"/>
          <w:szCs w:val="26"/>
          <w:lang w:val="pt-BR"/>
        </w:rPr>
        <w:t xml:space="preserve">Kết luận </w:t>
      </w:r>
      <w:r w:rsidR="00235F2C">
        <w:rPr>
          <w:color w:val="000000" w:themeColor="text1"/>
          <w:sz w:val="26"/>
          <w:szCs w:val="26"/>
          <w:lang w:val="pt-BR"/>
        </w:rPr>
        <w:t>C</w:t>
      </w:r>
      <w:r w:rsidRPr="005038D6">
        <w:rPr>
          <w:color w:val="000000" w:themeColor="text1"/>
          <w:sz w:val="26"/>
          <w:szCs w:val="26"/>
          <w:lang w:val="pt-BR"/>
        </w:rPr>
        <w:t>hương 2</w:t>
      </w:r>
    </w:p>
    <w:p w14:paraId="3F8F883B" w14:textId="19517368" w:rsidR="00A23747" w:rsidRPr="005038D6" w:rsidRDefault="00A23747" w:rsidP="00A23747">
      <w:pPr>
        <w:spacing w:after="120" w:line="312" w:lineRule="auto"/>
        <w:jc w:val="both"/>
        <w:rPr>
          <w:b/>
          <w:i/>
          <w:color w:val="000000" w:themeColor="text1"/>
          <w:sz w:val="26"/>
          <w:szCs w:val="26"/>
          <w:lang w:val="pt-BR"/>
        </w:rPr>
      </w:pP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Chương </w:t>
      </w:r>
      <w:r w:rsidR="00FB7620">
        <w:rPr>
          <w:b/>
          <w:i/>
          <w:color w:val="000000" w:themeColor="text1"/>
          <w:sz w:val="26"/>
          <w:szCs w:val="26"/>
          <w:lang w:val="pt-BR"/>
        </w:rPr>
        <w:t>3</w:t>
      </w: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: </w:t>
      </w:r>
      <w:r w:rsidR="00FB7620">
        <w:rPr>
          <w:b/>
          <w:i/>
          <w:color w:val="000000" w:themeColor="text1"/>
          <w:sz w:val="26"/>
          <w:szCs w:val="26"/>
          <w:lang w:val="pt-BR"/>
        </w:rPr>
        <w:t>Đối tượng và p</w:t>
      </w:r>
      <w:r w:rsidR="009A31BE" w:rsidRPr="005038D6">
        <w:rPr>
          <w:b/>
          <w:i/>
          <w:color w:val="000000" w:themeColor="text1"/>
          <w:sz w:val="26"/>
          <w:szCs w:val="26"/>
          <w:lang w:val="pt-BR"/>
        </w:rPr>
        <w:t>hương pháp nghiên cứu</w:t>
      </w:r>
    </w:p>
    <w:p w14:paraId="5D30AC49" w14:textId="6DBA591F" w:rsidR="007E6A44" w:rsidRPr="00CF5678" w:rsidRDefault="0058196B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vi-VN"/>
        </w:rPr>
      </w:pPr>
      <w:r>
        <w:rPr>
          <w:color w:val="000000" w:themeColor="text1"/>
          <w:sz w:val="26"/>
          <w:szCs w:val="26"/>
          <w:lang w:val="pt-BR"/>
        </w:rPr>
        <w:t>3</w:t>
      </w:r>
      <w:r w:rsidR="007E6A44" w:rsidRPr="005038D6">
        <w:rPr>
          <w:color w:val="000000" w:themeColor="text1"/>
          <w:sz w:val="26"/>
          <w:szCs w:val="26"/>
          <w:lang w:val="pt-BR"/>
        </w:rPr>
        <w:t>.1. Thu thập dữ liệu</w:t>
      </w:r>
    </w:p>
    <w:p w14:paraId="006A1502" w14:textId="2E69D73E" w:rsidR="00A23747" w:rsidRPr="005038D6" w:rsidRDefault="0058196B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3</w:t>
      </w:r>
      <w:r w:rsidR="00A23747" w:rsidRPr="005038D6">
        <w:rPr>
          <w:color w:val="000000" w:themeColor="text1"/>
          <w:sz w:val="26"/>
          <w:szCs w:val="26"/>
          <w:lang w:val="pt-BR"/>
        </w:rPr>
        <w:t>.</w:t>
      </w:r>
      <w:r w:rsidR="00BF35EF" w:rsidRPr="005038D6">
        <w:rPr>
          <w:color w:val="000000" w:themeColor="text1"/>
          <w:sz w:val="26"/>
          <w:szCs w:val="26"/>
          <w:lang w:val="pt-BR"/>
        </w:rPr>
        <w:t>2</w:t>
      </w:r>
      <w:r w:rsidR="00A23747" w:rsidRPr="005038D6">
        <w:rPr>
          <w:color w:val="000000" w:themeColor="text1"/>
          <w:sz w:val="26"/>
          <w:szCs w:val="26"/>
          <w:lang w:val="pt-BR"/>
        </w:rPr>
        <w:t xml:space="preserve">. </w:t>
      </w:r>
      <w:r w:rsidR="001B0907">
        <w:rPr>
          <w:color w:val="000000" w:themeColor="text1"/>
          <w:sz w:val="26"/>
          <w:szCs w:val="26"/>
          <w:lang w:val="pt-BR"/>
        </w:rPr>
        <w:t>Trích xuất đặc tính của tín hiệu âm thanh</w:t>
      </w:r>
    </w:p>
    <w:p w14:paraId="33659706" w14:textId="4FF0E965" w:rsidR="00227082" w:rsidRDefault="0058196B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3</w:t>
      </w:r>
      <w:r w:rsidR="00A23747" w:rsidRPr="005038D6">
        <w:rPr>
          <w:color w:val="000000" w:themeColor="text1"/>
          <w:sz w:val="26"/>
          <w:szCs w:val="26"/>
          <w:lang w:val="pt-BR"/>
        </w:rPr>
        <w:t>.</w:t>
      </w:r>
      <w:r w:rsidR="00BF35EF" w:rsidRPr="005038D6">
        <w:rPr>
          <w:color w:val="000000" w:themeColor="text1"/>
          <w:sz w:val="26"/>
          <w:szCs w:val="26"/>
          <w:lang w:val="pt-BR"/>
        </w:rPr>
        <w:t>3</w:t>
      </w:r>
      <w:r w:rsidR="00A23747" w:rsidRPr="005038D6">
        <w:rPr>
          <w:color w:val="000000" w:themeColor="text1"/>
          <w:sz w:val="26"/>
          <w:szCs w:val="26"/>
          <w:lang w:val="pt-BR"/>
        </w:rPr>
        <w:t xml:space="preserve">. </w:t>
      </w:r>
      <w:r w:rsidR="00E53250">
        <w:rPr>
          <w:color w:val="000000" w:themeColor="text1"/>
          <w:sz w:val="26"/>
          <w:szCs w:val="26"/>
          <w:lang w:val="pt-BR"/>
        </w:rPr>
        <w:t>M</w:t>
      </w:r>
      <w:r>
        <w:rPr>
          <w:color w:val="000000" w:themeColor="text1"/>
          <w:sz w:val="26"/>
          <w:szCs w:val="26"/>
          <w:lang w:val="pt-BR"/>
        </w:rPr>
        <w:t>ô hình mạng nơ-ron</w:t>
      </w:r>
      <w:r w:rsidR="00227082">
        <w:rPr>
          <w:color w:val="000000" w:themeColor="text1"/>
          <w:sz w:val="26"/>
          <w:szCs w:val="26"/>
          <w:lang w:val="pt-BR"/>
        </w:rPr>
        <w:t xml:space="preserve"> được đề xuất</w:t>
      </w:r>
    </w:p>
    <w:p w14:paraId="00B48B7A" w14:textId="730FF7F0" w:rsidR="00A23747" w:rsidRPr="005038D6" w:rsidRDefault="00227082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 xml:space="preserve">3.4. Các tiêu chí đánh giá </w:t>
      </w:r>
    </w:p>
    <w:p w14:paraId="29577F12" w14:textId="0C4183F1" w:rsidR="00A23747" w:rsidRPr="005038D6" w:rsidRDefault="00A23747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 w:rsidRPr="005038D6">
        <w:rPr>
          <w:color w:val="000000" w:themeColor="text1"/>
          <w:sz w:val="26"/>
          <w:szCs w:val="26"/>
          <w:lang w:val="pt-BR"/>
        </w:rPr>
        <w:t xml:space="preserve">Kết luận </w:t>
      </w:r>
      <w:r w:rsidR="00235F2C">
        <w:rPr>
          <w:color w:val="000000" w:themeColor="text1"/>
          <w:sz w:val="26"/>
          <w:szCs w:val="26"/>
          <w:lang w:val="pt-BR"/>
        </w:rPr>
        <w:t>C</w:t>
      </w:r>
      <w:r w:rsidRPr="005038D6">
        <w:rPr>
          <w:color w:val="000000" w:themeColor="text1"/>
          <w:sz w:val="26"/>
          <w:szCs w:val="26"/>
          <w:lang w:val="pt-BR"/>
        </w:rPr>
        <w:t xml:space="preserve">hương </w:t>
      </w:r>
      <w:r w:rsidR="00227082">
        <w:rPr>
          <w:color w:val="000000" w:themeColor="text1"/>
          <w:sz w:val="26"/>
          <w:szCs w:val="26"/>
          <w:lang w:val="pt-BR"/>
        </w:rPr>
        <w:t>3</w:t>
      </w:r>
    </w:p>
    <w:p w14:paraId="1CB299E9" w14:textId="2E7FD3E4" w:rsidR="00A23747" w:rsidRPr="005038D6" w:rsidRDefault="00A23747" w:rsidP="00A23747">
      <w:pPr>
        <w:spacing w:after="120" w:line="312" w:lineRule="auto"/>
        <w:jc w:val="both"/>
        <w:rPr>
          <w:b/>
          <w:i/>
          <w:color w:val="000000" w:themeColor="text1"/>
          <w:sz w:val="26"/>
          <w:szCs w:val="26"/>
          <w:lang w:val="pt-BR"/>
        </w:rPr>
      </w:pP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Chương </w:t>
      </w:r>
      <w:r w:rsidR="00A17161">
        <w:rPr>
          <w:b/>
          <w:i/>
          <w:color w:val="000000" w:themeColor="text1"/>
          <w:sz w:val="26"/>
          <w:szCs w:val="26"/>
          <w:lang w:val="pt-BR"/>
        </w:rPr>
        <w:t>4</w:t>
      </w: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: </w:t>
      </w:r>
      <w:r w:rsidR="00370DC5" w:rsidRPr="005038D6">
        <w:rPr>
          <w:b/>
          <w:i/>
          <w:color w:val="000000" w:themeColor="text1"/>
          <w:sz w:val="26"/>
          <w:szCs w:val="26"/>
          <w:lang w:val="pt-BR"/>
        </w:rPr>
        <w:t>Chẩn đoán bệnh tim mạch qua tín hiệu âm thanh</w:t>
      </w:r>
    </w:p>
    <w:p w14:paraId="0AC74BF6" w14:textId="2BB353ED" w:rsidR="00A23747" w:rsidRPr="005038D6" w:rsidRDefault="0091052C" w:rsidP="00A23747">
      <w:pPr>
        <w:spacing w:after="120" w:line="312" w:lineRule="auto"/>
        <w:ind w:firstLine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4</w:t>
      </w:r>
      <w:r w:rsidR="00A23747" w:rsidRPr="005038D6">
        <w:rPr>
          <w:color w:val="000000" w:themeColor="text1"/>
          <w:sz w:val="26"/>
          <w:szCs w:val="26"/>
          <w:lang w:val="pt-BR"/>
        </w:rPr>
        <w:t xml:space="preserve">.1. </w:t>
      </w:r>
      <w:r w:rsidR="001348CE" w:rsidRPr="005038D6">
        <w:rPr>
          <w:color w:val="000000" w:themeColor="text1"/>
          <w:sz w:val="26"/>
          <w:szCs w:val="26"/>
          <w:lang w:val="pt-BR"/>
        </w:rPr>
        <w:t>Chẩn đ</w:t>
      </w:r>
      <w:r w:rsidR="00976C2A" w:rsidRPr="005038D6">
        <w:rPr>
          <w:color w:val="000000" w:themeColor="text1"/>
          <w:sz w:val="26"/>
          <w:szCs w:val="26"/>
          <w:lang w:val="pt-BR"/>
        </w:rPr>
        <w:t>oán bệnh tim sử dụng mạng nơ-ron tích chập</w:t>
      </w:r>
    </w:p>
    <w:p w14:paraId="1AB9E311" w14:textId="490B8F39" w:rsidR="00A23747" w:rsidRPr="005038D6" w:rsidRDefault="0091052C" w:rsidP="00A23747">
      <w:pPr>
        <w:spacing w:after="120" w:line="312" w:lineRule="auto"/>
        <w:ind w:firstLine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4</w:t>
      </w:r>
      <w:r w:rsidR="00A23747" w:rsidRPr="005038D6">
        <w:rPr>
          <w:color w:val="000000" w:themeColor="text1"/>
          <w:sz w:val="26"/>
          <w:szCs w:val="26"/>
          <w:lang w:val="pt-BR"/>
        </w:rPr>
        <w:t xml:space="preserve">.2. </w:t>
      </w:r>
      <w:r w:rsidR="00AD7E76" w:rsidRPr="005038D6">
        <w:rPr>
          <w:color w:val="000000" w:themeColor="text1"/>
          <w:sz w:val="26"/>
          <w:szCs w:val="26"/>
          <w:lang w:val="pt-BR"/>
        </w:rPr>
        <w:t>Kết quả và thảo luận</w:t>
      </w:r>
    </w:p>
    <w:p w14:paraId="0A9832FD" w14:textId="33C9D77F" w:rsidR="00AD7E76" w:rsidRPr="005038D6" w:rsidRDefault="0091052C" w:rsidP="00A23747">
      <w:pPr>
        <w:spacing w:after="120" w:line="312" w:lineRule="auto"/>
        <w:ind w:firstLine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4</w:t>
      </w:r>
      <w:r w:rsidR="00AD7E76" w:rsidRPr="005038D6">
        <w:rPr>
          <w:color w:val="000000" w:themeColor="text1"/>
          <w:sz w:val="26"/>
          <w:szCs w:val="26"/>
          <w:lang w:val="pt-BR"/>
        </w:rPr>
        <w:t xml:space="preserve">.3. Phát triển ứng dụng </w:t>
      </w:r>
      <w:r w:rsidR="005038D6">
        <w:rPr>
          <w:color w:val="000000" w:themeColor="text1"/>
          <w:sz w:val="26"/>
          <w:szCs w:val="26"/>
          <w:lang w:val="pt-BR"/>
        </w:rPr>
        <w:t>chẩn đoán bệnh tim mạch</w:t>
      </w:r>
      <w:r w:rsidR="00AD7E76" w:rsidRPr="005038D6">
        <w:rPr>
          <w:color w:val="000000" w:themeColor="text1"/>
          <w:sz w:val="26"/>
          <w:szCs w:val="26"/>
          <w:lang w:val="pt-BR"/>
        </w:rPr>
        <w:t xml:space="preserve"> qua tín hiệu âm thanh</w:t>
      </w:r>
    </w:p>
    <w:p w14:paraId="6848B1F7" w14:textId="106FE81E" w:rsidR="00A23747" w:rsidRPr="005038D6" w:rsidRDefault="00A23747" w:rsidP="00A23747">
      <w:pPr>
        <w:spacing w:after="120" w:line="312" w:lineRule="auto"/>
        <w:ind w:firstLine="459"/>
        <w:jc w:val="both"/>
        <w:rPr>
          <w:color w:val="000000" w:themeColor="text1"/>
          <w:sz w:val="26"/>
          <w:szCs w:val="26"/>
          <w:lang w:val="pt-BR"/>
        </w:rPr>
      </w:pPr>
      <w:r w:rsidRPr="005038D6">
        <w:rPr>
          <w:color w:val="000000" w:themeColor="text1"/>
          <w:sz w:val="26"/>
          <w:szCs w:val="26"/>
          <w:lang w:val="pt-BR"/>
        </w:rPr>
        <w:t xml:space="preserve">Kết luận </w:t>
      </w:r>
      <w:r w:rsidR="00235F2C">
        <w:rPr>
          <w:color w:val="000000" w:themeColor="text1"/>
          <w:sz w:val="26"/>
          <w:szCs w:val="26"/>
          <w:lang w:val="pt-BR"/>
        </w:rPr>
        <w:t>C</w:t>
      </w:r>
      <w:r w:rsidRPr="005038D6">
        <w:rPr>
          <w:color w:val="000000" w:themeColor="text1"/>
          <w:sz w:val="26"/>
          <w:szCs w:val="26"/>
          <w:lang w:val="pt-BR"/>
        </w:rPr>
        <w:t xml:space="preserve">hương </w:t>
      </w:r>
      <w:r w:rsidR="0091052C">
        <w:rPr>
          <w:color w:val="000000" w:themeColor="text1"/>
          <w:sz w:val="26"/>
          <w:szCs w:val="26"/>
          <w:lang w:val="pt-BR"/>
        </w:rPr>
        <w:t>4</w:t>
      </w:r>
    </w:p>
    <w:p w14:paraId="47E04E6C" w14:textId="1BADD351" w:rsidR="00A23747" w:rsidRPr="005038D6" w:rsidRDefault="00A23747" w:rsidP="00A23747">
      <w:pPr>
        <w:spacing w:after="120" w:line="312" w:lineRule="auto"/>
        <w:jc w:val="both"/>
        <w:rPr>
          <w:b/>
          <w:i/>
          <w:color w:val="000000" w:themeColor="text1"/>
          <w:sz w:val="26"/>
          <w:szCs w:val="26"/>
          <w:lang w:val="pt-BR"/>
        </w:rPr>
      </w:pP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Chương </w:t>
      </w:r>
      <w:r w:rsidR="004479A9">
        <w:rPr>
          <w:b/>
          <w:i/>
          <w:color w:val="000000" w:themeColor="text1"/>
          <w:sz w:val="26"/>
          <w:szCs w:val="26"/>
          <w:lang w:val="pt-BR"/>
        </w:rPr>
        <w:t>5</w:t>
      </w:r>
      <w:r w:rsidRPr="005038D6">
        <w:rPr>
          <w:b/>
          <w:i/>
          <w:color w:val="000000" w:themeColor="text1"/>
          <w:sz w:val="26"/>
          <w:szCs w:val="26"/>
          <w:lang w:val="pt-BR"/>
        </w:rPr>
        <w:t xml:space="preserve">. </w:t>
      </w:r>
      <w:r w:rsidR="007222DC" w:rsidRPr="005038D6">
        <w:rPr>
          <w:b/>
          <w:i/>
          <w:color w:val="000000" w:themeColor="text1"/>
          <w:sz w:val="26"/>
          <w:szCs w:val="26"/>
          <w:lang w:val="pt-BR"/>
        </w:rPr>
        <w:t>Kết luận và kiến nghị</w:t>
      </w:r>
    </w:p>
    <w:p w14:paraId="032D66CC" w14:textId="2414CC3C" w:rsidR="00A23747" w:rsidRPr="005038D6" w:rsidRDefault="004479A9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5</w:t>
      </w:r>
      <w:r w:rsidR="00A23747" w:rsidRPr="005038D6">
        <w:rPr>
          <w:color w:val="000000" w:themeColor="text1"/>
          <w:sz w:val="26"/>
          <w:szCs w:val="26"/>
          <w:lang w:val="pt-BR"/>
        </w:rPr>
        <w:t xml:space="preserve">.1. </w:t>
      </w:r>
      <w:r w:rsidR="007222DC" w:rsidRPr="005038D6">
        <w:rPr>
          <w:color w:val="000000" w:themeColor="text1"/>
          <w:sz w:val="26"/>
          <w:szCs w:val="26"/>
          <w:lang w:val="pt-BR"/>
        </w:rPr>
        <w:t>Kết luận</w:t>
      </w:r>
    </w:p>
    <w:p w14:paraId="7FCD4040" w14:textId="0E037E89" w:rsidR="00A23747" w:rsidRPr="005038D6" w:rsidRDefault="004479A9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>
        <w:rPr>
          <w:color w:val="000000" w:themeColor="text1"/>
          <w:sz w:val="26"/>
          <w:szCs w:val="26"/>
          <w:lang w:val="pt-BR"/>
        </w:rPr>
        <w:t>5</w:t>
      </w:r>
      <w:r w:rsidR="00A23747" w:rsidRPr="005038D6">
        <w:rPr>
          <w:color w:val="000000" w:themeColor="text1"/>
          <w:sz w:val="26"/>
          <w:szCs w:val="26"/>
          <w:lang w:val="pt-BR"/>
        </w:rPr>
        <w:t xml:space="preserve">.2. </w:t>
      </w:r>
      <w:r w:rsidR="007222DC" w:rsidRPr="005038D6">
        <w:rPr>
          <w:color w:val="000000" w:themeColor="text1"/>
          <w:sz w:val="26"/>
          <w:szCs w:val="26"/>
          <w:lang w:val="pt-BR"/>
        </w:rPr>
        <w:t>Kiến nghị và hướng nghiên cứu tiếp theo</w:t>
      </w:r>
    </w:p>
    <w:p w14:paraId="0026D489" w14:textId="1C2AC3B4" w:rsidR="00A23747" w:rsidRPr="005038D6" w:rsidRDefault="00A23747" w:rsidP="00A23747">
      <w:pPr>
        <w:spacing w:after="120" w:line="312" w:lineRule="auto"/>
        <w:ind w:left="459"/>
        <w:jc w:val="both"/>
        <w:rPr>
          <w:color w:val="000000" w:themeColor="text1"/>
          <w:sz w:val="26"/>
          <w:szCs w:val="26"/>
          <w:lang w:val="pt-BR"/>
        </w:rPr>
      </w:pPr>
      <w:r w:rsidRPr="005038D6">
        <w:rPr>
          <w:color w:val="000000" w:themeColor="text1"/>
          <w:sz w:val="26"/>
          <w:szCs w:val="26"/>
          <w:lang w:val="pt-BR"/>
        </w:rPr>
        <w:t xml:space="preserve">Kết luận </w:t>
      </w:r>
      <w:r w:rsidR="00235F2C">
        <w:rPr>
          <w:color w:val="000000" w:themeColor="text1"/>
          <w:sz w:val="26"/>
          <w:szCs w:val="26"/>
          <w:lang w:val="pt-BR"/>
        </w:rPr>
        <w:t>C</w:t>
      </w:r>
      <w:r w:rsidRPr="005038D6">
        <w:rPr>
          <w:color w:val="000000" w:themeColor="text1"/>
          <w:sz w:val="26"/>
          <w:szCs w:val="26"/>
          <w:lang w:val="pt-BR"/>
        </w:rPr>
        <w:t xml:space="preserve">hương </w:t>
      </w:r>
      <w:r w:rsidR="004479A9">
        <w:rPr>
          <w:color w:val="000000" w:themeColor="text1"/>
          <w:sz w:val="26"/>
          <w:szCs w:val="26"/>
          <w:lang w:val="pt-BR"/>
        </w:rPr>
        <w:t>5</w:t>
      </w:r>
    </w:p>
    <w:p w14:paraId="72AD5EFA" w14:textId="1D49DBCF" w:rsidR="00BD1D6D" w:rsidRPr="007B735F" w:rsidRDefault="00BD1D6D" w:rsidP="00BD1D6D">
      <w:pPr>
        <w:spacing w:before="120" w:after="120" w:line="312" w:lineRule="auto"/>
        <w:contextualSpacing/>
        <w:jc w:val="both"/>
        <w:rPr>
          <w:rFonts w:cs="Times New Roman"/>
          <w:b/>
          <w:bCs/>
          <w:color w:val="000000" w:themeColor="text1"/>
          <w:sz w:val="26"/>
          <w:szCs w:val="26"/>
          <w:lang w:val="pt-BR"/>
        </w:rPr>
      </w:pPr>
      <w:r w:rsidRPr="007B735F">
        <w:rPr>
          <w:rFonts w:cs="Times New Roman"/>
          <w:b/>
          <w:bCs/>
          <w:color w:val="000000" w:themeColor="text1"/>
          <w:sz w:val="26"/>
          <w:szCs w:val="26"/>
          <w:lang w:val="pt-BR"/>
        </w:rPr>
        <w:t>Kết luận chung của luận văn</w:t>
      </w:r>
    </w:p>
    <w:p w14:paraId="358263D9" w14:textId="5BA17B13" w:rsidR="00BD1D6D" w:rsidRPr="007B735F" w:rsidRDefault="00AA092E" w:rsidP="00BD1D6D">
      <w:pPr>
        <w:spacing w:before="120" w:after="120" w:line="312" w:lineRule="auto"/>
        <w:ind w:firstLine="426"/>
        <w:contextualSpacing/>
        <w:jc w:val="both"/>
        <w:rPr>
          <w:rFonts w:cs="Times New Roman"/>
          <w:color w:val="000000" w:themeColor="text1"/>
          <w:sz w:val="26"/>
          <w:szCs w:val="26"/>
          <w:lang w:val="pt-BR"/>
        </w:rPr>
      </w:pPr>
      <w:r>
        <w:rPr>
          <w:rFonts w:cs="Times New Roman"/>
          <w:color w:val="000000" w:themeColor="text1"/>
          <w:sz w:val="26"/>
          <w:szCs w:val="26"/>
          <w:lang w:val="pt-BR"/>
        </w:rPr>
        <w:t xml:space="preserve">- </w:t>
      </w:r>
      <w:r w:rsidR="00BD1D6D" w:rsidRPr="007B735F">
        <w:rPr>
          <w:rFonts w:cs="Times New Roman"/>
          <w:color w:val="000000" w:themeColor="text1"/>
          <w:sz w:val="26"/>
          <w:szCs w:val="26"/>
          <w:lang w:val="pt-BR"/>
        </w:rPr>
        <w:t>Kết quả nghiên cứu đạt được</w:t>
      </w:r>
      <w:r w:rsidR="00834A88" w:rsidRPr="007B735F">
        <w:rPr>
          <w:rFonts w:cs="Times New Roman"/>
          <w:color w:val="000000" w:themeColor="text1"/>
          <w:sz w:val="26"/>
          <w:szCs w:val="26"/>
          <w:lang w:val="pt-BR"/>
        </w:rPr>
        <w:t>;</w:t>
      </w:r>
    </w:p>
    <w:p w14:paraId="3D366DDC" w14:textId="3609435B" w:rsidR="00BD1D6D" w:rsidRPr="007B735F" w:rsidRDefault="00AA092E" w:rsidP="00BD1D6D">
      <w:pPr>
        <w:spacing w:before="120" w:after="120" w:line="312" w:lineRule="auto"/>
        <w:ind w:firstLine="426"/>
        <w:contextualSpacing/>
        <w:jc w:val="both"/>
        <w:rPr>
          <w:rFonts w:cs="Times New Roman"/>
          <w:color w:val="000000" w:themeColor="text1"/>
          <w:sz w:val="26"/>
          <w:szCs w:val="26"/>
          <w:lang w:val="pt-BR"/>
        </w:rPr>
      </w:pPr>
      <w:r>
        <w:rPr>
          <w:rFonts w:cs="Times New Roman"/>
          <w:color w:val="000000" w:themeColor="text1"/>
          <w:sz w:val="26"/>
          <w:szCs w:val="26"/>
          <w:lang w:val="pt-BR"/>
        </w:rPr>
        <w:t xml:space="preserve">- </w:t>
      </w:r>
      <w:r w:rsidR="00BD1D6D" w:rsidRPr="007B735F">
        <w:rPr>
          <w:rFonts w:cs="Times New Roman"/>
          <w:color w:val="000000" w:themeColor="text1"/>
          <w:sz w:val="26"/>
          <w:szCs w:val="26"/>
          <w:lang w:val="pt-BR"/>
        </w:rPr>
        <w:t>Hướng nghiên cứu tiếp theo</w:t>
      </w:r>
      <w:r w:rsidR="00834A88" w:rsidRPr="007B735F">
        <w:rPr>
          <w:rFonts w:cs="Times New Roman"/>
          <w:color w:val="000000" w:themeColor="text1"/>
          <w:sz w:val="26"/>
          <w:szCs w:val="26"/>
          <w:lang w:val="pt-BR"/>
        </w:rPr>
        <w:t>;</w:t>
      </w:r>
    </w:p>
    <w:p w14:paraId="476C8461" w14:textId="21D09D4A" w:rsidR="00BD1D6D" w:rsidRPr="007B735F" w:rsidRDefault="00AA092E" w:rsidP="00BD1D6D">
      <w:pPr>
        <w:spacing w:before="120" w:after="120" w:line="312" w:lineRule="auto"/>
        <w:ind w:firstLine="426"/>
        <w:contextualSpacing/>
        <w:jc w:val="both"/>
        <w:rPr>
          <w:rFonts w:cs="Times New Roman"/>
          <w:color w:val="000000" w:themeColor="text1"/>
          <w:sz w:val="26"/>
          <w:szCs w:val="26"/>
          <w:lang w:val="pt-BR"/>
        </w:rPr>
      </w:pPr>
      <w:r>
        <w:rPr>
          <w:rFonts w:cs="Times New Roman"/>
          <w:color w:val="000000" w:themeColor="text1"/>
          <w:sz w:val="26"/>
          <w:szCs w:val="26"/>
          <w:lang w:val="pt-BR"/>
        </w:rPr>
        <w:t xml:space="preserve">- </w:t>
      </w:r>
      <w:r w:rsidR="00BD1D6D" w:rsidRPr="007B735F">
        <w:rPr>
          <w:rFonts w:cs="Times New Roman"/>
          <w:color w:val="000000" w:themeColor="text1"/>
          <w:sz w:val="26"/>
          <w:szCs w:val="26"/>
          <w:lang w:val="pt-BR"/>
        </w:rPr>
        <w:t>Khả năng ứng dụng</w:t>
      </w:r>
      <w:r w:rsidR="00834A88" w:rsidRPr="007B735F">
        <w:rPr>
          <w:rFonts w:cs="Times New Roman"/>
          <w:color w:val="000000" w:themeColor="text1"/>
          <w:sz w:val="26"/>
          <w:szCs w:val="26"/>
          <w:lang w:val="pt-BR"/>
        </w:rPr>
        <w:t>.</w:t>
      </w:r>
    </w:p>
    <w:p w14:paraId="2BB983C8" w14:textId="45938545" w:rsidR="00C56F08" w:rsidRPr="007B735F" w:rsidRDefault="0079165B" w:rsidP="00BD1D6D">
      <w:pPr>
        <w:spacing w:before="120" w:after="120" w:line="312" w:lineRule="auto"/>
        <w:contextualSpacing/>
        <w:jc w:val="both"/>
        <w:rPr>
          <w:rFonts w:cs="Times New Roman"/>
          <w:color w:val="000000" w:themeColor="text1"/>
          <w:sz w:val="26"/>
          <w:szCs w:val="26"/>
          <w:lang w:val="pt-BR"/>
        </w:rPr>
      </w:pPr>
      <w:r w:rsidRPr="007B735F">
        <w:rPr>
          <w:rFonts w:cs="Times New Roman"/>
          <w:b/>
          <w:color w:val="000000" w:themeColor="text1"/>
          <w:sz w:val="26"/>
          <w:szCs w:val="26"/>
          <w:lang w:val="pt-BR"/>
        </w:rPr>
        <w:t>Tài liệu tham khảo</w:t>
      </w:r>
    </w:p>
    <w:p w14:paraId="08A59B86" w14:textId="544C259E" w:rsidR="00F07080" w:rsidRPr="007B735F" w:rsidRDefault="00071AAC" w:rsidP="00F07080">
      <w:pPr>
        <w:pStyle w:val="ListParagraph"/>
        <w:numPr>
          <w:ilvl w:val="0"/>
          <w:numId w:val="1"/>
        </w:numPr>
        <w:spacing w:before="120" w:after="120" w:line="312" w:lineRule="auto"/>
        <w:rPr>
          <w:b/>
          <w:color w:val="000000" w:themeColor="text1"/>
          <w:sz w:val="26"/>
          <w:szCs w:val="26"/>
          <w:lang w:val="pt-BR"/>
        </w:rPr>
      </w:pPr>
      <w:r w:rsidRPr="007B735F">
        <w:rPr>
          <w:b/>
          <w:color w:val="000000" w:themeColor="text1"/>
          <w:sz w:val="26"/>
          <w:szCs w:val="26"/>
          <w:lang w:val="pt-BR"/>
        </w:rPr>
        <w:t>Phương pháp nghiên cứu:</w:t>
      </w:r>
    </w:p>
    <w:p w14:paraId="1A98816F" w14:textId="61CCCB71" w:rsidR="004C62F1" w:rsidRPr="007B735F" w:rsidRDefault="004C62F1" w:rsidP="00F07080">
      <w:pPr>
        <w:spacing w:before="120" w:after="120" w:line="312" w:lineRule="auto"/>
        <w:ind w:left="90" w:firstLine="360"/>
        <w:rPr>
          <w:b/>
          <w:color w:val="000000" w:themeColor="text1"/>
          <w:sz w:val="26"/>
          <w:szCs w:val="26"/>
          <w:lang w:val="pt-BR"/>
        </w:rPr>
      </w:pPr>
      <w:r w:rsidRPr="00017AFA">
        <w:rPr>
          <w:bCs/>
          <w:color w:val="000000" w:themeColor="text1"/>
          <w:sz w:val="26"/>
          <w:szCs w:val="26"/>
          <w:lang w:val="pt-BR"/>
        </w:rPr>
        <w:t>Đề tài này sẽ kết hợp các phương pháp nghiên cứu sau:</w:t>
      </w:r>
    </w:p>
    <w:p w14:paraId="67AA2ED4" w14:textId="78702209" w:rsidR="004C62F1" w:rsidRPr="00017AFA" w:rsidRDefault="004C62F1" w:rsidP="00220D42">
      <w:pPr>
        <w:widowControl w:val="0"/>
        <w:spacing w:after="0" w:line="372" w:lineRule="auto"/>
        <w:ind w:firstLine="720"/>
        <w:jc w:val="both"/>
        <w:rPr>
          <w:bCs/>
          <w:color w:val="000000" w:themeColor="text1"/>
          <w:sz w:val="26"/>
          <w:szCs w:val="26"/>
          <w:lang w:val="pt-BR"/>
        </w:rPr>
      </w:pPr>
      <w:r w:rsidRPr="00017AFA">
        <w:rPr>
          <w:bCs/>
          <w:color w:val="000000" w:themeColor="text1"/>
          <w:sz w:val="26"/>
          <w:szCs w:val="26"/>
          <w:lang w:val="pt-BR"/>
        </w:rPr>
        <w:t xml:space="preserve">- Phương pháp </w:t>
      </w:r>
      <w:r w:rsidR="00F31DE5" w:rsidRPr="00017AFA">
        <w:rPr>
          <w:bCs/>
          <w:color w:val="000000" w:themeColor="text1"/>
          <w:sz w:val="26"/>
          <w:szCs w:val="26"/>
          <w:lang w:val="pt-BR"/>
        </w:rPr>
        <w:t>trích xuất các đặc tính của tín hiệu âm thanh</w:t>
      </w:r>
    </w:p>
    <w:p w14:paraId="5905C3AA" w14:textId="14A6BF0A" w:rsidR="00071AAC" w:rsidRPr="007B735F" w:rsidRDefault="004C62F1" w:rsidP="00220D42">
      <w:pPr>
        <w:spacing w:before="120" w:after="120" w:line="312" w:lineRule="auto"/>
        <w:ind w:firstLine="720"/>
        <w:contextualSpacing/>
        <w:jc w:val="both"/>
        <w:rPr>
          <w:color w:val="000000" w:themeColor="text1"/>
          <w:sz w:val="26"/>
          <w:szCs w:val="26"/>
          <w:lang w:val="pt-BR"/>
        </w:rPr>
      </w:pPr>
      <w:r w:rsidRPr="00017AFA">
        <w:rPr>
          <w:bCs/>
          <w:color w:val="000000" w:themeColor="text1"/>
          <w:sz w:val="26"/>
          <w:szCs w:val="26"/>
          <w:lang w:val="pt-BR"/>
        </w:rPr>
        <w:t xml:space="preserve">- </w:t>
      </w:r>
      <w:r w:rsidR="00F31DE5" w:rsidRPr="00017AFA">
        <w:rPr>
          <w:bCs/>
          <w:color w:val="000000" w:themeColor="text1"/>
          <w:sz w:val="26"/>
          <w:szCs w:val="26"/>
          <w:lang w:val="pt-BR"/>
        </w:rPr>
        <w:t>Các mô hình mạng nơ-ron tích chập và ứng dụng trong phân loại tín hiệu âm thanh</w:t>
      </w:r>
    </w:p>
    <w:p w14:paraId="603DC437" w14:textId="14AA8217" w:rsidR="00071AAC" w:rsidRPr="007B735F" w:rsidRDefault="00071AAC" w:rsidP="000F44CC">
      <w:pPr>
        <w:spacing w:before="120" w:after="120" w:line="312" w:lineRule="auto"/>
        <w:contextualSpacing/>
        <w:rPr>
          <w:b/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 </w:t>
      </w:r>
      <w:r w:rsidRPr="007B735F">
        <w:rPr>
          <w:b/>
          <w:color w:val="000000" w:themeColor="text1"/>
          <w:sz w:val="26"/>
          <w:szCs w:val="26"/>
          <w:lang w:val="pt-BR"/>
        </w:rPr>
        <w:t>8. Dự kiến các kết quả đ</w:t>
      </w:r>
      <w:r w:rsidR="00C56F08" w:rsidRPr="007B735F">
        <w:rPr>
          <w:b/>
          <w:color w:val="000000" w:themeColor="text1"/>
          <w:sz w:val="26"/>
          <w:szCs w:val="26"/>
          <w:lang w:val="pt-BR"/>
        </w:rPr>
        <w:t>ạ</w:t>
      </w:r>
      <w:r w:rsidRPr="007B735F">
        <w:rPr>
          <w:b/>
          <w:color w:val="000000" w:themeColor="text1"/>
          <w:sz w:val="26"/>
          <w:szCs w:val="26"/>
          <w:lang w:val="pt-BR"/>
        </w:rPr>
        <w:t>t được:</w:t>
      </w:r>
    </w:p>
    <w:p w14:paraId="42A3352C" w14:textId="5F37A775" w:rsidR="009E6EA7" w:rsidRPr="007B735F" w:rsidRDefault="0039341F" w:rsidP="00796AC5">
      <w:pPr>
        <w:spacing w:before="120" w:after="120" w:line="312" w:lineRule="auto"/>
        <w:ind w:firstLine="720"/>
        <w:contextualSpacing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- </w:t>
      </w:r>
      <w:r w:rsidR="00BD1D6D" w:rsidRPr="007B735F">
        <w:rPr>
          <w:color w:val="000000" w:themeColor="text1"/>
          <w:sz w:val="26"/>
          <w:szCs w:val="26"/>
          <w:lang w:val="pt-BR"/>
        </w:rPr>
        <w:t>Luận văn;</w:t>
      </w:r>
    </w:p>
    <w:p w14:paraId="2AEAE6FE" w14:textId="566A9F91" w:rsidR="00796AC5" w:rsidRPr="00017AFA" w:rsidRDefault="00796AC5" w:rsidP="00796AC5">
      <w:pPr>
        <w:spacing w:before="120" w:after="120" w:line="360" w:lineRule="auto"/>
        <w:ind w:firstLine="720"/>
        <w:jc w:val="both"/>
        <w:rPr>
          <w:bCs/>
          <w:iCs/>
          <w:color w:val="000000" w:themeColor="text1"/>
          <w:sz w:val="26"/>
          <w:szCs w:val="26"/>
          <w:lang w:val="pt-BR"/>
        </w:rPr>
      </w:pPr>
      <w:r w:rsidRPr="00017AFA">
        <w:rPr>
          <w:bCs/>
          <w:iCs/>
          <w:color w:val="000000" w:themeColor="text1"/>
          <w:sz w:val="26"/>
          <w:szCs w:val="26"/>
          <w:lang w:val="pt-BR"/>
        </w:rPr>
        <w:t xml:space="preserve">- Một </w:t>
      </w:r>
      <w:r w:rsidR="00D171CA" w:rsidRPr="00017AFA">
        <w:rPr>
          <w:bCs/>
          <w:iCs/>
          <w:color w:val="000000" w:themeColor="text1"/>
          <w:sz w:val="26"/>
          <w:szCs w:val="26"/>
          <w:lang w:val="pt-BR"/>
        </w:rPr>
        <w:t xml:space="preserve">mô hình </w:t>
      </w:r>
      <w:r w:rsidR="00BA5151">
        <w:rPr>
          <w:bCs/>
          <w:iCs/>
          <w:color w:val="000000" w:themeColor="text1"/>
          <w:sz w:val="26"/>
          <w:szCs w:val="26"/>
          <w:lang w:val="pt-BR"/>
        </w:rPr>
        <w:t xml:space="preserve">mạng nơ-ron tích chập </w:t>
      </w:r>
      <w:r w:rsidR="00476728">
        <w:rPr>
          <w:bCs/>
          <w:iCs/>
          <w:color w:val="000000" w:themeColor="text1"/>
          <w:sz w:val="26"/>
          <w:szCs w:val="26"/>
          <w:lang w:val="pt-BR"/>
        </w:rPr>
        <w:t>chẩn đoán bệnh tim có</w:t>
      </w:r>
      <w:r w:rsidR="00D171CA" w:rsidRPr="00017AFA">
        <w:rPr>
          <w:bCs/>
          <w:iCs/>
          <w:color w:val="000000" w:themeColor="text1"/>
          <w:sz w:val="26"/>
          <w:szCs w:val="26"/>
          <w:lang w:val="pt-BR"/>
        </w:rPr>
        <w:t xml:space="preserve"> độ chính xác cao</w:t>
      </w:r>
      <w:r w:rsidRPr="00017AFA">
        <w:rPr>
          <w:bCs/>
          <w:iCs/>
          <w:color w:val="000000" w:themeColor="text1"/>
          <w:sz w:val="26"/>
          <w:szCs w:val="26"/>
          <w:lang w:val="pt-BR"/>
        </w:rPr>
        <w:t>;</w:t>
      </w:r>
    </w:p>
    <w:p w14:paraId="43AB40A8" w14:textId="6787BBE0" w:rsidR="00796AC5" w:rsidRPr="00017AFA" w:rsidRDefault="00796AC5" w:rsidP="00796AC5">
      <w:pPr>
        <w:spacing w:before="120" w:after="120" w:line="360" w:lineRule="auto"/>
        <w:ind w:firstLine="720"/>
        <w:jc w:val="both"/>
        <w:rPr>
          <w:bCs/>
          <w:iCs/>
          <w:color w:val="000000" w:themeColor="text1"/>
          <w:sz w:val="26"/>
          <w:szCs w:val="26"/>
          <w:lang w:val="pt-BR"/>
        </w:rPr>
      </w:pPr>
      <w:r w:rsidRPr="00017AFA">
        <w:rPr>
          <w:bCs/>
          <w:iCs/>
          <w:color w:val="000000" w:themeColor="text1"/>
          <w:sz w:val="26"/>
          <w:szCs w:val="26"/>
          <w:lang w:val="pt-BR"/>
        </w:rPr>
        <w:lastRenderedPageBreak/>
        <w:t xml:space="preserve">- Một phần mềm được phát triển </w:t>
      </w:r>
      <w:r w:rsidR="00D171CA" w:rsidRPr="00017AFA">
        <w:rPr>
          <w:bCs/>
          <w:iCs/>
          <w:color w:val="000000" w:themeColor="text1"/>
          <w:sz w:val="26"/>
          <w:szCs w:val="26"/>
          <w:lang w:val="pt-BR"/>
        </w:rPr>
        <w:t xml:space="preserve">có thể học từ bộ dữ liệu có sẵn và </w:t>
      </w:r>
      <w:r w:rsidR="00891500">
        <w:rPr>
          <w:bCs/>
          <w:iCs/>
          <w:color w:val="000000" w:themeColor="text1"/>
          <w:sz w:val="26"/>
          <w:szCs w:val="26"/>
          <w:lang w:val="pt-BR"/>
        </w:rPr>
        <w:t>chẩn đoán được bệnh tim</w:t>
      </w:r>
      <w:r w:rsidR="00D171CA" w:rsidRPr="00017AFA">
        <w:rPr>
          <w:bCs/>
          <w:iCs/>
          <w:color w:val="000000" w:themeColor="text1"/>
          <w:sz w:val="26"/>
          <w:szCs w:val="26"/>
          <w:lang w:val="pt-BR"/>
        </w:rPr>
        <w:t xml:space="preserve"> qua tín hiệu mới</w:t>
      </w:r>
      <w:r w:rsidRPr="00017AFA">
        <w:rPr>
          <w:color w:val="000000" w:themeColor="text1"/>
          <w:sz w:val="26"/>
          <w:szCs w:val="26"/>
          <w:lang w:val="pt-BR"/>
        </w:rPr>
        <w:t>;</w:t>
      </w:r>
    </w:p>
    <w:p w14:paraId="73777C10" w14:textId="7F4B083C" w:rsidR="00082E94" w:rsidRPr="007B735F" w:rsidRDefault="00082E94" w:rsidP="00796AC5">
      <w:pPr>
        <w:spacing w:before="120" w:after="120" w:line="312" w:lineRule="auto"/>
        <w:ind w:firstLine="720"/>
        <w:contextualSpacing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- </w:t>
      </w:r>
      <w:r w:rsidR="00B36A7B" w:rsidRPr="007B735F">
        <w:rPr>
          <w:color w:val="000000" w:themeColor="text1"/>
          <w:sz w:val="26"/>
          <w:szCs w:val="26"/>
          <w:lang w:val="pt-BR"/>
        </w:rPr>
        <w:t xml:space="preserve"> </w:t>
      </w:r>
      <w:r w:rsidRPr="007B735F">
        <w:rPr>
          <w:color w:val="000000" w:themeColor="text1"/>
          <w:sz w:val="26"/>
          <w:szCs w:val="26"/>
          <w:lang w:val="pt-BR"/>
        </w:rPr>
        <w:t>Đăng mộ</w:t>
      </w:r>
      <w:r w:rsidR="00DC0D4D" w:rsidRPr="007B735F">
        <w:rPr>
          <w:color w:val="000000" w:themeColor="text1"/>
          <w:sz w:val="26"/>
          <w:szCs w:val="26"/>
          <w:lang w:val="pt-BR"/>
        </w:rPr>
        <w:t>t bài</w:t>
      </w:r>
      <w:r w:rsidRPr="007B735F">
        <w:rPr>
          <w:color w:val="000000" w:themeColor="text1"/>
          <w:sz w:val="26"/>
          <w:szCs w:val="26"/>
          <w:lang w:val="pt-BR"/>
        </w:rPr>
        <w:t xml:space="preserve"> </w:t>
      </w:r>
      <w:r w:rsidR="002550F1" w:rsidRPr="007B735F">
        <w:rPr>
          <w:color w:val="000000" w:themeColor="text1"/>
          <w:sz w:val="26"/>
          <w:szCs w:val="26"/>
          <w:lang w:val="pt-BR"/>
        </w:rPr>
        <w:t>báo</w:t>
      </w:r>
      <w:r w:rsidR="003F3FDF" w:rsidRPr="007B735F">
        <w:rPr>
          <w:color w:val="000000" w:themeColor="text1"/>
          <w:sz w:val="26"/>
          <w:szCs w:val="26"/>
          <w:lang w:val="pt-BR"/>
        </w:rPr>
        <w:t xml:space="preserve"> trong nước</w:t>
      </w:r>
      <w:r w:rsidR="00B36A7B" w:rsidRPr="007B735F">
        <w:rPr>
          <w:color w:val="000000" w:themeColor="text1"/>
          <w:sz w:val="26"/>
          <w:szCs w:val="26"/>
          <w:lang w:val="pt-BR"/>
        </w:rPr>
        <w:t>.</w:t>
      </w:r>
    </w:p>
    <w:p w14:paraId="49DF7037" w14:textId="77777777" w:rsidR="0039341F" w:rsidRPr="007B735F" w:rsidRDefault="0039341F" w:rsidP="000F44CC">
      <w:pPr>
        <w:spacing w:before="120" w:after="120" w:line="312" w:lineRule="auto"/>
        <w:contextualSpacing/>
        <w:rPr>
          <w:b/>
          <w:color w:val="000000" w:themeColor="text1"/>
          <w:sz w:val="26"/>
          <w:szCs w:val="26"/>
          <w:lang w:val="pt-BR"/>
        </w:rPr>
      </w:pPr>
      <w:r w:rsidRPr="007B735F">
        <w:rPr>
          <w:b/>
          <w:color w:val="000000" w:themeColor="text1"/>
          <w:sz w:val="26"/>
          <w:szCs w:val="26"/>
          <w:lang w:val="pt-BR"/>
        </w:rPr>
        <w:t>9. Dự kiến kế hoạch thực hiện:</w:t>
      </w:r>
    </w:p>
    <w:p w14:paraId="1BE0D84E" w14:textId="0F736532" w:rsidR="0039341F" w:rsidRPr="007B735F" w:rsidRDefault="0039341F" w:rsidP="000F44CC">
      <w:pPr>
        <w:spacing w:before="120" w:after="120" w:line="312" w:lineRule="auto"/>
        <w:contextualSpacing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9.1. Thời gian thực hiện đề tài: Theo quyết định giao luận văn thạc s</w:t>
      </w:r>
      <w:r w:rsidR="00220D42" w:rsidRPr="007B735F">
        <w:rPr>
          <w:color w:val="000000" w:themeColor="text1"/>
          <w:sz w:val="26"/>
          <w:szCs w:val="26"/>
          <w:lang w:val="pt-BR"/>
        </w:rPr>
        <w:t>ĩ</w:t>
      </w:r>
      <w:r w:rsidRPr="007B735F">
        <w:rPr>
          <w:color w:val="000000" w:themeColor="text1"/>
          <w:sz w:val="26"/>
          <w:szCs w:val="26"/>
          <w:lang w:val="pt-BR"/>
        </w:rPr>
        <w:t>.</w:t>
      </w:r>
    </w:p>
    <w:p w14:paraId="1BD6F883" w14:textId="53D16E88" w:rsidR="0039341F" w:rsidRPr="007B735F" w:rsidRDefault="0039341F" w:rsidP="000F44CC">
      <w:pPr>
        <w:spacing w:before="120" w:after="120" w:line="312" w:lineRule="auto"/>
        <w:contextualSpacing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9.2. Tiến độ thực hiện các nội dung: Theo tiến độ của NHD giao</w:t>
      </w:r>
      <w:r w:rsidR="008E1C53">
        <w:rPr>
          <w:color w:val="000000" w:themeColor="text1"/>
          <w:sz w:val="26"/>
          <w:szCs w:val="26"/>
          <w:lang w:val="pt-BR"/>
        </w:rPr>
        <w:t>.</w:t>
      </w:r>
    </w:p>
    <w:p w14:paraId="21087AB4" w14:textId="77777777" w:rsidR="0039341F" w:rsidRPr="007B735F" w:rsidRDefault="0039341F" w:rsidP="000F44CC">
      <w:pPr>
        <w:spacing w:before="120" w:after="120" w:line="312" w:lineRule="auto"/>
        <w:contextualSpacing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9.3. Lịch làm việc với người hướng dẫn, báo cáo bộ môn.</w:t>
      </w:r>
    </w:p>
    <w:p w14:paraId="5D581F4F" w14:textId="77777777" w:rsidR="0039341F" w:rsidRPr="007B735F" w:rsidRDefault="0039341F" w:rsidP="000F44CC">
      <w:pPr>
        <w:spacing w:before="120" w:after="120" w:line="312" w:lineRule="auto"/>
        <w:contextualSpacing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    Theo lịch của người hướng dẫn.</w:t>
      </w:r>
    </w:p>
    <w:p w14:paraId="18B60453" w14:textId="6948D44B" w:rsidR="00E87D35" w:rsidRPr="007B735F" w:rsidRDefault="0039341F" w:rsidP="00BC132F">
      <w:pPr>
        <w:jc w:val="right"/>
        <w:rPr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                                                          </w:t>
      </w:r>
      <w:r w:rsidR="00BC132F" w:rsidRPr="007B735F">
        <w:rPr>
          <w:color w:val="000000" w:themeColor="text1"/>
          <w:sz w:val="26"/>
          <w:szCs w:val="26"/>
          <w:lang w:val="pt-BR"/>
        </w:rPr>
        <w:t xml:space="preserve">     </w:t>
      </w:r>
    </w:p>
    <w:p w14:paraId="19D0A9D7" w14:textId="64144D3C" w:rsidR="0039341F" w:rsidRPr="007B735F" w:rsidRDefault="00BC132F" w:rsidP="00BC132F">
      <w:pPr>
        <w:jc w:val="right"/>
        <w:rPr>
          <w:i/>
          <w:color w:val="000000" w:themeColor="text1"/>
          <w:sz w:val="26"/>
          <w:szCs w:val="26"/>
          <w:lang w:val="pt-BR"/>
        </w:rPr>
      </w:pPr>
      <w:r w:rsidRPr="007B735F">
        <w:rPr>
          <w:color w:val="000000" w:themeColor="text1"/>
          <w:sz w:val="26"/>
          <w:szCs w:val="26"/>
          <w:lang w:val="pt-BR"/>
        </w:rPr>
        <w:t xml:space="preserve">     </w:t>
      </w:r>
      <w:r w:rsidR="0039341F" w:rsidRPr="007B735F">
        <w:rPr>
          <w:i/>
          <w:color w:val="000000" w:themeColor="text1"/>
          <w:sz w:val="26"/>
          <w:szCs w:val="26"/>
          <w:lang w:val="pt-BR"/>
        </w:rPr>
        <w:t xml:space="preserve">Hưng Yên, ngày </w:t>
      </w:r>
      <w:r w:rsidR="00616EF2">
        <w:rPr>
          <w:i/>
          <w:color w:val="000000" w:themeColor="text1"/>
          <w:sz w:val="26"/>
          <w:szCs w:val="26"/>
          <w:lang w:val="pt-BR"/>
        </w:rPr>
        <w:t>....</w:t>
      </w:r>
      <w:r w:rsidR="0039341F" w:rsidRPr="007B735F">
        <w:rPr>
          <w:i/>
          <w:color w:val="000000" w:themeColor="text1"/>
          <w:sz w:val="26"/>
          <w:szCs w:val="26"/>
          <w:lang w:val="pt-BR"/>
        </w:rPr>
        <w:t xml:space="preserve"> tháng</w:t>
      </w:r>
      <w:r w:rsidR="00EA7062">
        <w:rPr>
          <w:i/>
          <w:color w:val="000000" w:themeColor="text1"/>
          <w:sz w:val="26"/>
          <w:szCs w:val="26"/>
          <w:lang w:val="pt-BR"/>
        </w:rPr>
        <w:t xml:space="preserve"> </w:t>
      </w:r>
      <w:r w:rsidR="00616EF2">
        <w:rPr>
          <w:i/>
          <w:color w:val="000000" w:themeColor="text1"/>
          <w:sz w:val="26"/>
          <w:szCs w:val="26"/>
          <w:lang w:val="pt-BR"/>
        </w:rPr>
        <w:t>...</w:t>
      </w:r>
      <w:r w:rsidR="00EA7062">
        <w:rPr>
          <w:i/>
          <w:color w:val="000000" w:themeColor="text1"/>
          <w:sz w:val="26"/>
          <w:szCs w:val="26"/>
          <w:lang w:val="pt-BR"/>
        </w:rPr>
        <w:t xml:space="preserve"> </w:t>
      </w:r>
      <w:r w:rsidR="0039341F" w:rsidRPr="007B735F">
        <w:rPr>
          <w:i/>
          <w:color w:val="000000" w:themeColor="text1"/>
          <w:sz w:val="26"/>
          <w:szCs w:val="26"/>
          <w:lang w:val="pt-BR"/>
        </w:rPr>
        <w:t>năm</w:t>
      </w:r>
      <w:r w:rsidR="000B7B0E" w:rsidRPr="007B735F">
        <w:rPr>
          <w:i/>
          <w:color w:val="000000" w:themeColor="text1"/>
          <w:sz w:val="26"/>
          <w:szCs w:val="26"/>
          <w:lang w:val="pt-BR"/>
        </w:rPr>
        <w:t xml:space="preserve"> 20</w:t>
      </w:r>
      <w:r w:rsidR="003F3FDF" w:rsidRPr="007B735F">
        <w:rPr>
          <w:i/>
          <w:color w:val="000000" w:themeColor="text1"/>
          <w:sz w:val="26"/>
          <w:szCs w:val="26"/>
          <w:lang w:val="pt-BR"/>
        </w:rPr>
        <w:t>2</w:t>
      </w:r>
      <w:r w:rsidR="00A23747" w:rsidRPr="007B735F">
        <w:rPr>
          <w:i/>
          <w:color w:val="000000" w:themeColor="text1"/>
          <w:sz w:val="26"/>
          <w:szCs w:val="26"/>
          <w:lang w:val="pt-BR"/>
        </w:rPr>
        <w:t>3</w:t>
      </w:r>
      <w:r w:rsidR="0039341F" w:rsidRPr="007B735F">
        <w:rPr>
          <w:i/>
          <w:color w:val="000000" w:themeColor="text1"/>
          <w:sz w:val="26"/>
          <w:szCs w:val="26"/>
          <w:lang w:val="pt-BR"/>
        </w:rPr>
        <w:t xml:space="preserve"> </w:t>
      </w:r>
    </w:p>
    <w:tbl>
      <w:tblPr>
        <w:tblStyle w:val="TableGrid1"/>
        <w:tblW w:w="99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240"/>
        <w:gridCol w:w="3338"/>
      </w:tblGrid>
      <w:tr w:rsidR="00B4043A" w:rsidRPr="00853412" w14:paraId="405D715E" w14:textId="77777777" w:rsidTr="00335018">
        <w:trPr>
          <w:jc w:val="center"/>
        </w:trPr>
        <w:tc>
          <w:tcPr>
            <w:tcW w:w="3330" w:type="dxa"/>
          </w:tcPr>
          <w:p w14:paraId="75104DBB" w14:textId="047DFDB8" w:rsidR="00E87D35" w:rsidRPr="00335018" w:rsidRDefault="00E87D35" w:rsidP="00DC0D4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7B735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 xml:space="preserve">HĐKH KHOA </w:t>
            </w:r>
            <w:r w:rsidR="00724B5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>CNTT</w:t>
            </w:r>
            <w:r w:rsidRPr="007B735F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 xml:space="preserve"> DUYỆT</w:t>
            </w:r>
          </w:p>
          <w:p w14:paraId="15FE0B2A" w14:textId="4DFEF8DD" w:rsidR="008C6110" w:rsidRPr="007B735F" w:rsidRDefault="008C6110" w:rsidP="007F7C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2493EF23" w14:textId="53DAAFC3" w:rsidR="008C6110" w:rsidRPr="007B735F" w:rsidRDefault="008C6110" w:rsidP="00DC0D4D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5B2FF9B2" w14:textId="7C613B37" w:rsidR="008C6110" w:rsidRPr="007B735F" w:rsidRDefault="008C6110" w:rsidP="00DC0D4D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  <w:p w14:paraId="22D93EC7" w14:textId="5A92A44F" w:rsidR="008C6110" w:rsidRPr="007B735F" w:rsidRDefault="008C6110" w:rsidP="007F7C8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pt-BR"/>
              </w:rPr>
            </w:pPr>
            <w:r w:rsidRPr="007B735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pt-BR"/>
              </w:rPr>
              <w:t xml:space="preserve">TS. </w:t>
            </w:r>
            <w:r w:rsidR="00724B5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pt-BR"/>
              </w:rPr>
              <w:t>NGUYỄN VĂN HẬU</w:t>
            </w:r>
          </w:p>
          <w:p w14:paraId="0CC544B6" w14:textId="106E87A0" w:rsidR="00E87D35" w:rsidRPr="007B735F" w:rsidRDefault="00E87D35" w:rsidP="00DC0D4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3240" w:type="dxa"/>
          </w:tcPr>
          <w:p w14:paraId="06E9B9F6" w14:textId="355EFF6C" w:rsidR="00E87D35" w:rsidRPr="00017AFA" w:rsidRDefault="00E87D35" w:rsidP="007F7C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</w:pPr>
            <w:r w:rsidRPr="00017AF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 xml:space="preserve">KHOA </w:t>
            </w:r>
            <w:r w:rsidR="00724B5A" w:rsidRPr="00017AF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>CNTT</w:t>
            </w:r>
          </w:p>
          <w:p w14:paraId="4F8FBC8D" w14:textId="77777777" w:rsidR="00E87D35" w:rsidRPr="00017AFA" w:rsidRDefault="00E87D35" w:rsidP="007F7C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</w:p>
          <w:p w14:paraId="1E666A4A" w14:textId="2742C163" w:rsidR="004D55AC" w:rsidRPr="00017AFA" w:rsidRDefault="004D55AC" w:rsidP="007F7C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</w:p>
          <w:p w14:paraId="4701B9B2" w14:textId="283DCD7D" w:rsidR="00DC0D4D" w:rsidRPr="00017AFA" w:rsidRDefault="00DC0D4D" w:rsidP="007F7C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</w:p>
          <w:p w14:paraId="6600F67F" w14:textId="77777777" w:rsidR="00DC0D4D" w:rsidRPr="00017AFA" w:rsidRDefault="00DC0D4D" w:rsidP="007F7C8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</w:p>
          <w:p w14:paraId="5A085593" w14:textId="2403250C" w:rsidR="00E87D35" w:rsidRPr="00017AFA" w:rsidRDefault="008C6110" w:rsidP="007F7C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017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 xml:space="preserve">TS. </w:t>
            </w:r>
            <w:r w:rsidR="00724B5A" w:rsidRPr="00017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NGUYỄN VĂN HẬU</w:t>
            </w:r>
          </w:p>
        </w:tc>
        <w:tc>
          <w:tcPr>
            <w:tcW w:w="3338" w:type="dxa"/>
          </w:tcPr>
          <w:p w14:paraId="0CC7C731" w14:textId="197C4CB9" w:rsidR="00E87D35" w:rsidRPr="00017AFA" w:rsidRDefault="00E87D35" w:rsidP="007F7C8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</w:pPr>
            <w:r w:rsidRPr="00017AF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>NGƯỜI HƯỚNG DẪN</w:t>
            </w:r>
            <w:r w:rsidR="003F3FDF" w:rsidRPr="00017AF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lang w:val="pt-BR"/>
              </w:rPr>
              <w:t xml:space="preserve"> 1</w:t>
            </w:r>
          </w:p>
          <w:p w14:paraId="67314DA8" w14:textId="77777777" w:rsidR="00E87D35" w:rsidRPr="00017AFA" w:rsidRDefault="00E87D35" w:rsidP="00DC0D4D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pt-BR"/>
              </w:rPr>
            </w:pPr>
          </w:p>
          <w:p w14:paraId="5371903A" w14:textId="5CCAE368" w:rsidR="00100257" w:rsidRPr="00017AFA" w:rsidRDefault="00100257" w:rsidP="007F7C86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pt-BR"/>
              </w:rPr>
            </w:pPr>
          </w:p>
          <w:p w14:paraId="6E82EB6A" w14:textId="2F8E2B28" w:rsidR="00DC0D4D" w:rsidRPr="00017AFA" w:rsidRDefault="00DC0D4D" w:rsidP="007F7C86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pt-BR"/>
              </w:rPr>
            </w:pPr>
          </w:p>
          <w:p w14:paraId="7C1A7BDD" w14:textId="77777777" w:rsidR="00DC0D4D" w:rsidRPr="00017AFA" w:rsidRDefault="00DC0D4D" w:rsidP="007F7C86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  <w:lang w:val="pt-BR"/>
              </w:rPr>
            </w:pPr>
          </w:p>
          <w:p w14:paraId="2F351661" w14:textId="7744B419" w:rsidR="00765908" w:rsidRPr="00017AFA" w:rsidRDefault="00E87D35" w:rsidP="005113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  <w:r w:rsidRPr="00017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 xml:space="preserve">TS. </w:t>
            </w:r>
            <w:r w:rsidR="00E17960" w:rsidRPr="00017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 xml:space="preserve">NGUYỄN </w:t>
            </w:r>
            <w:r w:rsidR="00724B5A" w:rsidRPr="00017AF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  <w:t>ĐÌNH CHIẾN</w:t>
            </w:r>
          </w:p>
          <w:p w14:paraId="2374513E" w14:textId="76156E4A" w:rsidR="00DC0D4D" w:rsidRPr="00017AFA" w:rsidRDefault="00DC0D4D" w:rsidP="005113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pt-BR"/>
              </w:rPr>
            </w:pPr>
          </w:p>
        </w:tc>
      </w:tr>
      <w:tr w:rsidR="004B6409" w:rsidRPr="00853412" w14:paraId="41EB5679" w14:textId="77777777" w:rsidTr="00335018">
        <w:trPr>
          <w:jc w:val="center"/>
        </w:trPr>
        <w:tc>
          <w:tcPr>
            <w:tcW w:w="3330" w:type="dxa"/>
          </w:tcPr>
          <w:p w14:paraId="05964A2E" w14:textId="77777777" w:rsidR="00DC0D4D" w:rsidRPr="00017AFA" w:rsidRDefault="00DC0D4D" w:rsidP="00DC0D4D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3240" w:type="dxa"/>
          </w:tcPr>
          <w:p w14:paraId="71A88ABE" w14:textId="77777777" w:rsidR="00DC0D4D" w:rsidRPr="00017AFA" w:rsidRDefault="00DC0D4D" w:rsidP="007F7C86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3338" w:type="dxa"/>
          </w:tcPr>
          <w:p w14:paraId="69DF9887" w14:textId="77777777" w:rsidR="00DC0D4D" w:rsidRPr="00017AFA" w:rsidRDefault="00DC0D4D" w:rsidP="007F7C86">
            <w:pPr>
              <w:jc w:val="center"/>
              <w:rPr>
                <w:rFonts w:cs="Times New Roman"/>
                <w:b/>
                <w:color w:val="000000" w:themeColor="text1"/>
                <w:sz w:val="26"/>
                <w:szCs w:val="26"/>
                <w:lang w:val="pt-BR"/>
              </w:rPr>
            </w:pPr>
          </w:p>
        </w:tc>
      </w:tr>
    </w:tbl>
    <w:p w14:paraId="2B347280" w14:textId="77777777" w:rsidR="00B82183" w:rsidRPr="00017AFA" w:rsidRDefault="00B82183" w:rsidP="004B6409">
      <w:pPr>
        <w:rPr>
          <w:color w:val="000000" w:themeColor="text1"/>
          <w:sz w:val="26"/>
          <w:szCs w:val="26"/>
          <w:lang w:val="pt-BR"/>
        </w:rPr>
      </w:pPr>
    </w:p>
    <w:sectPr w:rsidR="00B82183" w:rsidRPr="00017AFA" w:rsidSect="00275E4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F85"/>
    <w:multiLevelType w:val="hybridMultilevel"/>
    <w:tmpl w:val="85BA93FC"/>
    <w:lvl w:ilvl="0" w:tplc="04090001">
      <w:start w:val="1"/>
      <w:numFmt w:val="bullet"/>
      <w:lvlText w:val=""/>
      <w:lvlJc w:val="left"/>
      <w:pPr>
        <w:ind w:left="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1" w15:restartNumberingAfterBreak="0">
    <w:nsid w:val="04F568FC"/>
    <w:multiLevelType w:val="multilevel"/>
    <w:tmpl w:val="AC64FA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B1279CF"/>
    <w:multiLevelType w:val="hybridMultilevel"/>
    <w:tmpl w:val="CA9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5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6E7B2A"/>
    <w:multiLevelType w:val="multilevel"/>
    <w:tmpl w:val="892846A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7A863AE"/>
    <w:multiLevelType w:val="hybridMultilevel"/>
    <w:tmpl w:val="9E489AD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C62B6"/>
    <w:multiLevelType w:val="hybridMultilevel"/>
    <w:tmpl w:val="4B322D34"/>
    <w:lvl w:ilvl="0" w:tplc="C4348F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E0D69"/>
    <w:multiLevelType w:val="hybridMultilevel"/>
    <w:tmpl w:val="A2FE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52B88"/>
    <w:multiLevelType w:val="multilevel"/>
    <w:tmpl w:val="650A923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24805161">
    <w:abstractNumId w:val="5"/>
  </w:num>
  <w:num w:numId="2" w16cid:durableId="103506284">
    <w:abstractNumId w:val="6"/>
  </w:num>
  <w:num w:numId="3" w16cid:durableId="673606649">
    <w:abstractNumId w:val="8"/>
  </w:num>
  <w:num w:numId="4" w16cid:durableId="1543251897">
    <w:abstractNumId w:val="7"/>
  </w:num>
  <w:num w:numId="5" w16cid:durableId="2143841762">
    <w:abstractNumId w:val="2"/>
  </w:num>
  <w:num w:numId="6" w16cid:durableId="1131944472">
    <w:abstractNumId w:val="1"/>
  </w:num>
  <w:num w:numId="7" w16cid:durableId="1744062977">
    <w:abstractNumId w:val="3"/>
  </w:num>
  <w:num w:numId="8" w16cid:durableId="698512268">
    <w:abstractNumId w:val="0"/>
  </w:num>
  <w:num w:numId="9" w16cid:durableId="1528254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DA3MjU2MTA2MDVV0lEKTi0uzszPAykwqwUAgyXpwCwAAAA="/>
  </w:docVars>
  <w:rsids>
    <w:rsidRoot w:val="000D6118"/>
    <w:rsid w:val="00001396"/>
    <w:rsid w:val="00012A35"/>
    <w:rsid w:val="000134E3"/>
    <w:rsid w:val="00017AFA"/>
    <w:rsid w:val="000348B2"/>
    <w:rsid w:val="00034D31"/>
    <w:rsid w:val="00035975"/>
    <w:rsid w:val="0004234D"/>
    <w:rsid w:val="000515A4"/>
    <w:rsid w:val="00061D02"/>
    <w:rsid w:val="00071AAC"/>
    <w:rsid w:val="000739EA"/>
    <w:rsid w:val="00075199"/>
    <w:rsid w:val="00077056"/>
    <w:rsid w:val="00082E94"/>
    <w:rsid w:val="00090E32"/>
    <w:rsid w:val="00095936"/>
    <w:rsid w:val="000B1C4A"/>
    <w:rsid w:val="000B5224"/>
    <w:rsid w:val="000B7A5D"/>
    <w:rsid w:val="000B7B0E"/>
    <w:rsid w:val="000C101C"/>
    <w:rsid w:val="000C4C0E"/>
    <w:rsid w:val="000D00A2"/>
    <w:rsid w:val="000D50D7"/>
    <w:rsid w:val="000D6118"/>
    <w:rsid w:val="000E4284"/>
    <w:rsid w:val="000F44CC"/>
    <w:rsid w:val="00100257"/>
    <w:rsid w:val="0010099C"/>
    <w:rsid w:val="001062ED"/>
    <w:rsid w:val="00116639"/>
    <w:rsid w:val="00117EB4"/>
    <w:rsid w:val="001206B0"/>
    <w:rsid w:val="00126652"/>
    <w:rsid w:val="00133084"/>
    <w:rsid w:val="001348CE"/>
    <w:rsid w:val="0013507A"/>
    <w:rsid w:val="001449DE"/>
    <w:rsid w:val="001534AC"/>
    <w:rsid w:val="001737DD"/>
    <w:rsid w:val="00180CA5"/>
    <w:rsid w:val="00192D8B"/>
    <w:rsid w:val="001A5E07"/>
    <w:rsid w:val="001A7BA7"/>
    <w:rsid w:val="001A7BDB"/>
    <w:rsid w:val="001B0907"/>
    <w:rsid w:val="001B2A96"/>
    <w:rsid w:val="001B731B"/>
    <w:rsid w:val="001C1035"/>
    <w:rsid w:val="001C1704"/>
    <w:rsid w:val="001D01A6"/>
    <w:rsid w:val="001D1EEB"/>
    <w:rsid w:val="001D365F"/>
    <w:rsid w:val="00211D36"/>
    <w:rsid w:val="002126F7"/>
    <w:rsid w:val="00220D42"/>
    <w:rsid w:val="00221D7B"/>
    <w:rsid w:val="00222D0F"/>
    <w:rsid w:val="00227082"/>
    <w:rsid w:val="00231900"/>
    <w:rsid w:val="00235F2C"/>
    <w:rsid w:val="00244E70"/>
    <w:rsid w:val="00250FAF"/>
    <w:rsid w:val="0025347D"/>
    <w:rsid w:val="002550F1"/>
    <w:rsid w:val="00264861"/>
    <w:rsid w:val="00275E4E"/>
    <w:rsid w:val="00291C42"/>
    <w:rsid w:val="002D2318"/>
    <w:rsid w:val="002D6887"/>
    <w:rsid w:val="002E0D84"/>
    <w:rsid w:val="002E556A"/>
    <w:rsid w:val="002E651C"/>
    <w:rsid w:val="002E7C3B"/>
    <w:rsid w:val="002F3893"/>
    <w:rsid w:val="002F4244"/>
    <w:rsid w:val="003007DB"/>
    <w:rsid w:val="00307617"/>
    <w:rsid w:val="0031194D"/>
    <w:rsid w:val="00323D65"/>
    <w:rsid w:val="00335018"/>
    <w:rsid w:val="003420B3"/>
    <w:rsid w:val="00347B02"/>
    <w:rsid w:val="00356E91"/>
    <w:rsid w:val="00357204"/>
    <w:rsid w:val="003675DA"/>
    <w:rsid w:val="00370DC5"/>
    <w:rsid w:val="00381A50"/>
    <w:rsid w:val="0039341F"/>
    <w:rsid w:val="003A30F2"/>
    <w:rsid w:val="003A6251"/>
    <w:rsid w:val="003C53B8"/>
    <w:rsid w:val="003C5CAC"/>
    <w:rsid w:val="003E0CE3"/>
    <w:rsid w:val="003E3ACF"/>
    <w:rsid w:val="003E42B6"/>
    <w:rsid w:val="003E4B4C"/>
    <w:rsid w:val="003F2F83"/>
    <w:rsid w:val="003F3FDF"/>
    <w:rsid w:val="003F4636"/>
    <w:rsid w:val="003F61E8"/>
    <w:rsid w:val="003F7D62"/>
    <w:rsid w:val="004135B3"/>
    <w:rsid w:val="00420648"/>
    <w:rsid w:val="00420E51"/>
    <w:rsid w:val="00433A5F"/>
    <w:rsid w:val="004479A9"/>
    <w:rsid w:val="004529E1"/>
    <w:rsid w:val="0045410A"/>
    <w:rsid w:val="004552E5"/>
    <w:rsid w:val="00476728"/>
    <w:rsid w:val="0048577E"/>
    <w:rsid w:val="004A6F60"/>
    <w:rsid w:val="004B057A"/>
    <w:rsid w:val="004B6409"/>
    <w:rsid w:val="004B7879"/>
    <w:rsid w:val="004C4064"/>
    <w:rsid w:val="004C62F1"/>
    <w:rsid w:val="004D2B3F"/>
    <w:rsid w:val="004D55AC"/>
    <w:rsid w:val="005038D6"/>
    <w:rsid w:val="005045C8"/>
    <w:rsid w:val="00511346"/>
    <w:rsid w:val="00560086"/>
    <w:rsid w:val="00572FF5"/>
    <w:rsid w:val="0058196B"/>
    <w:rsid w:val="005853BA"/>
    <w:rsid w:val="00587028"/>
    <w:rsid w:val="00587390"/>
    <w:rsid w:val="00593002"/>
    <w:rsid w:val="0059670F"/>
    <w:rsid w:val="005A05D2"/>
    <w:rsid w:val="005D59D7"/>
    <w:rsid w:val="005E388F"/>
    <w:rsid w:val="005E5926"/>
    <w:rsid w:val="005F5BA5"/>
    <w:rsid w:val="00616EF2"/>
    <w:rsid w:val="006259A5"/>
    <w:rsid w:val="00631F0B"/>
    <w:rsid w:val="00650657"/>
    <w:rsid w:val="00657C3B"/>
    <w:rsid w:val="00665AFD"/>
    <w:rsid w:val="0068345E"/>
    <w:rsid w:val="00683AEA"/>
    <w:rsid w:val="00685654"/>
    <w:rsid w:val="00693264"/>
    <w:rsid w:val="00693AAE"/>
    <w:rsid w:val="006A1008"/>
    <w:rsid w:val="006A6E16"/>
    <w:rsid w:val="006D6227"/>
    <w:rsid w:val="006E51B5"/>
    <w:rsid w:val="006E7112"/>
    <w:rsid w:val="006E72DC"/>
    <w:rsid w:val="006F3BF8"/>
    <w:rsid w:val="007045DB"/>
    <w:rsid w:val="007222DC"/>
    <w:rsid w:val="00724B5A"/>
    <w:rsid w:val="00733994"/>
    <w:rsid w:val="00764BA5"/>
    <w:rsid w:val="00765908"/>
    <w:rsid w:val="00777098"/>
    <w:rsid w:val="00781BFA"/>
    <w:rsid w:val="007823EC"/>
    <w:rsid w:val="007833CC"/>
    <w:rsid w:val="0079165B"/>
    <w:rsid w:val="00796AC5"/>
    <w:rsid w:val="007A53CE"/>
    <w:rsid w:val="007B469C"/>
    <w:rsid w:val="007B735F"/>
    <w:rsid w:val="007D43AF"/>
    <w:rsid w:val="007D6AA7"/>
    <w:rsid w:val="007D6D53"/>
    <w:rsid w:val="007E1939"/>
    <w:rsid w:val="007E2E7B"/>
    <w:rsid w:val="007E6A44"/>
    <w:rsid w:val="007E77C1"/>
    <w:rsid w:val="007F109E"/>
    <w:rsid w:val="007F2DB7"/>
    <w:rsid w:val="007F31E2"/>
    <w:rsid w:val="008064DC"/>
    <w:rsid w:val="00834A88"/>
    <w:rsid w:val="00837994"/>
    <w:rsid w:val="008404EB"/>
    <w:rsid w:val="0084429B"/>
    <w:rsid w:val="008466CA"/>
    <w:rsid w:val="00853412"/>
    <w:rsid w:val="00891500"/>
    <w:rsid w:val="008A00CB"/>
    <w:rsid w:val="008A0850"/>
    <w:rsid w:val="008B7163"/>
    <w:rsid w:val="008C05E7"/>
    <w:rsid w:val="008C6110"/>
    <w:rsid w:val="008D1410"/>
    <w:rsid w:val="008E1C53"/>
    <w:rsid w:val="00900178"/>
    <w:rsid w:val="00905512"/>
    <w:rsid w:val="0091052C"/>
    <w:rsid w:val="00912F33"/>
    <w:rsid w:val="00923024"/>
    <w:rsid w:val="00924260"/>
    <w:rsid w:val="0093026D"/>
    <w:rsid w:val="00931D53"/>
    <w:rsid w:val="0096153B"/>
    <w:rsid w:val="00976C2A"/>
    <w:rsid w:val="00981AFF"/>
    <w:rsid w:val="00991ED3"/>
    <w:rsid w:val="009A31BE"/>
    <w:rsid w:val="009B2997"/>
    <w:rsid w:val="009B32CE"/>
    <w:rsid w:val="009C2663"/>
    <w:rsid w:val="009C2FAC"/>
    <w:rsid w:val="009D54ED"/>
    <w:rsid w:val="009D7A1D"/>
    <w:rsid w:val="009E21CE"/>
    <w:rsid w:val="009E6EA7"/>
    <w:rsid w:val="00A00141"/>
    <w:rsid w:val="00A017C5"/>
    <w:rsid w:val="00A17161"/>
    <w:rsid w:val="00A236CC"/>
    <w:rsid w:val="00A23747"/>
    <w:rsid w:val="00A4434C"/>
    <w:rsid w:val="00A55B3D"/>
    <w:rsid w:val="00A615BD"/>
    <w:rsid w:val="00A64DCD"/>
    <w:rsid w:val="00A66570"/>
    <w:rsid w:val="00A73BA0"/>
    <w:rsid w:val="00AA092E"/>
    <w:rsid w:val="00AA437B"/>
    <w:rsid w:val="00AA473C"/>
    <w:rsid w:val="00AA5CDE"/>
    <w:rsid w:val="00AB14B5"/>
    <w:rsid w:val="00AB43DC"/>
    <w:rsid w:val="00AB7A85"/>
    <w:rsid w:val="00AC1DF3"/>
    <w:rsid w:val="00AC2708"/>
    <w:rsid w:val="00AC3E1A"/>
    <w:rsid w:val="00AD2EF9"/>
    <w:rsid w:val="00AD7CD5"/>
    <w:rsid w:val="00AD7E76"/>
    <w:rsid w:val="00AE1C18"/>
    <w:rsid w:val="00AE2E02"/>
    <w:rsid w:val="00AF2D26"/>
    <w:rsid w:val="00AF65C4"/>
    <w:rsid w:val="00B04A79"/>
    <w:rsid w:val="00B114A9"/>
    <w:rsid w:val="00B1544E"/>
    <w:rsid w:val="00B24328"/>
    <w:rsid w:val="00B32A56"/>
    <w:rsid w:val="00B33BEF"/>
    <w:rsid w:val="00B35344"/>
    <w:rsid w:val="00B35C13"/>
    <w:rsid w:val="00B36A7B"/>
    <w:rsid w:val="00B4043A"/>
    <w:rsid w:val="00B45D3B"/>
    <w:rsid w:val="00B4701A"/>
    <w:rsid w:val="00B47E1C"/>
    <w:rsid w:val="00B52208"/>
    <w:rsid w:val="00B60FBF"/>
    <w:rsid w:val="00B82183"/>
    <w:rsid w:val="00B85D29"/>
    <w:rsid w:val="00BA0A16"/>
    <w:rsid w:val="00BA5151"/>
    <w:rsid w:val="00BC132F"/>
    <w:rsid w:val="00BC4AFB"/>
    <w:rsid w:val="00BD1D6D"/>
    <w:rsid w:val="00BD638C"/>
    <w:rsid w:val="00BE09C2"/>
    <w:rsid w:val="00BE7B80"/>
    <w:rsid w:val="00BF330B"/>
    <w:rsid w:val="00BF35EF"/>
    <w:rsid w:val="00BF4D7F"/>
    <w:rsid w:val="00BF7EA4"/>
    <w:rsid w:val="00C05927"/>
    <w:rsid w:val="00C117C2"/>
    <w:rsid w:val="00C12900"/>
    <w:rsid w:val="00C17E3D"/>
    <w:rsid w:val="00C31B21"/>
    <w:rsid w:val="00C32E16"/>
    <w:rsid w:val="00C33D7F"/>
    <w:rsid w:val="00C52D35"/>
    <w:rsid w:val="00C53985"/>
    <w:rsid w:val="00C5505B"/>
    <w:rsid w:val="00C562F5"/>
    <w:rsid w:val="00C56F08"/>
    <w:rsid w:val="00C673DC"/>
    <w:rsid w:val="00C752CE"/>
    <w:rsid w:val="00C8079F"/>
    <w:rsid w:val="00C808EA"/>
    <w:rsid w:val="00CA392E"/>
    <w:rsid w:val="00CA4159"/>
    <w:rsid w:val="00CB0E49"/>
    <w:rsid w:val="00CB5683"/>
    <w:rsid w:val="00CD5113"/>
    <w:rsid w:val="00CE180B"/>
    <w:rsid w:val="00CF5678"/>
    <w:rsid w:val="00D171CA"/>
    <w:rsid w:val="00D22F6D"/>
    <w:rsid w:val="00D25D76"/>
    <w:rsid w:val="00D27672"/>
    <w:rsid w:val="00D32B9F"/>
    <w:rsid w:val="00D46753"/>
    <w:rsid w:val="00D5403D"/>
    <w:rsid w:val="00D575B8"/>
    <w:rsid w:val="00D66EE0"/>
    <w:rsid w:val="00D66F9B"/>
    <w:rsid w:val="00D90B1D"/>
    <w:rsid w:val="00DA4C53"/>
    <w:rsid w:val="00DB2CD6"/>
    <w:rsid w:val="00DC0D4D"/>
    <w:rsid w:val="00DC2930"/>
    <w:rsid w:val="00DC2A79"/>
    <w:rsid w:val="00DD23FE"/>
    <w:rsid w:val="00DE67CC"/>
    <w:rsid w:val="00DF138D"/>
    <w:rsid w:val="00DF23A5"/>
    <w:rsid w:val="00DF4751"/>
    <w:rsid w:val="00E04813"/>
    <w:rsid w:val="00E17960"/>
    <w:rsid w:val="00E33947"/>
    <w:rsid w:val="00E34362"/>
    <w:rsid w:val="00E3474F"/>
    <w:rsid w:val="00E4156C"/>
    <w:rsid w:val="00E42BE1"/>
    <w:rsid w:val="00E53250"/>
    <w:rsid w:val="00E5431C"/>
    <w:rsid w:val="00E72F2F"/>
    <w:rsid w:val="00E82B29"/>
    <w:rsid w:val="00E87D35"/>
    <w:rsid w:val="00E87FEB"/>
    <w:rsid w:val="00EA1490"/>
    <w:rsid w:val="00EA1BC8"/>
    <w:rsid w:val="00EA1FC5"/>
    <w:rsid w:val="00EA7062"/>
    <w:rsid w:val="00EF04FA"/>
    <w:rsid w:val="00EF25B4"/>
    <w:rsid w:val="00EF366B"/>
    <w:rsid w:val="00F07080"/>
    <w:rsid w:val="00F24E1F"/>
    <w:rsid w:val="00F31DE5"/>
    <w:rsid w:val="00F52D32"/>
    <w:rsid w:val="00F62C73"/>
    <w:rsid w:val="00F7576B"/>
    <w:rsid w:val="00F75FD3"/>
    <w:rsid w:val="00F85B96"/>
    <w:rsid w:val="00F86764"/>
    <w:rsid w:val="00F97BAE"/>
    <w:rsid w:val="00FA5CEB"/>
    <w:rsid w:val="00FB1292"/>
    <w:rsid w:val="00FB6F56"/>
    <w:rsid w:val="00FB7620"/>
    <w:rsid w:val="00FC5547"/>
    <w:rsid w:val="00FD19D1"/>
    <w:rsid w:val="00FD3A90"/>
    <w:rsid w:val="00FE60B9"/>
    <w:rsid w:val="00FF3945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EF3D5"/>
  <w15:docId w15:val="{B2492B07-29F4-4F1E-929C-552EFCC9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AC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87D3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6E51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E1BB-882F-4389-AC49-3126653C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TUANDAT-PHOTO COPY</dc:creator>
  <cp:lastModifiedBy>Hi</cp:lastModifiedBy>
  <cp:revision>2</cp:revision>
  <cp:lastPrinted>2022-06-10T03:31:00Z</cp:lastPrinted>
  <dcterms:created xsi:type="dcterms:W3CDTF">2023-11-06T04:31:00Z</dcterms:created>
  <dcterms:modified xsi:type="dcterms:W3CDTF">2023-11-06T04:31:00Z</dcterms:modified>
</cp:coreProperties>
</file>