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lab2_10_rId5.bin" ContentType="application/vnd.openxmlformats-officedocument.oleObject"/>
  <Override PartName="/word/embeddings/lab2_11_rId5.bin" ContentType="application/vnd.openxmlformats-officedocument.oleObject"/>
  <Override PartName="/word/embeddings/lab2_12_rId5.bin" ContentType="application/vnd.openxmlformats-officedocument.oleObject"/>
  <Override PartName="/word/embeddings/lab2_13_rId5.bin" ContentType="application/vnd.openxmlformats-officedocument.oleObject"/>
  <Override PartName="/word/embeddings/lab2_14_rId5.bin" ContentType="application/vnd.openxmlformats-officedocument.oleObject"/>
  <Override PartName="/word/embeddings/lab2_1_rId5.bin" ContentType="application/vnd.openxmlformats-officedocument.oleObject"/>
  <Override PartName="/word/embeddings/lab2_2_rId5.bin" ContentType="application/vnd.openxmlformats-officedocument.oleObject"/>
  <Override PartName="/word/embeddings/lab2_3_rId5.bin" ContentType="application/vnd.openxmlformats-officedocument.oleObject"/>
  <Override PartName="/word/embeddings/lab2_4_rId5.bin" ContentType="application/vnd.openxmlformats-officedocument.oleObject"/>
  <Override PartName="/word/embeddings/lab2_500_10_rId5.bin" ContentType="application/vnd.openxmlformats-officedocument.oleObject"/>
  <Override PartName="/word/embeddings/lab2_500_11_rId5.bin" ContentType="application/vnd.openxmlformats-officedocument.oleObject"/>
  <Override PartName="/word/embeddings/lab2_500_12_rId5.bin" ContentType="application/vnd.openxmlformats-officedocument.oleObject"/>
  <Override PartName="/word/embeddings/lab2_500_13_rId5.bin" ContentType="application/vnd.openxmlformats-officedocument.oleObject"/>
  <Override PartName="/word/embeddings/lab2_500_14_rId5.bin" ContentType="application/vnd.openxmlformats-officedocument.oleObject"/>
  <Override PartName="/word/embeddings/lab2_500_1_rId5.bin" ContentType="application/vnd.openxmlformats-officedocument.oleObject"/>
  <Override PartName="/word/embeddings/lab2_500_2_rId5.bin" ContentType="application/vnd.openxmlformats-officedocument.oleObject"/>
  <Override PartName="/word/embeddings/lab2_500_3_rId5.bin" ContentType="application/vnd.openxmlformats-officedocument.oleObject"/>
  <Override PartName="/word/embeddings/lab2_500_4_rId5.bin" ContentType="application/vnd.openxmlformats-officedocument.oleObject"/>
  <Override PartName="/word/embeddings/lab2_500_5_rId5.bin" ContentType="application/vnd.openxmlformats-officedocument.oleObject"/>
  <Override PartName="/word/embeddings/lab2_500_6_rId5.bin" ContentType="application/vnd.openxmlformats-officedocument.oleObject"/>
  <Override PartName="/word/embeddings/lab2_500_7_rId5.bin" ContentType="application/vnd.openxmlformats-officedocument.oleObject"/>
  <Override PartName="/word/embeddings/lab2_500_8_rId5.bin" ContentType="application/vnd.openxmlformats-officedocument.oleObject"/>
  <Override PartName="/word/embeddings/lab2_500_9_rId5.bin" ContentType="application/vnd.openxmlformats-officedocument.oleObject"/>
  <Override PartName="/word/embeddings/lab2_5_rId5.bin" ContentType="application/vnd.openxmlformats-officedocument.oleObject"/>
  <Override PartName="/word/embeddings/lab2_6_rId5.bin" ContentType="application/vnd.openxmlformats-officedocument.oleObject"/>
  <Override PartName="/word/embeddings/lab2_7_rId5.bin" ContentType="application/vnd.openxmlformats-officedocument.oleObject"/>
  <Override PartName="/word/embeddings/lab2_8_rId5.bin" ContentType="application/vnd.openxmlformats-officedocument.oleObject"/>
  <Override PartName="/word/embeddings/lab2_9_rId5.bin" ContentType="application/vnd.openxmlformats-officedocument.oleObject"/>
  <Override PartName="/word/embeddings/lab2short_1_rId5.bin" ContentType="application/vnd.openxmlformats-officedocument.oleObject"/>
  <Override PartName="/word/embeddings/lab2short_2_rId5.bin" ContentType="application/vnd.openxmlformats-officedocument.oleObject"/>
  <Override PartName="/word/embeddings/lab2short_3_rId5.bin" ContentType="application/vnd.openxmlformats-officedocument.oleObject"/>
  <Override PartName="/word/embeddings/lab2short_4_rId5.bin" ContentType="application/vnd.openxmlformats-officedocument.oleObject"/>
  <Override PartName="/word/embeddings/lab2short_5_rId5.bin" ContentType="application/vnd.openxmlformats-officedocument.oleObject"/>
  <Override PartName="/word/embeddings/lab2short_6_rId5.bin" ContentType="application/vnd.openxmlformats-officedocument.oleObject"/>
  <Override PartName="/word/embeddings/lab2short_7_rId5.bin" ContentType="application/vnd.openxmlformats-officedocument.oleObject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C39" w:rsidRPr="000C08A6" w:rsidRDefault="00347C39" w:rsidP="00347C39">
      <w:pPr>
        <w:ind w:firstLine="540"/>
        <w:jc w:val="center"/>
        <w:rPr>
          <w:b/>
          <w:bCs/>
          <w:color w:val="000000"/>
          <w:szCs w:val="28"/>
        </w:rPr>
      </w:pPr>
      <w:bookmarkStart w:id="0" w:name="_GoBack"/>
      <w:bookmarkEnd w:id="0"/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Федеральное агентство по образованию </w:t>
      </w: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>Российской Федерации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Государственное образовательное учреждение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высшего профессионального </w:t>
      </w:r>
      <w:r w:rsidRPr="000C08A6">
        <w:rPr>
          <w:rFonts w:ascii="Times New Roman" w:hAnsi="Times New Roman"/>
          <w:b/>
          <w:bCs/>
          <w:color w:val="000000"/>
          <w:spacing w:val="1"/>
          <w:sz w:val="28"/>
          <w:szCs w:val="28"/>
        </w:rPr>
        <w:t>образования</w:t>
      </w: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>«КУБАНСКИЙ ГОСУДАРСТВЕННЫЙ УНИВЕРСИТЕТ»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анализа данных и искусственного интеллекта</w:t>
      </w:r>
    </w:p>
    <w:p w:rsidR="00347C39" w:rsidRPr="000C08A6" w:rsidRDefault="00347C39" w:rsidP="00347C39">
      <w:pPr>
        <w:ind w:firstLine="540"/>
        <w:rPr>
          <w:szCs w:val="28"/>
        </w:rPr>
      </w:pPr>
    </w:p>
    <w:p w:rsidR="00347C39" w:rsidRPr="000C08A6" w:rsidRDefault="00347C39" w:rsidP="00347C39">
      <w:pPr>
        <w:ind w:left="5040"/>
        <w:rPr>
          <w:szCs w:val="28"/>
        </w:rPr>
      </w:pPr>
    </w:p>
    <w:p w:rsidR="00347C39" w:rsidRPr="00455E1F" w:rsidRDefault="00347C39" w:rsidP="00347C39">
      <w:pPr>
        <w:ind w:left="5040"/>
        <w:rPr>
          <w:szCs w:val="28"/>
        </w:rPr>
      </w:pPr>
      <w:r w:rsidRPr="00455E1F">
        <w:rPr>
          <w:rFonts w:ascii="Times New Roman" w:hAnsi="Times New Roman"/>
          <w:b/>
          <w:color w:val="000000"/>
          <w:sz w:val="28"/>
          <w:szCs w:val="28"/>
        </w:rPr>
        <w:t>Преподаватель,</w:t>
      </w:r>
    </w:p>
    <w:p w:rsidR="00347C39" w:rsidRPr="000C08A6" w:rsidRDefault="00347C39" w:rsidP="00347C39">
      <w:pPr>
        <w:ind w:left="5040"/>
        <w:rPr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д.т.н.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А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>.</w:t>
      </w:r>
      <w:r>
        <w:rPr>
          <w:rFonts w:ascii="Times New Roman" w:hAnsi="Times New Roman"/>
          <w:b/>
          <w:color w:val="000000"/>
          <w:sz w:val="28"/>
          <w:szCs w:val="28"/>
        </w:rPr>
        <w:t>А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>.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Халафян</w:t>
      </w:r>
    </w:p>
    <w:p w:rsidR="00347C39" w:rsidRPr="00926E8C" w:rsidRDefault="00347C39" w:rsidP="00347C39">
      <w:pPr>
        <w:ind w:left="5040"/>
        <w:rPr>
          <w:szCs w:val="28"/>
        </w:rPr>
      </w:pPr>
      <w:r w:rsidRPr="00926E8C">
        <w:rPr>
          <w:rFonts w:ascii="Times New Roman" w:hAnsi="Times New Roman"/>
          <w:b/>
          <w:color w:val="000000"/>
          <w:sz w:val="28"/>
          <w:szCs w:val="28"/>
        </w:rPr>
        <w:t>____________________</w:t>
      </w: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347C39" w:rsidRDefault="00347C39" w:rsidP="00347C39">
      <w:pPr>
        <w:ind w:firstLine="540"/>
        <w:jc w:val="center"/>
        <w:rPr>
          <w:b/>
          <w:bCs/>
          <w:szCs w:val="28"/>
        </w:rPr>
      </w:pPr>
    </w:p>
    <w:p w:rsidR="00856BAC" w:rsidRDefault="00856BAC" w:rsidP="00347C39">
      <w:pPr>
        <w:jc w:val="center"/>
        <w:rPr>
          <w:rFonts w:cs="Times New Roman"/>
          <w:b/>
        </w:rPr>
      </w:pPr>
      <w:r>
        <w:rPr>
          <w:rFonts w:cs="Times New Roman" w:ascii="Times New Roman" w:hAnsi="Times New Roman"/>
          <w:b/>
          <w:color w:val="000000"/>
          <w:sz w:val="28"/>
        </w:rPr>
        <w:t>Лабораторная работа №2</w:t>
      </w:r>
    </w:p>
    <w:p w:rsidR="00856BAC" w:rsidRDefault="00856BAC" w:rsidP="00347C39">
      <w:pPr>
        <w:jc w:val="center"/>
        <w:rPr>
          <w:rFonts w:cs="Times New Roman"/>
          <w:b/>
          <w:sz w:val="32"/>
        </w:rPr>
      </w:pPr>
      <w:r>
        <w:rPr>
          <w:rFonts w:ascii="Times New Roman" w:hAnsi="Times New Roman"/>
          <w:b/>
          <w:color w:val="000000"/>
          <w:sz w:val="28"/>
        </w:rPr>
        <w:t>Подбор законов распределения и генерация случайных чисел</w:t>
        <w:br/>
        <w:t>Данные об инсульте</w:t>
      </w:r>
    </w:p>
    <w:p w:rsidR="00347C39" w:rsidRPr="00856BAC" w:rsidRDefault="00347C39" w:rsidP="00347C39">
      <w:pPr>
        <w:jc w:val="center"/>
        <w:rPr>
          <w:rFonts w:cs="Times New Roman"/>
          <w:b/>
          <w:bCs/>
          <w:sz w:val="24"/>
          <w:szCs w:val="28"/>
        </w:rPr>
      </w:pPr>
    </w:p>
    <w:p w:rsidR="00347C39" w:rsidRPr="00C37116" w:rsidRDefault="00347C39" w:rsidP="00347C39">
      <w:pPr>
        <w:tabs>
          <w:tab w:val="left" w:pos="6804"/>
        </w:tabs>
        <w:ind w:firstLine="540"/>
        <w:jc w:val="both"/>
        <w:rPr>
          <w:szCs w:val="28"/>
        </w:rPr>
      </w:pPr>
    </w:p>
    <w:p w:rsidR="00347C39" w:rsidRPr="00290F90" w:rsidRDefault="00347C39" w:rsidP="00347C39">
      <w:pPr>
        <w:suppressAutoHyphens/>
        <w:spacing w:line="240" w:lineRule="auto"/>
        <w:rPr>
          <w:rFonts w:cs="Times New Roman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Работу выполнил                                                        Иванов Иван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8"/>
          <w:szCs w:val="20"/>
        </w:rPr>
        <w:t>(подпись)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</w:p>
    <w:p w:rsidR="00347C39" w:rsidRDefault="00347C39" w:rsidP="00347C39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Направление подготовки 01.03.02 Прикладная математика и информатика</w:t>
        <w:br/>
        <w:t>Группа ПМ41                                     курс 4</w:t>
      </w:r>
    </w:p>
    <w:p w:rsidR="00347C39" w:rsidRDefault="00347C39" w:rsidP="00347C39">
      <w:pPr>
        <w:ind w:firstLine="540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  <w:r w:rsidRPr="000C08A6">
        <w:rPr>
          <w:rFonts w:ascii="Times New Roman" w:hAnsi="Times New Roman"/>
          <w:b/>
          <w:color w:val="000000"/>
          <w:sz w:val="28"/>
          <w:szCs w:val="28"/>
        </w:rPr>
        <w:t>Краснодар 20</w:t>
      </w:r>
      <w:r>
        <w:rPr>
          <w:rFonts w:ascii="Times New Roman" w:hAnsi="Times New Roman"/>
          <w:b/>
          <w:color w:val="000000"/>
          <w:sz w:val="28"/>
          <w:szCs w:val="28"/>
        </w:rPr>
        <w:t>26</w:t>
      </w:r>
    </w:p>
    <w:p>
      <w:pPr>
        <w:pStyle w:val="Heading1"/>
        <w:pageBreakBefore/>
        <w:numPr>
          <w:numId w:val="0"/>
        </w:numPr>
      </w:pPr>
      <w:r>
        <w:t>1 Исходные данные и постановка задачи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Использован healthcare-stroke-500.csv: 500 записей, 251 без инсульта и 249 с инсультом. Доля stroke = 1 задана отбором и не оценивает распространенность заболевания. ИМТ известен для 452 наблюдений; 48 пропусков не заменялись. Проверяются нормальный и логнормальный законы ИМТ, дискретные модели суммы признаков и генерация случайных чисел.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H₀ означает согласие с выбранным законом; α = 0,05. При p &lt; 0,05 H₀ отклоняется, иначе оснований для отклонения недостаточно. p = 0,00000 — округление. Для непрерывных данных выбраны 10 интервалов; при χ² соседние категории с ожидаемыми частотами менее 5 объединяются, а df учитывает оцененные параметры.</w:t>
      </w:r>
    </w:p>
    <w:p>
      <w:pPr>
        <w:pStyle w:val="Heading2"/>
        <w:pageBreakBefore w:val="0"/>
        <w:numPr>
          <w:numId w:val="0"/>
        </w:numPr>
      </w:pPr>
      <w:r>
        <w:t>1.1 Целевой признак и сгруппированные данные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 — Частоты бинарного stroke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92"/>
        <w:gridCol w:w="1337"/>
        <w:gridCol w:w="1409"/>
        <w:gridCol w:w="1236"/>
        <w:gridCol w:w="1236"/>
        <w:gridCol w:w="1337"/>
        <w:gridCol w:w="1409"/>
      </w:tblGrid>
      <w:tr w:rsidR="007E283F" w14:paraId="22AC54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0F7F3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Category</w:t>
            </w:r>
          </w:p>
          <w:p w14:paraId="45F50410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9AB08" w14:textId="77777777" w:rsidR="007E283F" w:rsidRP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E283F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Variable: stroke, Distribution: Binomial, p = 0,49800 (healthcare-stroke-500)</w:t>
            </w:r>
          </w:p>
          <w:p w14:paraId="7F134E35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Chi-Square: ------ , df = 0 , p = ---</w:t>
            </w:r>
          </w:p>
        </w:tc>
      </w:tr>
      <w:tr w:rsidR="007E283F" w14:paraId="61BE2D2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52EB2" w14:textId="77777777" w:rsidR="007E283F" w:rsidRDefault="007E283F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D2B58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  <w:p w14:paraId="1A84B027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69232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4D0373B0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9F398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1982BABB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2475D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54B893CD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AF138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  <w:p w14:paraId="66D4D1B3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DB080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29E8C444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7E283F" w14:paraId="6DE470F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74A2C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0,00000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55060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251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95D45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251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C1D93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50,20000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74D78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50,2000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3CFDC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251,0000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9E78B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251,0000</w:t>
            </w:r>
          </w:p>
        </w:tc>
      </w:tr>
      <w:tr w:rsidR="007E283F" w14:paraId="68A4A2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FB1D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78A96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249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C6A7F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E40FC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49,80000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FDBE3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37339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249,0000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830CA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500,0000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stroke содержит 251 ноль и 249 единиц: 50,2% и 49,8%. Биномиальная модель при n = 1 является законом Бернулли с θ = 0,498. Частоты совпадают по построению: θ оценена по ним же, df = 0. Независимая χ²-проверка здесь не получается; доли описывают отобранные группы.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счетного ряда рассчитано flag_count = hypertension + heart_disease + stroke. Переменная frequency используется как вес, поэтому четыре строки представляют все 500 записей. Сумма не является шкалой индивидуального риска.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 — Сгруппированный ряд суммы трех признаков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531"/>
        <w:gridCol w:w="2912"/>
        <w:gridCol w:w="2912"/>
      </w:tblGrid>
      <w:tr w:rsidR="007E283F" w14:paraId="650FFD0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2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41E52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flag_count</w:t>
            </w:r>
          </w:p>
        </w:tc>
        <w:tc>
          <w:tcPr>
            <w:tcW w:w="2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BF3AE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</w:tr>
      <w:tr w:rsidR="007E283F" w14:paraId="6676877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BC752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2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A6856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2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17307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218</w:t>
            </w:r>
          </w:p>
        </w:tc>
      </w:tr>
      <w:tr w:rsidR="007E283F" w14:paraId="7A5378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7DBB6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2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4BC25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2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2A7FE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179</w:t>
            </w:r>
          </w:p>
        </w:tc>
      </w:tr>
      <w:tr w:rsidR="007E283F" w14:paraId="351BD6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09BF6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2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C18F1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2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590AB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90</w:t>
            </w:r>
          </w:p>
        </w:tc>
      </w:tr>
      <w:tr w:rsidR="007E283F" w14:paraId="16FE1B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E964D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</w:t>
            </w:r>
          </w:p>
        </w:tc>
        <w:tc>
          <w:tcPr>
            <w:tcW w:w="2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8AD96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2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83460" w14:textId="77777777" w:rsidR="007E283F" w:rsidRDefault="007E283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Сумма 0 встречается 218 раз, 1 — 179, 2 — 90, 3 — 13. Сумма частот равна 500. Весовой анализ сохраняет фактические доли. Без весов каждая из четырех категорий ошибочно учитывалась бы как одно наблюдение.</w:t>
      </w:r>
    </w:p>
    <w:p>
      <w:pPr>
        <w:pStyle w:val="Heading1"/>
        <w:pageBreakBefore/>
        <w:numPr>
          <w:numId w:val="0"/>
        </w:numPr>
      </w:pPr>
      <w:r>
        <w:t>2 Подбор непрерывных распределений</w:t>
      </w:r>
    </w:p>
    <w:p>
      <w:pPr>
        <w:pStyle w:val="Heading2"/>
        <w:pageBreakBefore w:val="0"/>
        <w:numPr>
          <w:numId w:val="0"/>
        </w:numPr>
      </w:pPr>
      <w:r>
        <w:t>2.1 ИМТ нормальное распределение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По 452 известным значениям среднее ИМТ равно 29,53407, дисперсия — 51,40921. Нормальная модель предполагает симметричную форму вокруг среднего.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3 — ИМТ при нормальном законе — частоты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77"/>
        <w:gridCol w:w="1322"/>
        <w:gridCol w:w="1394"/>
        <w:gridCol w:w="1223"/>
        <w:gridCol w:w="1223"/>
        <w:gridCol w:w="1322"/>
        <w:gridCol w:w="1394"/>
      </w:tblGrid>
      <w:tr w:rsidR="005A3388" w14:paraId="1CFF49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3F1EA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Upper</w:t>
            </w:r>
          </w:p>
          <w:p w14:paraId="599495D1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Boundary</w:t>
            </w:r>
          </w:p>
        </w:tc>
        <w:tc>
          <w:tcPr>
            <w:tcW w:w="787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45DD9" w14:textId="77777777" w:rsidR="005A3388" w:rsidRP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A338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Variable: bmi, Distribution: Normal (healthcare-stroke-500)</w:t>
            </w:r>
          </w:p>
          <w:p w14:paraId="3DD12F64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Kolmogorov-Smirnov d = 0,07257, p &lt; 0,05, Lilliefors p &lt; 0,01</w:t>
            </w:r>
          </w:p>
          <w:p w14:paraId="1D13D5D7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21,57881, df = 3 (adjusted) , p = 0,00008</w:t>
            </w:r>
          </w:p>
        </w:tc>
      </w:tr>
      <w:tr w:rsidR="005A3388" w14:paraId="528654F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A6D9" w14:textId="77777777" w:rsidR="005A3388" w:rsidRDefault="005A338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28D20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  <w:p w14:paraId="752CEA9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0F7F3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0CA5159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A4CC6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3BA018A1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DA40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5CEA0AE3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093B7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  <w:p w14:paraId="261F8084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201CD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795BD1A3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5A3388" w14:paraId="3F4C73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5B623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11,00000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9179B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B8CAB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0639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0,00000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9B880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F120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2,2012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A1E61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2,2012</w:t>
            </w:r>
          </w:p>
        </w:tc>
      </w:tr>
      <w:tr w:rsidR="005A3388" w14:paraId="02F0B1F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A2CC2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3F954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0BFE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E666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2,21239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B15FE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2,2124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77348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15,9790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E925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18,1801</w:t>
            </w:r>
          </w:p>
        </w:tc>
      </w:tr>
      <w:tr w:rsidR="005A3388" w14:paraId="307DE63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7A6C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23,00000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5B832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64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844D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74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58416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14,15929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8F844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16,3717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90BFE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63,6624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DDE18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81,8425</w:t>
            </w:r>
          </w:p>
        </w:tc>
      </w:tr>
      <w:tr w:rsidR="005A3388" w14:paraId="20E7F7D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6BE76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29,00000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5A692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164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40E32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238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1883A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36,28319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400C6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52,6549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E6E63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130,7383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DD097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212,5808</w:t>
            </w:r>
          </w:p>
        </w:tc>
      </w:tr>
      <w:tr w:rsidR="005A3388" w14:paraId="7BD5BC3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AC0EC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8202F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121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78E0E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359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186E7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26,76991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12143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79,4248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5DCE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138,6542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89AC2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351,2351</w:t>
            </w:r>
          </w:p>
        </w:tc>
      </w:tr>
      <w:tr w:rsidR="005A3388" w14:paraId="36F8A5D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2B5F1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41,00000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AB34B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D2ECC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418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906D2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13,05310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7A7C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92,4779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BF653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75,9529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5AC1E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427,1880</w:t>
            </w:r>
          </w:p>
        </w:tc>
      </w:tr>
      <w:tr w:rsidR="005A3388" w14:paraId="0BEC44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EB94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72EB6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27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7EC6F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445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642F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5,97345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6261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98,4513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217FA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21,4554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EABA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448,6434</w:t>
            </w:r>
          </w:p>
        </w:tc>
      </w:tr>
      <w:tr w:rsidR="005A3388" w14:paraId="297614A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C1992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53,00000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D9DE7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F72AC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449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F1377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0,88496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A941F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99,3363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14594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3,1159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6E9D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451,7593</w:t>
            </w:r>
          </w:p>
        </w:tc>
      </w:tr>
      <w:tr w:rsidR="005A3388" w14:paraId="4987F7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431CD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7501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8CBFC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452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67AE2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0,66372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4FF00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7871B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0,2317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6E410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451,9910</w:t>
            </w:r>
          </w:p>
        </w:tc>
      </w:tr>
      <w:tr w:rsidR="005A3388" w14:paraId="0489BCB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68F9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EFCC7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43A3B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452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ACCCA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0,00000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F35AE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B14F4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0,0090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F85B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452,0000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До границы 17 наблюдаются 10 значений при ожидаемых 18,18. χ² = 21,57881, df = 3, p = 0,00008. При α = 0,05 нормальная гипотеза ИМТ отвергается.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4 — ИМТ при нормальном законе — доли и остатки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670"/>
        <w:gridCol w:w="2185"/>
        <w:gridCol w:w="2185"/>
        <w:gridCol w:w="2314"/>
      </w:tblGrid>
      <w:tr w:rsidR="005A3388" w14:paraId="4CC64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24DB2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Upper</w:t>
            </w:r>
          </w:p>
          <w:p w14:paraId="696B9561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Boundary</w:t>
            </w:r>
          </w:p>
        </w:tc>
        <w:tc>
          <w:tcPr>
            <w:tcW w:w="66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EA3D8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Variable: bmi, Distribution: Normal (healthcare-stroke-500)</w:t>
            </w:r>
          </w:p>
          <w:p w14:paraId="66F08E1A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Kolmogorov-Smirnov d = 0,07257, p &lt; 0,05, Lilliefors p &lt; 0,01</w:t>
            </w:r>
          </w:p>
          <w:p w14:paraId="35886638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21,57881, df = 3 (adjusted) , p = 0,00008</w:t>
            </w:r>
          </w:p>
        </w:tc>
      </w:tr>
      <w:tr w:rsidR="005A3388" w14:paraId="4D53C47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6E37A" w14:textId="77777777" w:rsidR="005A3388" w:rsidRDefault="005A338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1BBDB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2E906FD7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F562E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2B3A2311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FFC7E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Observed-</w:t>
            </w:r>
          </w:p>
          <w:p w14:paraId="2D666C41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5A3388" w14:paraId="2033A22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4F4AE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11,00000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B7CD2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0,48698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0544F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0,4870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F5A9A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-2,2012</w:t>
            </w:r>
          </w:p>
        </w:tc>
      </w:tr>
      <w:tr w:rsidR="005A3388" w14:paraId="352B44F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1AF8D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8A331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3,53517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96917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4,0221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16C7A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-5,9790</w:t>
            </w:r>
          </w:p>
        </w:tc>
      </w:tr>
      <w:tr w:rsidR="005A3388" w14:paraId="524E6C7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2480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23,00000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1C4CD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14,08461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7D64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18,1068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4012F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0,3376</w:t>
            </w:r>
          </w:p>
        </w:tc>
      </w:tr>
      <w:tr w:rsidR="005A3388" w14:paraId="68C81CD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4364D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29,00000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3E15F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28,92440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9B23C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47,0312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76E88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33,2617</w:t>
            </w:r>
          </w:p>
        </w:tc>
      </w:tr>
      <w:tr w:rsidR="005A3388" w14:paraId="6E06B9C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832BC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F3814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30,67571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732AD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77,7069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007C3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-17,6542</w:t>
            </w:r>
          </w:p>
        </w:tc>
      </w:tr>
      <w:tr w:rsidR="005A3388" w14:paraId="00A4093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1DD63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41,00000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6ED91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16,80375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49BE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94,5106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DF10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-16,9529</w:t>
            </w:r>
          </w:p>
        </w:tc>
      </w:tr>
      <w:tr w:rsidR="005A3388" w14:paraId="6A2456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21F88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05FC0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4,74678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28B2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99,2574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41206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5,5446</w:t>
            </w:r>
          </w:p>
        </w:tc>
      </w:tr>
      <w:tr w:rsidR="005A3388" w14:paraId="54A6617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59E1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53,00000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EE58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0,68936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80140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99,9468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4B73C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0,8841</w:t>
            </w:r>
          </w:p>
        </w:tc>
      </w:tr>
      <w:tr w:rsidR="005A3388" w14:paraId="7388C0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62F5C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38C14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0,05127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1A2D3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99,9980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03E09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2,7683</w:t>
            </w:r>
          </w:p>
        </w:tc>
      </w:tr>
      <w:tr w:rsidR="005A3388" w14:paraId="00A68C6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76BA7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9C0B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0,00198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2ADD5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38231" w14:textId="77777777" w:rsidR="005A3388" w:rsidRDefault="005A338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-0,0090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Ниже границы 11 значений нет, а модель ожидает 2,20. K–S d = 0,07257, p Лиллиефорса &lt; 0,01. Накопленные доли и проверка нормальности также показывают несогласие с нормальной формой.</w:t>
      </w:r>
    </w:p>
    <w:p w14:paraId="0D57AB0E" w14:textId="77777777" w:rsidR="005A3388" w:rsidRDefault="005A3388" w:rsidP="005A3388">
      <w:pPr>
        <w:rPr>
          <w:lang w:val="en-US"/>
        </w:rPr>
        <w:keepNext/>
        <w:spacing w:line="240" w:lineRule="auto"/>
      </w:pPr>
      <w:r>
        <w:rPr>
          <w:lang w:val="en-US"/>
        </w:rPr>
        <w:object w:dxaOrig="9361" w:dyaOrig="7021" w14:anchorId="6AD5F9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1" type="#_x0000_t75" style="width:340.00pt;height:255.00pt" o:ole="">
            <v:imagedata r:id="rId80" o:title=""/>
          </v:shape>
          <o:OLEObject Type="Embed" ProgID="STATISTICA.Graph" ShapeID="_x0000_i2001" DrawAspect="Content" ObjectID="_1854026660" r:id="rId79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1 — ИМТ и нормальная кривая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Распределение сосредоточено около 20–40, но асимметрия и крайние частоты не полностью воспроизводятся нормальной линией. Визуальная близость к колоколу недостаточна: нормальный закон отвергается по χ² и Лиллиефорсу.</w:t>
      </w:r>
    </w:p>
    <w:p>
      <w:pPr>
        <w:pStyle w:val="Heading2"/>
        <w:pageBreakBefore w:val="0"/>
        <w:numPr>
          <w:numId w:val="0"/>
        </w:numPr>
      </w:pPr>
      <w:r>
        <w:t>2.2 ИМТ логнормальное распределение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Параметры натурального логарифма ИМТ: среднее 3,356493, дисперсия 0,05883333. Они относятся к логарифмам, а не к исходной шкале.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5 — ИМТ при логнормальном законе — частоты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77"/>
        <w:gridCol w:w="1322"/>
        <w:gridCol w:w="1394"/>
        <w:gridCol w:w="1223"/>
        <w:gridCol w:w="1223"/>
        <w:gridCol w:w="1322"/>
        <w:gridCol w:w="1394"/>
      </w:tblGrid>
      <w:tr w:rsidR="002E6A5C" w14:paraId="0C56C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D139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Upper</w:t>
            </w:r>
          </w:p>
          <w:p w14:paraId="69F56750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Boundary</w:t>
            </w:r>
          </w:p>
        </w:tc>
        <w:tc>
          <w:tcPr>
            <w:tcW w:w="787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951A4" w14:textId="77777777" w:rsidR="002E6A5C" w:rsidRP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E6A5C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Variable: bmi, Distribution: Log-normal (healthcare-stroke-500)</w:t>
            </w:r>
          </w:p>
          <w:p w14:paraId="5D0DB16E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Kolmogorov-Smirnov d = 0,04185, p = n.s.</w:t>
            </w:r>
          </w:p>
          <w:p w14:paraId="715CB34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5,56201, df = 4 (adjusted) , p = 0,23433</w:t>
            </w:r>
          </w:p>
        </w:tc>
      </w:tr>
      <w:tr w:rsidR="002E6A5C" w14:paraId="061506F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7B8EC" w14:textId="77777777" w:rsidR="002E6A5C" w:rsidRDefault="002E6A5C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E3DF5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  <w:p w14:paraId="795B9C2B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3185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224A22EB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A4C45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1EBC9DB4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AC36E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63281FE9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D1C64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  <w:p w14:paraId="3016EDA3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760B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0236A999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2E6A5C" w14:paraId="6F18058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8BD92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11,00000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D6F56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4F0C3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53D5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0,00000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FC811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AFF41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0,0175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F3A9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0,0175</w:t>
            </w:r>
          </w:p>
        </w:tc>
      </w:tr>
      <w:tr w:rsidR="002E6A5C" w14:paraId="222768A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9E9BD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8A059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C4202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D321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2,21239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7CE2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2,2124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CD602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6,9834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ADFC5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7,0010</w:t>
            </w:r>
          </w:p>
        </w:tc>
      </w:tr>
      <w:tr w:rsidR="002E6A5C" w14:paraId="5EBEC06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596B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23,00000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3ED74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64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96876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74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9514E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14,15929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10065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16,3717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8DB1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74,8627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AB8C3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81,8636</w:t>
            </w:r>
          </w:p>
        </w:tc>
      </w:tr>
      <w:tr w:rsidR="002E6A5C" w14:paraId="15F5C5D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8AFD2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29,00000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DFB2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164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90EA4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238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36CA4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36,28319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B98DB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52,6549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3FC1F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152,1645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C271F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234,0282</w:t>
            </w:r>
          </w:p>
        </w:tc>
      </w:tr>
      <w:tr w:rsidR="002E6A5C" w14:paraId="0461AF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30945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758D5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121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7C921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359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BEA74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26,76991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E3A74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79,4248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57DEF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124,7892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D152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358,8173</w:t>
            </w:r>
          </w:p>
        </w:tc>
      </w:tr>
      <w:tr w:rsidR="002E6A5C" w14:paraId="5AA2F0E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3C52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41,00000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FB1F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B95DD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418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13B85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13,05310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51716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92,4779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3828F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61,3211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47115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420,1385</w:t>
            </w:r>
          </w:p>
        </w:tc>
      </w:tr>
      <w:tr w:rsidR="002E6A5C" w14:paraId="5284AD3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058D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DB755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27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EEF54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445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02CE1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5,97345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680E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98,4513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C6E4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22,4082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0128E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442,5467</w:t>
            </w:r>
          </w:p>
        </w:tc>
      </w:tr>
      <w:tr w:rsidR="002E6A5C" w14:paraId="58B9171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6432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53,00000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B8BD4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0419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449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14E8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0,88496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EFAA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99,3363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3599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6,8795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11680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449,4262</w:t>
            </w:r>
          </w:p>
        </w:tc>
      </w:tr>
      <w:tr w:rsidR="002E6A5C" w14:paraId="42D60F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8EC4F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59,00000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E69B2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980B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452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BEF61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0,66372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B429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6797D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1,9067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F9A10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451,3328</w:t>
            </w:r>
          </w:p>
        </w:tc>
      </w:tr>
      <w:tr w:rsidR="002E6A5C" w14:paraId="492939A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85FCD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FF46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08882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452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1C2B0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0,00000</w:t>
            </w:r>
          </w:p>
        </w:tc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69D4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D51C3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0,6672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687E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452,0000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В интервале от 17 до 23 наблюдаются 64 значения при ожидаемых 74,86. χ² = 5,56201, df = 4, p = 0,23433. Оснований отвергать логнормальную модель ИМТ при α = 0,05 нет.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6 — ИМТ при логнормальном законе — доли и остатки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670"/>
        <w:gridCol w:w="2185"/>
        <w:gridCol w:w="2185"/>
        <w:gridCol w:w="2314"/>
      </w:tblGrid>
      <w:tr w:rsidR="002E6A5C" w14:paraId="06149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2204F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Upper</w:t>
            </w:r>
          </w:p>
          <w:p w14:paraId="3AAE185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Boundary</w:t>
            </w:r>
          </w:p>
        </w:tc>
        <w:tc>
          <w:tcPr>
            <w:tcW w:w="66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8B0CD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Variable: bmi, Distribution: Log-normal (healthcare-stroke-500)</w:t>
            </w:r>
          </w:p>
          <w:p w14:paraId="50D3713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Kolmogorov-Smirnov d = 0,04185, p = n.s.</w:t>
            </w:r>
          </w:p>
          <w:p w14:paraId="5AABA63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5,56201, df = 4 (adjusted) , p = 0,23433</w:t>
            </w:r>
          </w:p>
        </w:tc>
      </w:tr>
      <w:tr w:rsidR="002E6A5C" w14:paraId="7126B87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5D8EE" w14:textId="77777777" w:rsidR="002E6A5C" w:rsidRDefault="002E6A5C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011E1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6C2AC265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09ED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5E8A8B93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96EB5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Observed-</w:t>
            </w:r>
          </w:p>
          <w:p w14:paraId="5EB8C33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2E6A5C" w14:paraId="1A1C4CB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F03F1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11,00000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7319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0,00387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6E74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0,0039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F5DF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-0,0175</w:t>
            </w:r>
          </w:p>
        </w:tc>
      </w:tr>
      <w:tr w:rsidR="002E6A5C" w14:paraId="25C0C33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901F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D64FB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1,54501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7BB83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1,5489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1719F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3,0166</w:t>
            </w:r>
          </w:p>
        </w:tc>
      </w:tr>
      <w:tr w:rsidR="002E6A5C" w14:paraId="4E6DDBD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E08BE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23,00000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2533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16,56254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F37EE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18,1114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15BDD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-10,8627</w:t>
            </w:r>
          </w:p>
        </w:tc>
      </w:tr>
      <w:tr w:rsidR="002E6A5C" w14:paraId="4750FDB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6B30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29,00000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FB033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33,66472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74A07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51,7761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FBC8B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11,8355</w:t>
            </w:r>
          </w:p>
        </w:tc>
      </w:tr>
      <w:tr w:rsidR="002E6A5C" w14:paraId="119B81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1E119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53579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27,60822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16867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79,3844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F2497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-3,7892</w:t>
            </w:r>
          </w:p>
        </w:tc>
      </w:tr>
      <w:tr w:rsidR="002E6A5C" w14:paraId="3F0B427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E6B5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41,00000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9601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13,56662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850FC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92,9510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7AC56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-2,3211</w:t>
            </w:r>
          </w:p>
        </w:tc>
      </w:tr>
      <w:tr w:rsidR="002E6A5C" w14:paraId="73E2C4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0FC23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593B1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4,95757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FEA5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97,9086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E850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4,5918</w:t>
            </w:r>
          </w:p>
        </w:tc>
      </w:tr>
      <w:tr w:rsidR="002E6A5C" w14:paraId="385F43D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0C870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53,00000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6608D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1,52202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308B1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99,4306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157B9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-2,8795</w:t>
            </w:r>
          </w:p>
        </w:tc>
      </w:tr>
      <w:tr w:rsidR="002E6A5C" w14:paraId="17B073E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ACE66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59,00000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CEE7A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0,42183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5ACD8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99,8524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48ADF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1,0933</w:t>
            </w:r>
          </w:p>
        </w:tc>
      </w:tr>
      <w:tr w:rsidR="002E6A5C" w14:paraId="4EE0BE8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AB45D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63904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0,14760</w:t>
            </w: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61123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C5EE2" w14:textId="77777777" w:rsidR="002E6A5C" w:rsidRDefault="002E6A5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-0,6672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До границы 23 накоплено 16,37% значений при ожидаемых 18,11%. K–S d = 0,04185, стандартная проверка обозначена n.s. Отсутствие значимого χ² поддерживает модель для этой выборки и разбиения, но не доказывает точный закон.</w:t>
      </w:r>
    </w:p>
    <w:p w14:paraId="1EC72F74" w14:textId="77777777" w:rsidR="002E6A5C" w:rsidRDefault="002E6A5C" w:rsidP="002E6A5C">
      <w:pPr>
        <w:rPr>
          <w:lang w:val="en-US"/>
        </w:rPr>
        <w:keepNext/>
        <w:spacing w:line="240" w:lineRule="auto"/>
      </w:pPr>
      <w:r>
        <w:rPr>
          <w:lang w:val="en-US"/>
        </w:rPr>
        <w:object w:dxaOrig="9361" w:dyaOrig="7021" w14:anchorId="3649BB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2" type="#_x0000_t75" style="width:340.00pt;height:255.00pt" o:ole="">
            <v:imagedata r:id="rId82" o:title=""/>
          </v:shape>
          <o:OLEObject Type="Embed" ProgID="STATISTICA.Graph" ShapeID="_x0000_i2002" DrawAspect="Content" ObjectID="_1854026669" r:id="rId81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2 — ИМТ и логнормальная кривая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Логнормальная кривая учитывает асимметрию и лучше повторяет основную массу наблюдений; небольшие различия частот сохраняются. Для 452 известных ИМТ эта модель не отвергается по χ². Решение не следует переносить автоматически на записи с пропусками.</w:t>
      </w:r>
    </w:p>
    <w:p>
      <w:pPr>
        <w:pStyle w:val="Heading1"/>
        <w:pageBreakBefore/>
        <w:numPr>
          <w:numId w:val="0"/>
        </w:numPr>
      </w:pPr>
      <w:r>
        <w:t>3 Подбор дискретных распределений</w:t>
      </w:r>
    </w:p>
    <w:p>
      <w:pPr>
        <w:pStyle w:val="Heading2"/>
        <w:pageBreakBefore w:val="0"/>
        <w:numPr>
          <w:numId w:val="0"/>
        </w:numPr>
      </w:pPr>
      <w:r>
        <w:t>3.1 Сумма признаков распределение Пуассона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 учетом веса frequency объем ряда равен 500. Оценка λ = 0,796; дисперсия суммы равна 0,679743, то есть меньше среднего.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7 — Сумма признаков при законе Пуассона — частоты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92"/>
        <w:gridCol w:w="1337"/>
        <w:gridCol w:w="1409"/>
        <w:gridCol w:w="1236"/>
        <w:gridCol w:w="1236"/>
        <w:gridCol w:w="1337"/>
        <w:gridCol w:w="1409"/>
      </w:tblGrid>
      <w:tr w:rsidR="0097563E" w14:paraId="1D854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7C362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Category</w:t>
            </w:r>
          </w:p>
          <w:p w14:paraId="70AF8AC6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BB7A8" w14:textId="77777777" w:rsidR="0097563E" w:rsidRP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563E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Variable: flag_count, Distribution: Poisson, Lambda = 0,79 (grouped-input)</w:t>
            </w:r>
          </w:p>
          <w:p w14:paraId="547166E5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9,70430, df = 2, p = 0,00781</w:t>
            </w:r>
          </w:p>
        </w:tc>
      </w:tr>
      <w:tr w:rsidR="0097563E" w14:paraId="3590D6B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13F54" w14:textId="77777777" w:rsidR="0097563E" w:rsidRDefault="0097563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733F7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  <w:p w14:paraId="7D7131EA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4DE22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3C1AAF92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E3932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1075261B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3A5B5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33391108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F388C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  <w:p w14:paraId="0D392822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54896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7F7E9115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97563E" w14:paraId="25042E8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A8067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0,00000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CB94C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218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D7631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218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C30FC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43,60000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FFEB3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43,6000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AF9FD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225,5649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5142F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225,5649</w:t>
            </w:r>
          </w:p>
        </w:tc>
      </w:tr>
      <w:tr w:rsidR="0097563E" w14:paraId="5F9E4C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A00FB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47466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179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25760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397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EF469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35,80000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347C6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79,4000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5327F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179,5497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F1B7C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405,1146</w:t>
            </w:r>
          </w:p>
        </w:tc>
      </w:tr>
      <w:tr w:rsidR="0097563E" w14:paraId="76B50C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7E558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6551B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BDB79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487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FBC1A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18,00000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FF0C2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97,4000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42EF9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71,4608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AF7E6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476,5754</w:t>
            </w:r>
          </w:p>
        </w:tc>
      </w:tr>
      <w:tr w:rsidR="0097563E" w14:paraId="3A19BF5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4CFD9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680E4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B6221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0416A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2,60000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A468A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0FD77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23,4246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89646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500,0000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суммы 2 наблюдаются 90 записей при ожидаемых 71,46. χ² = 9,70430, df = 2, p = 0,00781. Пуассоновская гипотеза для исходного сгруппированного ряда отвергается.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8 — Сумма признаков при законе Пуассона — доли и остатки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38"/>
        <w:gridCol w:w="2228"/>
        <w:gridCol w:w="2228"/>
        <w:gridCol w:w="2360"/>
      </w:tblGrid>
      <w:tr w:rsidR="0097563E" w14:paraId="3FB9F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4BF16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Category</w:t>
            </w:r>
          </w:p>
          <w:p w14:paraId="64D38289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3AFEB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Variable: flag_count, Distribution: Poisson, Lambda = 0,79 (grouped-input)</w:t>
            </w:r>
          </w:p>
          <w:p w14:paraId="3CC07E4C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9,70430, df = 2, p = 0,00781</w:t>
            </w:r>
          </w:p>
        </w:tc>
      </w:tr>
      <w:tr w:rsidR="0097563E" w14:paraId="160E6A7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E0C98" w14:textId="77777777" w:rsidR="0097563E" w:rsidRDefault="0097563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61A0E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53826812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F6456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3119235D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E84BF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Observed-</w:t>
            </w:r>
          </w:p>
          <w:p w14:paraId="26E764B0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97563E" w14:paraId="2910414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7F9E1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0,00000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9F69E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45,11299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6E8FC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45,1130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4E05E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-7,5649</w:t>
            </w:r>
          </w:p>
        </w:tc>
      </w:tr>
      <w:tr w:rsidR="0097563E" w14:paraId="7724FE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607ED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B10F3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35,90994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60BE0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81,0229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262CB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-0,5497</w:t>
            </w:r>
          </w:p>
        </w:tc>
      </w:tr>
      <w:tr w:rsidR="0097563E" w14:paraId="57D168B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299E1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642C0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14,29215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B9CD0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95,3151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BA1F8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18,5392</w:t>
            </w:r>
          </w:p>
        </w:tc>
      </w:tr>
      <w:tr w:rsidR="0097563E" w14:paraId="7D6B6B7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BAC45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CA0D8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4,68492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346C7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EFEA2" w14:textId="77777777" w:rsidR="0097563E" w:rsidRDefault="0097563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-10,4246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До суммы 1 накоплено 79,4% наблюдений при ожидаемых 81,02%. Различия затрагивают несколько категорий. Одного совпадения оцененного среднего недостаточно для пуассоновского закона; важны все частоты.</w:t>
      </w:r>
    </w:p>
    <w:p w14:paraId="49776B58" w14:textId="77777777" w:rsidR="0097563E" w:rsidRDefault="0097563E" w:rsidP="0097563E">
      <w:pPr>
        <w:rPr>
          <w:lang w:val="en-US"/>
        </w:rPr>
        <w:keepNext/>
        <w:spacing w:line="240" w:lineRule="auto"/>
      </w:pPr>
      <w:r>
        <w:rPr>
          <w:lang w:val="en-US"/>
        </w:rPr>
        <w:object w:dxaOrig="9361" w:dyaOrig="7021" w14:anchorId="7DDBC8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3" type="#_x0000_t75" style="width:340.00pt;height:255.00pt" o:ole="">
            <v:imagedata r:id="rId84" o:title=""/>
          </v:shape>
          <o:OLEObject Type="Embed" ProgID="STATISTICA.Graph" ShapeID="_x0000_i2003" DrawAspect="Content" ObjectID="_1854026744" r:id="rId83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3 — Сумма признаков и пуассоновская модель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В категории 2 столбец выше теоретической линии, хотя частота категории 1 близка к ожидаемой. Модель не воспроизводит весь ряд и отвергается по χ²; результат относится к составу отобранных 500 записей.</w:t>
      </w:r>
    </w:p>
    <w:p>
      <w:pPr>
        <w:pStyle w:val="Heading2"/>
        <w:pageBreakBefore/>
        <w:numPr>
          <w:numId w:val="0"/>
        </w:numPr>
      </w:pPr>
      <w:r>
        <w:t>3.2 Сумма признаков биномиальное распределение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Принято n = 3, θ = 0,796 / 3 = 0,265333. Модель предполагает три независимых испытания с одинаковой вероятностью единицы.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9 — Сумма признаков при биномиальном законе — частоты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92"/>
        <w:gridCol w:w="1337"/>
        <w:gridCol w:w="1409"/>
        <w:gridCol w:w="1236"/>
        <w:gridCol w:w="1236"/>
        <w:gridCol w:w="1337"/>
        <w:gridCol w:w="1409"/>
      </w:tblGrid>
      <w:tr w:rsidR="00C5519C" w14:paraId="3C503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45503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Category</w:t>
            </w:r>
          </w:p>
          <w:p w14:paraId="7B9E2A67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DBB35" w14:textId="77777777" w:rsidR="00C5519C" w:rsidRP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5519C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Variable: flag_count, Distribution: Binomial, p = 0,26533 (grouped-input)</w:t>
            </w:r>
          </w:p>
          <w:p w14:paraId="5893E1F4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11,35764, df = 2, p = 0,00342</w:t>
            </w:r>
          </w:p>
        </w:tc>
      </w:tr>
      <w:tr w:rsidR="00C5519C" w14:paraId="7F4B098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44F6B" w14:textId="77777777" w:rsidR="00C5519C" w:rsidRDefault="00C5519C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7B3D5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  <w:p w14:paraId="395AC4E0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F9EB0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25B7B38F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044D3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550D1E41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E8804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26C4EA94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8039C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  <w:p w14:paraId="105F5B54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F6F79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5DA43325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C5519C" w14:paraId="5E8FBF0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86563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0,00000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68AC3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218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6482A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218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B2742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43,60000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DEB10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43,6000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FB32F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198,2627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9DAE7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198,2627</w:t>
            </w:r>
          </w:p>
        </w:tc>
      </w:tr>
      <w:tr w:rsidR="00C5519C" w14:paraId="78D1AA4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0A47F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36903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179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07FDF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397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63127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35,80000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88646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79,4000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414DB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214,8146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0DED7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413,0773</w:t>
            </w:r>
          </w:p>
        </w:tc>
      </w:tr>
      <w:tr w:rsidR="00C5519C" w14:paraId="4C3A446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F6820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A5BC9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FDE6D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487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4BC1D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18,00000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16712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97,4000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C02C4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77,5828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30240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490,6600</w:t>
            </w:r>
          </w:p>
        </w:tc>
      </w:tr>
      <w:tr w:rsidR="00C5519C" w14:paraId="2A07F07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F7750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12BFA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0EFA9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6F812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2,60000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77D91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8F1E7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9,3400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4F6AB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500,0000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При сумме 1 наблюдаются 179 записей при ожидаемых 214,81; при сумме 2 — 90 при ожидаемых 77,58. χ² = 11,35764, df = 2, p = 0,00342: биномиальная гипотеза отвергается.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10 — Сумма признаков при биномиальном законе — доли и остатки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38"/>
        <w:gridCol w:w="2228"/>
        <w:gridCol w:w="2228"/>
        <w:gridCol w:w="2360"/>
      </w:tblGrid>
      <w:tr w:rsidR="00C5519C" w14:paraId="06A4D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8FD44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Category</w:t>
            </w:r>
          </w:p>
          <w:p w14:paraId="074915B7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2B246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Variable: flag_count, Distribution: Binomial, p = 0,26533 (grouped-input)</w:t>
            </w:r>
          </w:p>
          <w:p w14:paraId="430DE206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11,35764, df = 2, p = 0,00342</w:t>
            </w:r>
          </w:p>
        </w:tc>
      </w:tr>
      <w:tr w:rsidR="00C5519C" w14:paraId="04B8439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C00A4" w14:textId="77777777" w:rsidR="00C5519C" w:rsidRDefault="00C5519C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18564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78674A3B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7B1D8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2F8E816A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7801A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Observed-</w:t>
            </w:r>
          </w:p>
          <w:p w14:paraId="7FCA0895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C5519C" w14:paraId="0DBF95A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62E02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0,00000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FCC03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39,65254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234EE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39,6525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55DE2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19,7373</w:t>
            </w:r>
          </w:p>
        </w:tc>
      </w:tr>
      <w:tr w:rsidR="00C5519C" w14:paraId="1D65724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BCB88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BE0EB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42,96291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08045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82,6155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5BC4C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-35,8146</w:t>
            </w:r>
          </w:p>
        </w:tc>
      </w:tr>
      <w:tr w:rsidR="00C5519C" w14:paraId="6107E68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E9A69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68EF4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15,51655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6F430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98,1320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2D591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12,4172</w:t>
            </w:r>
          </w:p>
        </w:tc>
      </w:tr>
      <w:tr w:rsidR="00C5519C" w14:paraId="5DDAEAF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3B47E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00B61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1,86799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7E9F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399AA" w14:textId="77777777" w:rsidR="00C5519C" w:rsidRDefault="00C5519C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3,6600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Накопленная доля до суммы 1 равна 79,4%, ожидаемая — около 82,62%. Нулевая категория также встречается чаще ожидаемого. Три состояния не являются повторениями одинакового испытания; кроме того, отбор выполнен по самому stroke.</w:t>
      </w:r>
    </w:p>
    <w:p w14:paraId="609D15CC" w14:textId="77777777" w:rsidR="00C5519C" w:rsidRDefault="00C5519C" w:rsidP="00C5519C">
      <w:pPr>
        <w:rPr>
          <w:lang w:val="en-US"/>
        </w:rPr>
        <w:keepNext/>
        <w:spacing w:line="240" w:lineRule="auto"/>
      </w:pPr>
      <w:r>
        <w:rPr>
          <w:lang w:val="en-US"/>
        </w:rPr>
        <w:object w:dxaOrig="9361" w:dyaOrig="7021" w14:anchorId="6A4AFC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4" type="#_x0000_t75" style="width:340.00pt;height:255.00pt" o:ole="">
            <v:imagedata r:id="rId86" o:title=""/>
          </v:shape>
          <o:OLEObject Type="Embed" ProgID="STATISTICA.Graph" ShapeID="_x0000_i2004" DrawAspect="Content" ObjectID="_1854026754" r:id="rId85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4 — Сумма признаков и биномиальная модель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Линия выше столбца при сумме 1 и ниже при суммах 0 и 2. Различия соответствуют результату χ². Ограничение суммы значениями от 0 до 3 само по себе не делает ее распределение биномиальным.</w:t>
      </w:r>
    </w:p>
    <w:p>
      <w:pPr>
        <w:pStyle w:val="Heading1"/>
        <w:pageBreakBefore/>
        <w:numPr>
          <w:numId w:val="0"/>
        </w:numPr>
      </w:pPr>
      <w:r>
        <w:t>4 Генерация случайных чисел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В STATISTICA созданы по 2000 значений: RND(1); RndNormal(7,170021865) + 29,534070796; RndPoisson(0,796). Задано Randomize 2026. Параметры нормального генератора взяты из ИМТ, λ — из среднего суммы признаков. Это отдельные модельные числа; исходные 500 записей не увеличивались.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11 — Описательные статистики модельных выборок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47"/>
        <w:gridCol w:w="1065"/>
        <w:gridCol w:w="1169"/>
        <w:gridCol w:w="1258"/>
        <w:gridCol w:w="1318"/>
        <w:gridCol w:w="1228"/>
        <w:gridCol w:w="1169"/>
      </w:tblGrid>
      <w:tr w:rsidR="00D6617E" w14:paraId="088FC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2EFBE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3E40F75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</w:t>
            </w:r>
            <w:proofErr w:type="spellEnd"/>
          </w:p>
        </w:tc>
        <w:tc>
          <w:tcPr>
            <w:tcW w:w="720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1E7A1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Descriptive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</w:t>
            </w: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Statistics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(</w:t>
            </w: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generated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)</w:t>
            </w:r>
          </w:p>
        </w:tc>
      </w:tr>
      <w:tr w:rsidR="00D6617E" w14:paraId="22D8D3B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ED42A" w14:textId="77777777" w:rsidR="00D6617E" w:rsidRDefault="00D6617E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E01B0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Valid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N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379C9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  <w:proofErr w:type="spellEnd"/>
          </w:p>
        </w:tc>
        <w:tc>
          <w:tcPr>
            <w:tcW w:w="1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3B403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Minimum</w:t>
            </w:r>
            <w:proofErr w:type="spellEnd"/>
          </w:p>
        </w:tc>
        <w:tc>
          <w:tcPr>
            <w:tcW w:w="1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DC66F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Maximum</w:t>
            </w:r>
            <w:proofErr w:type="spellEnd"/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2727B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Variance</w:t>
            </w:r>
            <w:proofErr w:type="spellEnd"/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EB093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Std.Dev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.</w:t>
            </w:r>
          </w:p>
        </w:tc>
      </w:tr>
      <w:tr w:rsidR="00D6617E" w14:paraId="3E46DD0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EE4ED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sim_uniform</w:t>
            </w:r>
            <w:proofErr w:type="spellEnd"/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142F2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2000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218A7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0,50194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8973C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0,000188</w:t>
            </w:r>
          </w:p>
        </w:tc>
        <w:tc>
          <w:tcPr>
            <w:tcW w:w="1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EA71A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0,99965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D3CCE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0,08443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272B1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0,290575</w:t>
            </w:r>
          </w:p>
        </w:tc>
      </w:tr>
      <w:tr w:rsidR="00D6617E" w14:paraId="71147A1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9F829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sim_normal_bmi</w:t>
            </w:r>
            <w:proofErr w:type="spellEnd"/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21397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2000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64166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29,35262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7D314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5,325779</w:t>
            </w:r>
          </w:p>
        </w:tc>
        <w:tc>
          <w:tcPr>
            <w:tcW w:w="1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964C1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58,24179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B2CB0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50,11706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E16FC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7,079340</w:t>
            </w:r>
          </w:p>
        </w:tc>
      </w:tr>
      <w:tr w:rsidR="00D6617E" w14:paraId="35FB8DA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DB00F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sim_poisson_flags</w:t>
            </w:r>
            <w:proofErr w:type="spellEnd"/>
          </w:p>
        </w:tc>
        <w:tc>
          <w:tcPr>
            <w:tcW w:w="1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7FD4C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2000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D4240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0,83150</w:t>
            </w:r>
          </w:p>
        </w:tc>
        <w:tc>
          <w:tcPr>
            <w:tcW w:w="1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34BA0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8D958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5,00000</w:t>
            </w:r>
          </w:p>
        </w:tc>
        <w:tc>
          <w:tcPr>
            <w:tcW w:w="1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6E2DC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0,84253</w:t>
            </w:r>
          </w:p>
        </w:tc>
        <w:tc>
          <w:tcPr>
            <w:tcW w:w="1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9C445" w14:textId="77777777" w:rsidR="00D6617E" w:rsidRDefault="00D6617E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0,917894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Каждый столбец содержит 2000 значений. Средние равны 0,501942, 29,352623 и 0,831500 при заданных 0,5, 29,534071 и 0,796. Различия выборочных характеристик и параметров генерации ожидаемы; согласие формы проверяется по частотам и графикам.</w:t>
      </w:r>
    </w:p>
    <w:p>
      <w:pPr>
        <w:pStyle w:val="Heading2"/>
        <w:pageBreakBefore w:val="0"/>
        <w:numPr>
          <w:numId w:val="0"/>
        </w:numPr>
      </w:pPr>
      <w:r>
        <w:t>4.1 Равномерная модельная выборка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Проверяется U(0,1). Границы заданы до генерации и не оценивались по данным; при расчете χ² требуется df = k − 1.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12 — Сгенерированная равномерная выборка — частоты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92"/>
        <w:gridCol w:w="1337"/>
        <w:gridCol w:w="1409"/>
        <w:gridCol w:w="1236"/>
        <w:gridCol w:w="1236"/>
        <w:gridCol w:w="1337"/>
        <w:gridCol w:w="1409"/>
      </w:tblGrid>
      <w:tr w:rsidR="00A87762" w14:paraId="42A61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9989A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Upper</w:t>
            </w:r>
          </w:p>
          <w:p w14:paraId="23F04E50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Boundary</w:t>
            </w:r>
          </w:p>
        </w:tc>
        <w:tc>
          <w:tcPr>
            <w:tcW w:w="7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91FDD" w14:textId="77777777" w:rsidR="00A87762" w:rsidRP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87762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Variable: sim_uniform, Distribution: Rectangular (generated)</w:t>
            </w:r>
          </w:p>
          <w:p w14:paraId="74484217" w14:textId="77777777" w:rsidR="00A87762" w:rsidRP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87762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Kolmogorov-Smirnov d = 0,01386, p = n.s.</w:t>
            </w:r>
          </w:p>
          <w:p w14:paraId="131C6046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7,47500, df = 7, p = 0,38115</w:t>
            </w:r>
          </w:p>
        </w:tc>
      </w:tr>
      <w:tr w:rsidR="00A87762" w14:paraId="7DA2344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365F3" w14:textId="77777777" w:rsidR="00A87762" w:rsidRDefault="00A87762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B1B0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  <w:p w14:paraId="2FD8D035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853FA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597A65AD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B7F1B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3367FFCF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D693D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5E4B161C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C1EEC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  <w:p w14:paraId="5D5AE2AE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707BB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42B039B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A87762" w14:paraId="7E2AFB8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DB8F4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0,02000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D450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43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DF5F6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43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19EBC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2,15000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346E5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2,1500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3ACAA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40,0000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3B7B1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40,000</w:t>
            </w:r>
          </w:p>
        </w:tc>
      </w:tr>
      <w:tr w:rsidR="00A87762" w14:paraId="0E591EE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F8DE1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0,14000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2E10E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251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0BAA4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294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4F64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12,55000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8CD51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14,7000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9A03A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240,0000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49806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280,000</w:t>
            </w:r>
          </w:p>
        </w:tc>
      </w:tr>
      <w:tr w:rsidR="00A87762" w14:paraId="5B1609D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38685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0,26000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C66CB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221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068B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515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E0EC6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11,05000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970B0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25,7500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4D09A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240,0000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3746A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520,000</w:t>
            </w:r>
          </w:p>
        </w:tc>
      </w:tr>
      <w:tr w:rsidR="00A87762" w14:paraId="7621ED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5006E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0,38000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E6F0D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231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71F8F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746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2A8FC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11,55000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9A4F1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37,3000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95969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240,0000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8034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760,000</w:t>
            </w:r>
          </w:p>
        </w:tc>
      </w:tr>
      <w:tr w:rsidR="00A87762" w14:paraId="11021ED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CFD4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0,50000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C7E0E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229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CB7F3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975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9CF74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11,45000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85774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48,7500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FCD7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240,0000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A1D48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1000,000</w:t>
            </w:r>
          </w:p>
        </w:tc>
      </w:tr>
      <w:tr w:rsidR="00A87762" w14:paraId="095EB89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5BCC1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0,62000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6F6C0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248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51E41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1223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6A338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12,40000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05BB6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61,1500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B09B8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240,0000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09EF3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1240,000</w:t>
            </w:r>
          </w:p>
        </w:tc>
      </w:tr>
      <w:tr w:rsidR="00A87762" w14:paraId="44DABA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BD99D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0,74000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81954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259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07553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1482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1A16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12,95000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9EBB8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74,1000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4E310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240,0000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7A1E5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1480,000</w:t>
            </w:r>
          </w:p>
        </w:tc>
      </w:tr>
      <w:tr w:rsidR="00A87762" w14:paraId="273ABCB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4AD49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0,86000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87CB3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241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494D3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1723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E4C86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12,05000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AA3D8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86,1500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C764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240,0000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24F58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1720,000</w:t>
            </w:r>
          </w:p>
        </w:tc>
      </w:tr>
      <w:tr w:rsidR="00A87762" w14:paraId="4C87FC0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74301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0,98000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2348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228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55371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1951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EE56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11,40000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3619A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97,5500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45233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240,0000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22EBD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1960,000</w:t>
            </w:r>
          </w:p>
        </w:tc>
      </w:tr>
      <w:tr w:rsidR="00A87762" w14:paraId="68DA4FF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D4E13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8F018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49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F7D3F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49A0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2,45000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5C499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41B6B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40,0000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C98AF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2000,000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Среднее равно 0,501942, дисперсия — 0,084434; в первом крайнем интервале 43 наблюдения при ожидаемых 40. χ² = 7,47500, корректные df = 9 и p = 0,58779: U(0,1) не отвергается.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13 — Сгенерированная равномерная выборка — доли и остатки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38"/>
        <w:gridCol w:w="2228"/>
        <w:gridCol w:w="2228"/>
        <w:gridCol w:w="2360"/>
      </w:tblGrid>
      <w:tr w:rsidR="00A87762" w14:paraId="662697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4406E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Upper</w:t>
            </w:r>
          </w:p>
          <w:p w14:paraId="56E8A10A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Boundary</w:t>
            </w:r>
          </w:p>
        </w:tc>
        <w:tc>
          <w:tcPr>
            <w:tcW w:w="68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6D7D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Variable: sim_uniform, Distribution: Rectangular (generated)</w:t>
            </w:r>
          </w:p>
          <w:p w14:paraId="2B426F4D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Kolmogorov-Smirnov d = 0,01386, p = n.s.</w:t>
            </w:r>
          </w:p>
          <w:p w14:paraId="2EB4B8E9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7,47500, df = 7, p = 0,38115</w:t>
            </w:r>
          </w:p>
        </w:tc>
      </w:tr>
      <w:tr w:rsidR="00A87762" w14:paraId="027A15F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33B1F" w14:textId="77777777" w:rsidR="00A87762" w:rsidRDefault="00A87762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0135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7302CCD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944F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4056E708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A060E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Observed-</w:t>
            </w:r>
          </w:p>
          <w:p w14:paraId="0CF7335C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A87762" w14:paraId="363871D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92110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0,02000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61A1D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496F6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03FB1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3,0000</w:t>
            </w:r>
          </w:p>
        </w:tc>
      </w:tr>
      <w:tr w:rsidR="00A87762" w14:paraId="65570EC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35D55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0,14000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049C4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AAD68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B5A6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11,0000</w:t>
            </w:r>
          </w:p>
        </w:tc>
      </w:tr>
      <w:tr w:rsidR="00A87762" w14:paraId="487F346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EFCCD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0,26000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51EC3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9F3F6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26,0000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0E508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-19,0000</w:t>
            </w:r>
          </w:p>
        </w:tc>
      </w:tr>
      <w:tr w:rsidR="00A87762" w14:paraId="0963B78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94A39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0,38000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1568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07EFC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38,0000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4678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-9,0000</w:t>
            </w:r>
          </w:p>
        </w:tc>
      </w:tr>
      <w:tr w:rsidR="00A87762" w14:paraId="6EC5756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46C9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0,50000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6BFAF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48CD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B0B84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-11,0000</w:t>
            </w:r>
          </w:p>
        </w:tc>
      </w:tr>
      <w:tr w:rsidR="00A87762" w14:paraId="2563E2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6084D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0,62000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92CA4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27208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62,0000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D90AD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8,0000</w:t>
            </w:r>
          </w:p>
        </w:tc>
      </w:tr>
      <w:tr w:rsidR="00A87762" w14:paraId="307BC93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0C9E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0,74000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D9561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87F8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74,0000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06CD5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19,0000</w:t>
            </w:r>
          </w:p>
        </w:tc>
      </w:tr>
      <w:tr w:rsidR="00A87762" w14:paraId="1AB8FAB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453A0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0,86000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8DD85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6FA3B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86,0000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A64C7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</w:t>
            </w:r>
          </w:p>
        </w:tc>
      </w:tr>
      <w:tr w:rsidR="00A87762" w14:paraId="53133B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7F356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0,98000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EF971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43DAB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98,0000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E85E3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-12,0000</w:t>
            </w:r>
          </w:p>
        </w:tc>
      </w:tr>
      <w:tr w:rsidR="00A87762" w14:paraId="4963965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3A072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F0BBC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1E85E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C130D" w14:textId="77777777" w:rsidR="00A87762" w:rsidRDefault="00A8776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9,0000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K–S d = 0,01386, стандартная проверка обозначена n.s. Автоматически выведены df = 7 и p = 0,38115. Автоматический расчет вычитает два параметра; для известных границ они не вычитаются. Коррекция не меняет решения.</w:t>
      </w:r>
    </w:p>
    <w:p w14:paraId="0693156F" w14:textId="77777777" w:rsidR="00A87762" w:rsidRDefault="00A87762" w:rsidP="00A87762">
      <w:pPr>
        <w:rPr>
          <w:lang w:val="en-US"/>
        </w:rPr>
        <w:keepNext/>
        <w:spacing w:line="240" w:lineRule="auto"/>
      </w:pPr>
      <w:r>
        <w:rPr>
          <w:lang w:val="en-US"/>
        </w:rPr>
        <w:object w:dxaOrig="9361" w:dyaOrig="7021" w14:anchorId="38B8FB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5" type="#_x0000_t75" style="width:340.00pt;height:255.00pt" o:ole="">
            <v:imagedata r:id="rId88" o:title=""/>
          </v:shape>
          <o:OLEObject Type="Embed" ProgID="STATISTICA.Graph" ShapeID="_x0000_i2005" DrawAspect="Content" ObjectID="_1854026777" r:id="rId87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5 — Равномерная модельная выборка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Столбцы колеблются около горизонтального теоретического уровня. Крайние интервалы имеют меньшую ожидаемую частоту из-за частичного пересечения с U(0,1). Наблюдаемые колебания совместимы с равномерным механизмом генерации.</w:t>
      </w:r>
    </w:p>
    <w:p>
      <w:pPr>
        <w:pStyle w:val="Heading2"/>
        <w:pageBreakBefore/>
        <w:numPr>
          <w:numId w:val="0"/>
        </w:numPr>
      </w:pPr>
      <w:r>
        <w:t>4.2 Нормальная модельная выборка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Формула RndNormal(7,170021865) + 29,534070796 задает стандартное отклонение и среднее по известным значениям исходного ИМТ.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14 — Сгенерированная нормальная выборка — частоты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92"/>
        <w:gridCol w:w="1337"/>
        <w:gridCol w:w="1409"/>
        <w:gridCol w:w="1236"/>
        <w:gridCol w:w="1236"/>
        <w:gridCol w:w="1337"/>
        <w:gridCol w:w="1409"/>
      </w:tblGrid>
      <w:tr w:rsidR="00DE1C68" w14:paraId="6BD3EA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97599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Upper</w:t>
            </w:r>
          </w:p>
          <w:p w14:paraId="4FB14593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Boundary</w:t>
            </w:r>
          </w:p>
        </w:tc>
        <w:tc>
          <w:tcPr>
            <w:tcW w:w="7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6EDD2" w14:textId="77777777" w:rsidR="00DE1C68" w:rsidRP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C6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Variable: sim_normal_bmi, Distribution: Normal (generated)</w:t>
            </w:r>
          </w:p>
          <w:p w14:paraId="109E6DD4" w14:textId="77777777" w:rsidR="00DE1C68" w:rsidRP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E1C68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Kolmogorov-Smirnov d = 0,01107, p = n.s., Lilliefors p = n.s.</w:t>
            </w:r>
          </w:p>
          <w:p w14:paraId="28E81E0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10,11596, df = 4 (adjusted) , p = 0,03852</w:t>
            </w:r>
          </w:p>
        </w:tc>
      </w:tr>
      <w:tr w:rsidR="00DE1C68" w14:paraId="1BB030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5628B" w14:textId="77777777" w:rsidR="00DE1C68" w:rsidRDefault="00DE1C6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254EC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  <w:p w14:paraId="7680C72F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65407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01B2776C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C2CC6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206E66CD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A79CC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7DCF7134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6DFE3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  <w:p w14:paraId="4637D504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3D437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3321330C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DE1C68" w14:paraId="121E0CF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FA8DD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6,50000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DF58E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24F88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1F37D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6EF81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F13B0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1,2463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30907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1,246</w:t>
            </w:r>
          </w:p>
        </w:tc>
      </w:tr>
      <w:tr w:rsidR="00DE1C68" w14:paraId="175C4B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414C8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E0736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27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77230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28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497E4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1,35000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3FAB7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1,4000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6261B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19,6470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0BBA9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20,893</w:t>
            </w:r>
          </w:p>
        </w:tc>
      </w:tr>
      <w:tr w:rsidR="00DE1C68" w14:paraId="49E0C08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B6A96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19,50000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4D369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133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F3198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161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E74E0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6,65000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69B5B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8,0500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2ADB5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143,1069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E9C58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164,000</w:t>
            </w:r>
          </w:p>
        </w:tc>
      </w:tr>
      <w:tr w:rsidR="00DE1C68" w14:paraId="75BE7A8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6A587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26,00000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90583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458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5216C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619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FF3DE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22,90000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B5800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30,9500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BD55D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471,8003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510B3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635,801</w:t>
            </w:r>
          </w:p>
        </w:tc>
      </w:tr>
      <w:tr w:rsidR="00DE1C68" w14:paraId="0735887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00655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32,50000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FAAA5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740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24585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1359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1E764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37,00000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6CCA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67,9500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52C81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707,5806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93FE7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1343,381</w:t>
            </w:r>
          </w:p>
        </w:tc>
      </w:tr>
      <w:tr w:rsidR="00DE1C68" w14:paraId="5F09C6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10756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39,00000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33A5F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458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316F7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1817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4F45F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22,90000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FB6E8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90,8500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8A65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483,6578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1489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1827,039</w:t>
            </w:r>
          </w:p>
        </w:tc>
      </w:tr>
      <w:tr w:rsidR="00DE1C68" w14:paraId="3B031EC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EF534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45,50000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18CA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167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CD3EF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1984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B2A54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8,35000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39C55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99,2000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11324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150,4076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810A3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1977,447</w:t>
            </w:r>
          </w:p>
        </w:tc>
      </w:tr>
      <w:tr w:rsidR="00DE1C68" w14:paraId="1C90CF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05871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52,00000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D979B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DE3C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1996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7812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0,60000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1F8A1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99,8000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BF4F4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21,1748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124E3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1998,621</w:t>
            </w:r>
          </w:p>
        </w:tc>
      </w:tr>
      <w:tr w:rsidR="00DE1C68" w14:paraId="318283C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C67C1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58,50000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548A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02986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5B5C7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B3A56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99AB5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1,3403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0E4B4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1999,962</w:t>
            </w:r>
          </w:p>
        </w:tc>
      </w:tr>
      <w:tr w:rsidR="00DE1C68" w14:paraId="01748C0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6B146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BC2EA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167D8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9A554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87BE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54407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0,0383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F797E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2000,000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Среднее равно 29,352623, дисперсия — 50,117058. χ² = 10,11596, df = 4, p = 0,03852. Для этой реализации нормальная гипотеза отвергается выбранной интервальной χ²-проверкой.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15 — Сгенерированная нормальная выборка — доли и остатки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38"/>
        <w:gridCol w:w="2228"/>
        <w:gridCol w:w="2228"/>
        <w:gridCol w:w="2360"/>
      </w:tblGrid>
      <w:tr w:rsidR="00DE1C68" w14:paraId="5C03E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04680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Upper</w:t>
            </w:r>
          </w:p>
          <w:p w14:paraId="2B5D7F55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Boundary</w:t>
            </w:r>
          </w:p>
        </w:tc>
        <w:tc>
          <w:tcPr>
            <w:tcW w:w="68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AA9C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Variable: sim_normal_bmi, Distribution: Normal (generated)</w:t>
            </w:r>
          </w:p>
          <w:p w14:paraId="117F5511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Kolmogorov-Smirnov d = 0,01107, p = n.s., Lilliefors p = n.s.</w:t>
            </w:r>
          </w:p>
          <w:p w14:paraId="5CEF1BA1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10,11596, df = 4 (adjusted) , p = 0,03852</w:t>
            </w:r>
          </w:p>
        </w:tc>
      </w:tr>
      <w:tr w:rsidR="00DE1C68" w14:paraId="3B2AEA5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BC453" w14:textId="77777777" w:rsidR="00DE1C68" w:rsidRDefault="00DE1C68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75946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09F8CA5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650E1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5E099E34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7224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Observed-</w:t>
            </w:r>
          </w:p>
          <w:p w14:paraId="56BA10FF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DE1C68" w14:paraId="70D4477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DE8EB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6,50000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D783B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0,06231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A48D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0,0623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894E0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-0,2463</w:t>
            </w:r>
          </w:p>
        </w:tc>
      </w:tr>
      <w:tr w:rsidR="00DE1C68" w14:paraId="5AE51CD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778C1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03EC8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0,98235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5611C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1,0447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B6317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7,3530</w:t>
            </w:r>
          </w:p>
        </w:tc>
      </w:tr>
      <w:tr w:rsidR="00DE1C68" w14:paraId="726A123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FE90E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19,50000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C711E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7,15535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C33C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8,2000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A8B99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-10,1069</w:t>
            </w:r>
          </w:p>
        </w:tc>
      </w:tr>
      <w:tr w:rsidR="00DE1C68" w14:paraId="7FA6DCA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8E90C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26,00000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1517F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23,59002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02A56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31,7900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4FDBC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-13,8003</w:t>
            </w:r>
          </w:p>
        </w:tc>
      </w:tr>
      <w:tr w:rsidR="00DE1C68" w14:paraId="37F0E5B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AE355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32,50000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FFB71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35,37903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DBD1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67,1691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B3D06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32,4194</w:t>
            </w:r>
          </w:p>
        </w:tc>
      </w:tr>
      <w:tr w:rsidR="00DE1C68" w14:paraId="4755DA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9BC2E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39,00000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4FF9D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24,18289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EE7C6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91,3519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E8A8C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-25,6578</w:t>
            </w:r>
          </w:p>
        </w:tc>
      </w:tr>
      <w:tr w:rsidR="00DE1C68" w14:paraId="2CC7509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5D2F0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45,50000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A1D33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7,52038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F0977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98,8723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AEF33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16,5924</w:t>
            </w:r>
          </w:p>
        </w:tc>
      </w:tr>
      <w:tr w:rsidR="00DE1C68" w14:paraId="77CF1DD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C961C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7B2C5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1,05874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2207C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99,9311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5049F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-9,1748</w:t>
            </w:r>
          </w:p>
        </w:tc>
      </w:tr>
      <w:tr w:rsidR="00DE1C68" w14:paraId="317E17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92915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58,50000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9F241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0,06702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F8978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99,9981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9A2F9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2,6597</w:t>
            </w:r>
          </w:p>
        </w:tc>
      </w:tr>
      <w:tr w:rsidR="00DE1C68" w14:paraId="7EE5DE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EE890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CAEE2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0,00192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DF463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53D1A" w14:textId="77777777" w:rsidR="00DE1C68" w:rsidRDefault="00DE1C68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-0,0383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K–S d = 0,01107; стандартная проверка и Лиллиефорс обозначены n.s. Их решения отличаются от χ². Критерии чувствительны к разным расхождениям. Даже при нормальном генераторе отдельный тест уровня 0,05 иногда отвергает верную H₀.</w:t>
      </w:r>
    </w:p>
    <w:p w14:paraId="00C0089D" w14:textId="77777777" w:rsidR="00DE1C68" w:rsidRDefault="00DE1C68" w:rsidP="00DE1C68">
      <w:pPr>
        <w:rPr>
          <w:lang w:val="en-US"/>
        </w:rPr>
        <w:keepNext/>
        <w:spacing w:line="240" w:lineRule="auto"/>
      </w:pPr>
      <w:r>
        <w:rPr>
          <w:lang w:val="en-US"/>
        </w:rPr>
        <w:object w:dxaOrig="9361" w:dyaOrig="7021" w14:anchorId="2EDB53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6" type="#_x0000_t75" style="width:340.00pt;height:255.00pt" o:ole="">
            <v:imagedata r:id="rId90" o:title=""/>
          </v:shape>
          <o:OLEObject Type="Embed" ProgID="STATISTICA.Graph" ShapeID="_x0000_i2006" DrawAspect="Content" ObjectID="_1854026789" r:id="rId89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6 — Нормальная модельная выборка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Гистограмма приблизительно симметрична и близка к колоколу, однако отдельные интервальные частоты отличаются от ожидаемых. Визуальная близость формы не гарантирует незначимый χ²; результат p = 0,03852 сохраняется при незначимом K–S.</w:t>
      </w:r>
    </w:p>
    <w:p>
      <w:pPr>
        <w:pStyle w:val="Heading2"/>
        <w:pageBreakBefore/>
        <w:numPr>
          <w:numId w:val="0"/>
        </w:numPr>
      </w:pPr>
      <w:r>
        <w:t>4.3 Пуассоновская модельная выборка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Функция RndPoisson(0,796) создает новую выборку по заданному закону; λ взято из среднего исходной суммы признаков.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16 — Сгенерированная пуассоновская выборка — частоты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92"/>
        <w:gridCol w:w="1337"/>
        <w:gridCol w:w="1409"/>
        <w:gridCol w:w="1236"/>
        <w:gridCol w:w="1236"/>
        <w:gridCol w:w="1337"/>
        <w:gridCol w:w="1409"/>
      </w:tblGrid>
      <w:tr w:rsidR="00B26667" w:rsidRPr="00B26667" w14:paraId="390F6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1E24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Category</w:t>
            </w:r>
          </w:p>
          <w:p w14:paraId="6DC28CD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20625" w14:textId="77777777" w:rsidR="00B26667" w:rsidRP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26667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Variable: sim_poisson_flags, Distribution: Poisson, Lambda = 0,83 (generated)</w:t>
            </w:r>
          </w:p>
          <w:p w14:paraId="71D2A4F6" w14:textId="77777777" w:rsidR="00B26667" w:rsidRP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26667">
              <w:rPr>
                <w:rFonts w:ascii="Times New Roman" w:hAnsi="Times New Roman" w:cs="Arial"/>
                <w:sz w:val="18"/>
                <w:szCs w:val="18"/>
                <w:lang w:val="en-US"/>
                <w:b w:val="0"/>
                <w:bCs w:val="0"/>
              </w:rPr>
              <w:t>Chi-Square = 1,57869, df = 3 (adjusted) , p = 0,66423</w:t>
            </w:r>
          </w:p>
        </w:tc>
      </w:tr>
      <w:tr w:rsidR="00B26667" w14:paraId="4816E16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7F6C1" w14:textId="77777777" w:rsidR="00B26667" w:rsidRPr="00B26667" w:rsidRDefault="00B26667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20B99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  <w:p w14:paraId="0C53E359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57CFD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49D8BD7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969FB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07937D4E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AD8E0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2C9EE46A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D8495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  <w:p w14:paraId="29C42C4F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Frequency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4A6EB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Cumulative</w:t>
            </w:r>
          </w:p>
          <w:p w14:paraId="0FE46582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B26667" w14:paraId="416063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2EB1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0,00000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198B0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883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B6EC8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883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5B622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44,15000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9417F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44,1500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26475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870,7914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47C46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870,791</w:t>
            </w:r>
          </w:p>
        </w:tc>
      </w:tr>
      <w:tr w:rsidR="00B26667" w14:paraId="7262627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435B5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D3679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702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F9201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1585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1063A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35,10000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8E56A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79,2500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60793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724,0630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D53BE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1594,854</w:t>
            </w:r>
          </w:p>
        </w:tc>
      </w:tr>
      <w:tr w:rsidR="00B26667" w14:paraId="5A924F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90D4F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056A8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306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94565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1891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80FC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15,30000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22833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94,5500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CFD60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301,0292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12558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1895,884</w:t>
            </w:r>
          </w:p>
        </w:tc>
      </w:tr>
      <w:tr w:rsidR="00B26667" w14:paraId="21990A9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C331B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15F2A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C8542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1981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0F4E4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4,50000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FB1D8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99,0500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699EA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83,4353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B75F4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1979,319</w:t>
            </w:r>
          </w:p>
        </w:tc>
      </w:tr>
      <w:tr w:rsidR="00B26667" w14:paraId="5DE5E21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789B0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4,00000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9E812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16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8F12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1997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82D54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0,80000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F9FEB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99,8500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6E140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17,3441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C16DC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1996,663</w:t>
            </w:r>
          </w:p>
        </w:tc>
      </w:tr>
      <w:tr w:rsidR="00B26667" w14:paraId="5A6DEE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094E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D535D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3CA69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8FDC1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0,15000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BA644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1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62750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3,3370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F1324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2000,000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Получены 883 нуля, 702 единицы, 306 двоек. Среднее и дисперсия равны 0,831500 и 0,842529. После оценки λ по модельным значениям χ² = 1,57869, df = 3, p = 0,66423: гипотеза не отвергается.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17 — Сгенерированная пуассоновская выборка — доли и остатки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38"/>
        <w:gridCol w:w="2228"/>
        <w:gridCol w:w="2228"/>
        <w:gridCol w:w="2360"/>
      </w:tblGrid>
      <w:tr w:rsidR="00B26667" w14:paraId="7CD1CB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9DA22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Category</w:t>
            </w:r>
          </w:p>
          <w:p w14:paraId="76B23353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7E36D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Variable: sim_poisson_flags, Distribution: Poisson, Lambda = 0,83 (generated)</w:t>
            </w:r>
          </w:p>
          <w:p w14:paraId="058C9236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 = 1,57869, df = 3 (adjusted) , p = 0,66423</w:t>
            </w:r>
          </w:p>
        </w:tc>
      </w:tr>
      <w:tr w:rsidR="00B26667" w14:paraId="7AB1312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03C56" w14:textId="77777777" w:rsidR="00B26667" w:rsidRDefault="00B26667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7651E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Percent</w:t>
            </w:r>
          </w:p>
          <w:p w14:paraId="477EFA61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823D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Cumul. %</w:t>
            </w:r>
          </w:p>
          <w:p w14:paraId="6963EFAE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EDABA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Observed-</w:t>
            </w:r>
          </w:p>
          <w:p w14:paraId="1B49D65B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Expected</w:t>
            </w:r>
          </w:p>
        </w:tc>
      </w:tr>
      <w:tr w:rsidR="00B26667" w14:paraId="335FB3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7AC09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&lt;= 0,00000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FD3AC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43,53957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857CE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43,5396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D7073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12,2086</w:t>
            </w:r>
          </w:p>
        </w:tc>
      </w:tr>
      <w:tr w:rsidR="00B26667" w14:paraId="2ADDFF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3CEB8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E53D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36,20315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347A1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79,7427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FD43D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-22,0630</w:t>
            </w:r>
          </w:p>
        </w:tc>
      </w:tr>
      <w:tr w:rsidR="00B26667" w14:paraId="54C6EC2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DD012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40E9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15,05146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09EB5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94,7942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5562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4,9708</w:t>
            </w:r>
          </w:p>
        </w:tc>
      </w:tr>
      <w:tr w:rsidR="00B26667" w14:paraId="05531E6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FB4FE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F6005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4,17176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38173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98,9659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9E641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6,5647</w:t>
            </w:r>
          </w:p>
        </w:tc>
      </w:tr>
      <w:tr w:rsidR="00B26667" w14:paraId="2E22404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70F8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4,00000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4B73B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0,86721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623CD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99,8332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879B7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-1,3441</w:t>
            </w:r>
          </w:p>
        </w:tc>
      </w:tr>
      <w:tr w:rsidR="00B26667" w14:paraId="72FCC1A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841EC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&lt; Infinity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5F70B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0,16685</w:t>
            </w:r>
          </w:p>
        </w:tc>
        <w:tc>
          <w:tcPr>
            <w:tcW w:w="22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321AA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100,0000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F20DF" w14:textId="77777777" w:rsidR="00B26667" w:rsidRDefault="00B26667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-0,3370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Модель ожидает 870,79 нуля, 724,06 единицы и 301,03 двойки. Редкий хвост объединен при χ². Согласие частот и близость среднего к дисперсии поддерживают пуассоновскую модель этой реализации.</w:t>
      </w:r>
    </w:p>
    <w:p w14:paraId="0C9669E6" w14:textId="77777777" w:rsidR="00B26667" w:rsidRDefault="00B26667" w:rsidP="00B26667">
      <w:pPr>
        <w:rPr>
          <w:lang w:val="en-US"/>
        </w:rPr>
        <w:keepNext/>
        <w:spacing w:line="240" w:lineRule="auto"/>
      </w:pPr>
      <w:r>
        <w:rPr>
          <w:lang w:val="en-US"/>
        </w:rPr>
        <w:object w:dxaOrig="9361" w:dyaOrig="7021" w14:anchorId="438B8D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7" type="#_x0000_t75" style="width:340.00pt;height:255.00pt" o:ole="">
            <v:imagedata r:id="rId92" o:title=""/>
          </v:shape>
          <o:OLEObject Type="Embed" ProgID="STATISTICA.Graph" ShapeID="_x0000_i2007" DrawAspect="Content" ObjectID="_1854026801" r:id="rId91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7 — Пуассоновская модельная выборка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Наиболее часты 0 и 1, затем частоты быстро убывают. Теоретическая линия близка к наблюдаемым столбцам. Сгенерированные значения согласуются с законом Пуассона, хотя исходная сумма признаков этому закону по χ² не соответствует.</w:t>
      </w:r>
    </w:p>
    <w:p>
      <w:pPr>
        <w:pStyle w:val="Heading2"/>
        <w:pageBreakBefore w:val="0"/>
        <w:numPr>
          <w:numId w:val="0"/>
        </w:numPr>
      </w:pPr>
      <w:r>
        <w:t>5 Влияние объема равномерной выборки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Сопоставлены первые 50, 500 и все 2000 значений одной последовательности RND(1). Границы 0 и 1 и разбиение сохранены. При 50 значениях после объединения остаются 8 категорий (df = 7), при 500 и 2000 — 10 (df = 9).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18 — Проверка U(0,1) для трех объемов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70"/>
        <w:gridCol w:w="1126"/>
        <w:gridCol w:w="1126"/>
        <w:gridCol w:w="1126"/>
        <w:gridCol w:w="1126"/>
        <w:gridCol w:w="1126"/>
        <w:gridCol w:w="1126"/>
        <w:gridCol w:w="1126"/>
      </w:tblGrid>
      <w:tr w:rsidR="002079DB" w14:paraId="67FB5A9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/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68205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6E68A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Chi-square</w:t>
            </w:r>
            <w:proofErr w:type="spellEnd"/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7051D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STATISTICA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C003A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 STATISTICA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190FB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</w:t>
            </w: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known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</w:t>
            </w: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limits</w:t>
            </w:r>
            <w:proofErr w:type="spellEnd"/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3B3D7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p </w:t>
            </w: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known</w:t>
            </w:r>
            <w:proofErr w:type="spellEnd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 xml:space="preserve"> </w:t>
            </w:r>
            <w:proofErr w:type="spellStart"/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limits</w:t>
            </w:r>
            <w:proofErr w:type="spellEnd"/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723F5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K-S d</w:t>
            </w:r>
          </w:p>
        </w:tc>
      </w:tr>
      <w:tr w:rsidR="002079DB" w14:paraId="0EDD68E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E9AE3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8B602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B1F67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3,80952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0807F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E5175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0,57715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7B20B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64735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0,80144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695CC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0,08056</w:t>
            </w:r>
          </w:p>
        </w:tc>
      </w:tr>
      <w:tr w:rsidR="002079DB" w14:paraId="0013CE0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E7628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7B4C2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500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E5EEE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11,61667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C8BE0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F1226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0,11389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82CB8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884C8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0,23579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AC2E7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0,02875</w:t>
            </w:r>
          </w:p>
        </w:tc>
      </w:tr>
      <w:tr w:rsidR="002079DB" w14:paraId="731CCD2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34ED7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44A59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2000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52154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7,47500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517C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EBDD7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0,38115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5B900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6EAF2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0,58779</w:t>
            </w:r>
          </w:p>
        </w:tc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03DB9" w14:textId="77777777" w:rsidR="002079DB" w:rsidRDefault="002079D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0,01386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известных границ p равны 0,80144, 0,23579 и 0,58779; U(0,1) не отвергается. d уменьшается от 0,08056 до 0,02875 и 0,01386. Больший объем в этой последовательности улучшает приближение функции распределения, но χ² и p не изменяются монотонно. p known limits рассчитаны функцией STATISTICA: 1 − Ichi2(χ², df).</w:t>
      </w:r>
    </w:p>
    <w:p>
      <w:pPr>
        <w:pStyle w:val="Heading1"/>
        <w:pageBreakBefore w:val="0"/>
        <w:numPr>
          <w:numId w:val="0"/>
        </w:numPr>
      </w:pPr>
      <w:r>
        <w:t>6 Итоговые заключения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Нормальный закон ИМТ отвергается (p = 0,00008), логнормальный не отвергается (p = 0,23433). Для суммы признаков отвергнуты Пуассон (p = 0,00781) и биномиальная модель (p = 0,00342). Модельные U(0,1) и Пуассон не отвергаются; нормальная генерация дает p χ² = 0,03852 при незначимых K–S и Лиллиефорсе. Решения относятся к данной выборке и не доказывают истинность закона.</w:t>
      </w:r>
    </w:p>
    <w:sectPr w:rsidR="00E87E28" w:rsidRPr="00095534" w:rsidSect="00052ED6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D07" w:rsidRDefault="00AF5D07">
      <w:pPr>
        <w:spacing w:line="240" w:lineRule="auto"/>
      </w:pPr>
      <w:r>
        <w:separator/>
      </w:r>
    </w:p>
  </w:endnote>
  <w:endnote w:type="continuationSeparator" w:id="0">
    <w:p w:rsidR="00AF5D07" w:rsidRDefault="00AF5D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0F92" w:rsidRDefault="00160F1B">
    <w:pPr>
      <w:jc w:val="center"/>
    </w:pPr>
    <w:r/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D07" w:rsidRDefault="00AF5D07">
      <w:pPr>
        <w:spacing w:line="240" w:lineRule="auto"/>
      </w:pPr>
      <w:r>
        <w:separator/>
      </w:r>
    </w:p>
  </w:footnote>
  <w:footnote w:type="continuationSeparator" w:id="0">
    <w:p w:rsidR="00AF5D07" w:rsidRDefault="00AF5D0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743"/>
    <w:rsid w:val="00095534"/>
    <w:rsid w:val="000C0DA7"/>
    <w:rsid w:val="00160F1B"/>
    <w:rsid w:val="002815B4"/>
    <w:rsid w:val="00347C39"/>
    <w:rsid w:val="00580F92"/>
    <w:rsid w:val="00794743"/>
    <w:rsid w:val="00856BAC"/>
    <w:rsid w:val="008F31D6"/>
    <w:rsid w:val="00AF5D07"/>
    <w:rsid w:val="00B93C57"/>
    <w:rsid w:val="00C52F67"/>
    <w:rsid w:val="00E8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048517-EE21-435E-9A37-55A7390A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</w:pPr>
    <w:rPr>
      <w:rFonts w:ascii="Times New Roman" w:eastAsia="Times New Roman" w:hAnsi="Times New Roman"/>
      <w:b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pPr>
      <w:keepNext/>
      <w:spacing w:after="120"/>
    </w:pPr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pPr>
      <w:keepNext/>
      <w:spacing w:after="120"/>
    </w:pPr>
    <w:rPr>
      <w:rFonts w:ascii="Times New Roman" w:hAnsi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emf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theme" Target="theme/theme1.xml"/><Relationship Id="rId23" Type="http://schemas.openxmlformats.org/officeDocument/2006/relationships/oleObject" Target="embeddings/lab2_1_rId5.bin"/><Relationship Id="rId24" Type="http://schemas.openxmlformats.org/officeDocument/2006/relationships/image" Target="media/lab2_1_rId4.emf"/><Relationship Id="rId25" Type="http://schemas.openxmlformats.org/officeDocument/2006/relationships/oleObject" Target="embeddings/lab2_2_rId5.bin"/><Relationship Id="rId26" Type="http://schemas.openxmlformats.org/officeDocument/2006/relationships/image" Target="media/lab2_2_rId4.emf"/><Relationship Id="rId27" Type="http://schemas.openxmlformats.org/officeDocument/2006/relationships/oleObject" Target="embeddings/lab2_3_rId5.bin"/><Relationship Id="rId28" Type="http://schemas.openxmlformats.org/officeDocument/2006/relationships/image" Target="media/lab2_3_rId4.emf"/><Relationship Id="rId29" Type="http://schemas.openxmlformats.org/officeDocument/2006/relationships/oleObject" Target="embeddings/lab2_4_rId5.bin"/><Relationship Id="rId30" Type="http://schemas.openxmlformats.org/officeDocument/2006/relationships/image" Target="media/lab2_4_rId4.emf"/><Relationship Id="rId31" Type="http://schemas.openxmlformats.org/officeDocument/2006/relationships/oleObject" Target="embeddings/lab2_5_rId5.bin"/><Relationship Id="rId32" Type="http://schemas.openxmlformats.org/officeDocument/2006/relationships/image" Target="media/lab2_5_rId4.emf"/><Relationship Id="rId33" Type="http://schemas.openxmlformats.org/officeDocument/2006/relationships/oleObject" Target="embeddings/lab2_6_rId5.bin"/><Relationship Id="rId34" Type="http://schemas.openxmlformats.org/officeDocument/2006/relationships/image" Target="media/lab2_6_rId4.emf"/><Relationship Id="rId35" Type="http://schemas.openxmlformats.org/officeDocument/2006/relationships/oleObject" Target="embeddings/lab2_7_rId5.bin"/><Relationship Id="rId36" Type="http://schemas.openxmlformats.org/officeDocument/2006/relationships/image" Target="media/lab2_7_rId4.emf"/><Relationship Id="rId37" Type="http://schemas.openxmlformats.org/officeDocument/2006/relationships/oleObject" Target="embeddings/lab2_8_rId5.bin"/><Relationship Id="rId38" Type="http://schemas.openxmlformats.org/officeDocument/2006/relationships/image" Target="media/lab2_8_rId4.emf"/><Relationship Id="rId39" Type="http://schemas.openxmlformats.org/officeDocument/2006/relationships/oleObject" Target="embeddings/lab2_9_rId5.bin"/><Relationship Id="rId40" Type="http://schemas.openxmlformats.org/officeDocument/2006/relationships/image" Target="media/lab2_9_rId4.emf"/><Relationship Id="rId41" Type="http://schemas.openxmlformats.org/officeDocument/2006/relationships/oleObject" Target="embeddings/lab2_10_rId5.bin"/><Relationship Id="rId42" Type="http://schemas.openxmlformats.org/officeDocument/2006/relationships/image" Target="media/lab2_10_rId4.emf"/><Relationship Id="rId43" Type="http://schemas.openxmlformats.org/officeDocument/2006/relationships/oleObject" Target="embeddings/lab2_11_rId5.bin"/><Relationship Id="rId44" Type="http://schemas.openxmlformats.org/officeDocument/2006/relationships/image" Target="media/lab2_11_rId4.emf"/><Relationship Id="rId45" Type="http://schemas.openxmlformats.org/officeDocument/2006/relationships/oleObject" Target="embeddings/lab2_12_rId5.bin"/><Relationship Id="rId46" Type="http://schemas.openxmlformats.org/officeDocument/2006/relationships/image" Target="media/lab2_12_rId4.emf"/><Relationship Id="rId47" Type="http://schemas.openxmlformats.org/officeDocument/2006/relationships/oleObject" Target="embeddings/lab2_13_rId5.bin"/><Relationship Id="rId48" Type="http://schemas.openxmlformats.org/officeDocument/2006/relationships/image" Target="media/lab2_13_rId4.emf"/><Relationship Id="rId49" Type="http://schemas.openxmlformats.org/officeDocument/2006/relationships/oleObject" Target="embeddings/lab2_14_rId5.bin"/><Relationship Id="rId50" Type="http://schemas.openxmlformats.org/officeDocument/2006/relationships/image" Target="media/lab2_14_rId4.emf"/><Relationship Id="rId51" Type="http://schemas.openxmlformats.org/officeDocument/2006/relationships/oleObject" Target="embeddings/lab2_500_1_rId5.bin"/><Relationship Id="rId52" Type="http://schemas.openxmlformats.org/officeDocument/2006/relationships/image" Target="media/lab2_500_1_rId4.emf"/><Relationship Id="rId53" Type="http://schemas.openxmlformats.org/officeDocument/2006/relationships/oleObject" Target="embeddings/lab2_500_2_rId5.bin"/><Relationship Id="rId54" Type="http://schemas.openxmlformats.org/officeDocument/2006/relationships/image" Target="media/lab2_500_2_rId4.emf"/><Relationship Id="rId55" Type="http://schemas.openxmlformats.org/officeDocument/2006/relationships/oleObject" Target="embeddings/lab2_500_3_rId5.bin"/><Relationship Id="rId56" Type="http://schemas.openxmlformats.org/officeDocument/2006/relationships/image" Target="media/lab2_500_3_rId4.emf"/><Relationship Id="rId57" Type="http://schemas.openxmlformats.org/officeDocument/2006/relationships/oleObject" Target="embeddings/lab2_500_4_rId5.bin"/><Relationship Id="rId58" Type="http://schemas.openxmlformats.org/officeDocument/2006/relationships/image" Target="media/lab2_500_4_rId4.emf"/><Relationship Id="rId59" Type="http://schemas.openxmlformats.org/officeDocument/2006/relationships/oleObject" Target="embeddings/lab2_500_5_rId5.bin"/><Relationship Id="rId60" Type="http://schemas.openxmlformats.org/officeDocument/2006/relationships/image" Target="media/lab2_500_5_rId4.emf"/><Relationship Id="rId61" Type="http://schemas.openxmlformats.org/officeDocument/2006/relationships/oleObject" Target="embeddings/lab2_500_6_rId5.bin"/><Relationship Id="rId62" Type="http://schemas.openxmlformats.org/officeDocument/2006/relationships/image" Target="media/lab2_500_6_rId4.emf"/><Relationship Id="rId63" Type="http://schemas.openxmlformats.org/officeDocument/2006/relationships/oleObject" Target="embeddings/lab2_500_7_rId5.bin"/><Relationship Id="rId64" Type="http://schemas.openxmlformats.org/officeDocument/2006/relationships/image" Target="media/lab2_500_7_rId4.emf"/><Relationship Id="rId65" Type="http://schemas.openxmlformats.org/officeDocument/2006/relationships/oleObject" Target="embeddings/lab2_500_8_rId5.bin"/><Relationship Id="rId66" Type="http://schemas.openxmlformats.org/officeDocument/2006/relationships/image" Target="media/lab2_500_8_rId4.emf"/><Relationship Id="rId67" Type="http://schemas.openxmlformats.org/officeDocument/2006/relationships/oleObject" Target="embeddings/lab2_500_9_rId5.bin"/><Relationship Id="rId68" Type="http://schemas.openxmlformats.org/officeDocument/2006/relationships/image" Target="media/lab2_500_9_rId4.emf"/><Relationship Id="rId69" Type="http://schemas.openxmlformats.org/officeDocument/2006/relationships/oleObject" Target="embeddings/lab2_500_10_rId5.bin"/><Relationship Id="rId70" Type="http://schemas.openxmlformats.org/officeDocument/2006/relationships/image" Target="media/lab2_500_10_rId4.emf"/><Relationship Id="rId71" Type="http://schemas.openxmlformats.org/officeDocument/2006/relationships/oleObject" Target="embeddings/lab2_500_11_rId5.bin"/><Relationship Id="rId72" Type="http://schemas.openxmlformats.org/officeDocument/2006/relationships/image" Target="media/lab2_500_11_rId4.emf"/><Relationship Id="rId73" Type="http://schemas.openxmlformats.org/officeDocument/2006/relationships/oleObject" Target="embeddings/lab2_500_12_rId5.bin"/><Relationship Id="rId74" Type="http://schemas.openxmlformats.org/officeDocument/2006/relationships/image" Target="media/lab2_500_12_rId4.emf"/><Relationship Id="rId75" Type="http://schemas.openxmlformats.org/officeDocument/2006/relationships/oleObject" Target="embeddings/lab2_500_13_rId5.bin"/><Relationship Id="rId76" Type="http://schemas.openxmlformats.org/officeDocument/2006/relationships/image" Target="media/lab2_500_13_rId4.emf"/><Relationship Id="rId77" Type="http://schemas.openxmlformats.org/officeDocument/2006/relationships/oleObject" Target="embeddings/lab2_500_14_rId5.bin"/><Relationship Id="rId78" Type="http://schemas.openxmlformats.org/officeDocument/2006/relationships/image" Target="media/lab2_500_14_rId4.emf"/><Relationship Id="rId79" Type="http://schemas.openxmlformats.org/officeDocument/2006/relationships/oleObject" Target="embeddings/lab2short_1_rId5.bin"/><Relationship Id="rId80" Type="http://schemas.openxmlformats.org/officeDocument/2006/relationships/image" Target="media/lab2short_1_rId4.emf"/><Relationship Id="rId81" Type="http://schemas.openxmlformats.org/officeDocument/2006/relationships/oleObject" Target="embeddings/lab2short_2_rId5.bin"/><Relationship Id="rId82" Type="http://schemas.openxmlformats.org/officeDocument/2006/relationships/image" Target="media/lab2short_2_rId4.emf"/><Relationship Id="rId83" Type="http://schemas.openxmlformats.org/officeDocument/2006/relationships/oleObject" Target="embeddings/lab2short_3_rId5.bin"/><Relationship Id="rId84" Type="http://schemas.openxmlformats.org/officeDocument/2006/relationships/image" Target="media/lab2short_3_rId4.emf"/><Relationship Id="rId85" Type="http://schemas.openxmlformats.org/officeDocument/2006/relationships/oleObject" Target="embeddings/lab2short_4_rId5.bin"/><Relationship Id="rId86" Type="http://schemas.openxmlformats.org/officeDocument/2006/relationships/image" Target="media/lab2short_4_rId4.emf"/><Relationship Id="rId87" Type="http://schemas.openxmlformats.org/officeDocument/2006/relationships/oleObject" Target="embeddings/lab2short_5_rId5.bin"/><Relationship Id="rId88" Type="http://schemas.openxmlformats.org/officeDocument/2006/relationships/image" Target="media/lab2short_5_rId4.emf"/><Relationship Id="rId89" Type="http://schemas.openxmlformats.org/officeDocument/2006/relationships/oleObject" Target="embeddings/lab2short_6_rId5.bin"/><Relationship Id="rId90" Type="http://schemas.openxmlformats.org/officeDocument/2006/relationships/image" Target="media/lab2short_6_rId4.emf"/><Relationship Id="rId91" Type="http://schemas.openxmlformats.org/officeDocument/2006/relationships/oleObject" Target="embeddings/lab2short_7_rId5.bin"/><Relationship Id="rId92" Type="http://schemas.openxmlformats.org/officeDocument/2006/relationships/image" Target="media/lab2short_7_rId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2668</Words>
  <Characters>15210</Characters>
  <Application>Microsoft Office Word</Application>
  <DocSecurity>0</DocSecurity>
  <Lines>126</Lines>
  <Paragraphs>35</Paragraphs>
  <ScaleCrop>false</ScaleCrop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LEGION_PRO</dc:creator>
  <cp:keywords/>
  <dc:description/>
  <cp:lastModifiedBy>LEGION_PRO</cp:lastModifiedBy>
  <cp:revision>6</cp:revision>
  <dcterms:created xsi:type="dcterms:W3CDTF">2026-09-22T14:00:00Z</dcterms:created>
  <dcterms:modified xsi:type="dcterms:W3CDTF">2026-09-29T15:30:00Z</dcterms:modified>
</cp:coreProperties>
</file>