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ED4AD6">
      <w:pPr>
        <w:ind w:firstLine="420" w:firstLineChars="0"/>
        <w:rPr>
          <w:rFonts w:hint="default"/>
          <w:b w:val="0"/>
          <w:bCs w:val="0"/>
          <w:lang w:val="en-US" w:eastAsia="zh-CN"/>
        </w:rPr>
      </w:pPr>
      <w:r>
        <w:rPr>
          <w:rFonts w:hint="eastAsia"/>
          <w:b w:val="0"/>
          <w:bCs w:val="0"/>
          <w:lang w:val="en-US" w:eastAsia="zh-CN"/>
        </w:rPr>
        <w:t>OV7725摄像头发送一帧图像都会触发一次中断,但是发送的图像单片机并不接受,以节省单片机资源,并且进入中断也并不会执行,直接退出,需达到状态机的特定状态才会执行</w:t>
      </w:r>
    </w:p>
    <w:p w14:paraId="0A06A645">
      <w:pPr>
        <w:ind w:firstLine="420" w:firstLineChars="0"/>
        <w:rPr>
          <w:rFonts w:hint="default"/>
          <w:b w:val="0"/>
          <w:bCs w:val="0"/>
          <w:lang w:val="en-US" w:eastAsia="zh-CN"/>
        </w:rPr>
      </w:pPr>
      <w:r>
        <w:rPr>
          <w:rFonts w:hint="eastAsia"/>
          <w:b w:val="0"/>
          <w:bCs w:val="0"/>
          <w:lang w:val="en-US" w:eastAsia="zh-CN"/>
        </w:rPr>
        <w:t>利用RTOS设置的软件定时器任务定时扫描检测到有车辆在门栏外,此时发送检测到车辆的</w:t>
      </w:r>
      <w:r>
        <w:rPr>
          <w:rFonts w:hint="eastAsia"/>
          <w:b/>
          <w:bCs/>
          <w:i/>
          <w:iCs/>
          <w:u w:val="single"/>
          <w:lang w:val="en-US" w:eastAsia="zh-CN"/>
        </w:rPr>
        <w:t>消息队列</w:t>
      </w:r>
      <w:r>
        <w:rPr>
          <w:rFonts w:hint="eastAsia"/>
          <w:b w:val="0"/>
          <w:bCs w:val="0"/>
          <w:lang w:val="en-US" w:eastAsia="zh-CN"/>
        </w:rPr>
        <w:t>,会在检测任务处理的线程中设置舵机升降,同时发送</w:t>
      </w:r>
      <w:r>
        <w:rPr>
          <w:rFonts w:hint="eastAsia"/>
          <w:b/>
          <w:bCs/>
          <w:i/>
          <w:iCs/>
          <w:u w:val="single"/>
          <w:lang w:val="en-US" w:eastAsia="zh-CN"/>
        </w:rPr>
        <w:t>事件量</w:t>
      </w:r>
      <w:bookmarkStart w:id="0" w:name="_GoBack"/>
      <w:bookmarkEnd w:id="0"/>
      <w:r>
        <w:rPr>
          <w:rFonts w:hint="eastAsia"/>
          <w:b/>
          <w:bCs/>
          <w:i/>
          <w:iCs/>
          <w:u w:val="single"/>
          <w:lang w:val="en-US" w:eastAsia="zh-CN"/>
        </w:rPr>
        <w:t xml:space="preserve"> </w:t>
      </w:r>
      <w:r>
        <w:rPr>
          <w:rFonts w:hint="eastAsia"/>
          <w:b w:val="0"/>
          <w:bCs w:val="0"/>
          <w:lang w:val="en-US" w:eastAsia="zh-CN"/>
        </w:rPr>
        <w:t>触发更新显示屏状态信息,并且设置状态机变量,使能OV7725的中断检测函数</w:t>
      </w:r>
    </w:p>
    <w:p w14:paraId="577A35D9">
      <w:pPr>
        <w:ind w:firstLine="420" w:firstLineChars="0"/>
        <w:rPr>
          <w:rFonts w:hint="eastAsia"/>
          <w:b w:val="0"/>
          <w:bCs w:val="0"/>
          <w:lang w:val="en-US" w:eastAsia="zh-CN"/>
        </w:rPr>
      </w:pPr>
      <w:r>
        <w:rPr>
          <w:rFonts w:hint="eastAsia"/>
          <w:b w:val="0"/>
          <w:bCs w:val="0"/>
          <w:lang w:val="en-US" w:eastAsia="zh-CN"/>
        </w:rPr>
        <w:t>此时才会执行OV7725的中断任务,使能单片机读取OV7725传过来的采集图像,设置状态机变量,使下一次中断来临时关闭图像接收采集,此时正好读取完一帧采集图像,同时时释放一个</w:t>
      </w:r>
      <w:r>
        <w:rPr>
          <w:rFonts w:hint="eastAsia"/>
          <w:b/>
          <w:bCs/>
          <w:i/>
          <w:iCs/>
          <w:u w:val="single"/>
          <w:lang w:val="en-US" w:eastAsia="zh-CN"/>
        </w:rPr>
        <w:t>信号量</w:t>
      </w:r>
      <w:r>
        <w:rPr>
          <w:rFonts w:hint="eastAsia"/>
          <w:b w:val="0"/>
          <w:bCs w:val="0"/>
          <w:lang w:val="en-US" w:eastAsia="zh-CN"/>
        </w:rPr>
        <w:t>表示有车辆驶入或则驶出</w:t>
      </w:r>
    </w:p>
    <w:p w14:paraId="054119B0">
      <w:pPr>
        <w:ind w:firstLine="420" w:firstLineChars="0"/>
        <w:rPr>
          <w:rFonts w:hint="eastAsia"/>
          <w:b w:val="0"/>
          <w:bCs w:val="0"/>
          <w:lang w:val="en-US" w:eastAsia="zh-CN"/>
        </w:rPr>
      </w:pPr>
      <w:r>
        <w:rPr>
          <w:rFonts w:hint="eastAsia"/>
          <w:b w:val="0"/>
          <w:bCs w:val="0"/>
          <w:lang w:val="en-US" w:eastAsia="zh-CN"/>
        </w:rPr>
        <w:t>驶入或者驶出处理线程接收到信号量后会将采集到的摄像头图像利用</w:t>
      </w:r>
      <w:r>
        <w:rPr>
          <w:rFonts w:hint="eastAsia"/>
          <w:b/>
          <w:bCs/>
          <w:i/>
          <w:iCs/>
          <w:u w:val="single"/>
          <w:lang w:val="en-US" w:eastAsia="zh-CN"/>
        </w:rPr>
        <w:t>机器视觉算法</w:t>
      </w:r>
      <w:r>
        <w:rPr>
          <w:rFonts w:hint="eastAsia"/>
          <w:b w:val="0"/>
          <w:bCs w:val="0"/>
          <w:lang w:val="en-US" w:eastAsia="zh-CN"/>
        </w:rPr>
        <w:t>进行一系列处理</w:t>
      </w:r>
    </w:p>
    <w:p w14:paraId="7438E673">
      <w:pPr>
        <w:ind w:firstLine="420" w:firstLineChars="0"/>
        <w:rPr>
          <w:rFonts w:hint="eastAsia"/>
          <w:b w:val="0"/>
          <w:bCs w:val="0"/>
          <w:lang w:val="en-US" w:eastAsia="zh-CN"/>
        </w:rPr>
      </w:pPr>
      <w:r>
        <w:rPr>
          <w:rFonts w:hint="eastAsia"/>
          <w:b w:val="0"/>
          <w:bCs w:val="0"/>
          <w:lang w:val="en-US" w:eastAsia="zh-CN"/>
        </w:rPr>
        <w:t>首先是车牌区域识别,将采集到的图像的像素每个RGB值提取加权平均成灰度值,记录每行跳变数量,最多的为识别区域的上下限区域</w:t>
      </w:r>
    </w:p>
    <w:p w14:paraId="33A2C5DE">
      <w:pPr>
        <w:ind w:firstLine="420" w:firstLineChars="0"/>
        <w:rPr>
          <w:rFonts w:hint="default"/>
          <w:b w:val="0"/>
          <w:bCs w:val="0"/>
          <w:lang w:val="en-US" w:eastAsia="zh-CN"/>
        </w:rPr>
      </w:pPr>
      <w:r>
        <w:rPr>
          <w:rFonts w:hint="eastAsia"/>
          <w:b w:val="0"/>
          <w:bCs w:val="0"/>
          <w:lang w:val="en-US" w:eastAsia="zh-CN"/>
        </w:rPr>
        <w:t>其次是将采集到的图片目标区域进行二值化处理,进行字符分割,放缩与归一化,将分割后的字符依次进行模板匹配,返回匹配结果保存到数组里.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D11FB"/>
    <w:rsid w:val="05140794"/>
    <w:rsid w:val="18AE4890"/>
    <w:rsid w:val="3BC5739B"/>
    <w:rsid w:val="5CDD11FB"/>
    <w:rsid w:val="630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b/>
      <w:bCs/>
      <w:kern w:val="44"/>
      <w:sz w:val="30"/>
      <w:szCs w:val="3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429</Words>
  <Characters>454</Characters>
  <Lines>0</Lines>
  <Paragraphs>0</Paragraphs>
  <TotalTime>80</TotalTime>
  <ScaleCrop>false</ScaleCrop>
  <LinksUpToDate>false</LinksUpToDate>
  <CharactersWithSpaces>455</CharactersWithSpaces>
  <Application>WPS Office_12.1.0.19298_F1E327BC-269C-435d-A152-05C5408002CA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2024-12-24T13:21:00Z</dcterms:created>
  <dc:creator>Unk</dc:creator>
  <cp:lastModifiedBy>Unk</cp:lastModifiedBy>
  <dcterms:modified xsi:type="dcterms:W3CDTF">2024-12-24T15:13:34Z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2052-12.1.0.19298</vt:lpwstr>
  </property>
  <property fmtid="{D5CDD505-2E9C-101B-9397-08002B2CF9AE}" pid="3" name="ICV">
    <vt:lpwstr>3AE030B2ADDB4B8E9A81F45CC715DEB3_11</vt:lpwstr>
  </property>
</Properties>
</file>