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024" w:type="dxa"/>
        <w:tblInd w:w="-792" w:type="dxa"/>
        <w:tblBorders>
          <w:top w:val="single" w:sz="24" w:space="0" w:color="0070C0"/>
          <w:left w:val="single" w:sz="24" w:space="0" w:color="0070C0"/>
          <w:bottom w:val="single" w:sz="24" w:space="0" w:color="0070C0"/>
          <w:right w:val="single" w:sz="24" w:space="0" w:color="0070C0"/>
          <w:insideH w:val="single" w:sz="24" w:space="0" w:color="0070C0"/>
          <w:insideV w:val="single" w:sz="24" w:space="0" w:color="0070C0"/>
        </w:tblBorders>
        <w:tblLayout w:type="fixed"/>
        <w:tblLook w:val="0400" w:firstRow="0" w:lastRow="0" w:firstColumn="0" w:lastColumn="0" w:noHBand="0" w:noVBand="1"/>
      </w:tblPr>
      <w:tblGrid>
        <w:gridCol w:w="10024"/>
      </w:tblGrid>
      <w:tr w:rsidR="0000486D" w:rsidRPr="00B91BDC" w14:paraId="6B6C03CD" w14:textId="77777777" w:rsidTr="00FB612E">
        <w:trPr>
          <w:trHeight w:val="13514"/>
        </w:trPr>
        <w:tc>
          <w:tcPr>
            <w:tcW w:w="10024" w:type="dxa"/>
            <w:shd w:val="clear" w:color="auto" w:fill="auto"/>
          </w:tcPr>
          <w:p w14:paraId="2A9F034C" w14:textId="77777777" w:rsidR="0000486D" w:rsidRPr="00B91BDC" w:rsidRDefault="0000486D" w:rsidP="004856BA">
            <w:pPr>
              <w:spacing w:before="80" w:after="80" w:line="400" w:lineRule="atLeast"/>
              <w:ind w:firstLine="720"/>
              <w:jc w:val="both"/>
              <w:rPr>
                <w:rFonts w:ascii="Times New Roman" w:eastAsia="Calibri" w:hAnsi="Times New Roman" w:cs="Times New Roman"/>
                <w:sz w:val="26"/>
                <w:szCs w:val="26"/>
              </w:rPr>
            </w:pPr>
          </w:p>
          <w:p w14:paraId="314E4B15" w14:textId="77777777" w:rsidR="0000486D" w:rsidRPr="002C43C4" w:rsidRDefault="0000486D" w:rsidP="004856BA">
            <w:pPr>
              <w:spacing w:before="80" w:after="80" w:line="400" w:lineRule="atLeast"/>
              <w:ind w:firstLine="720"/>
              <w:jc w:val="center"/>
              <w:rPr>
                <w:rFonts w:ascii="Times New Roman" w:eastAsia="Calibri" w:hAnsi="Times New Roman" w:cs="Times New Roman"/>
                <w:b/>
                <w:sz w:val="32"/>
                <w:szCs w:val="26"/>
              </w:rPr>
            </w:pPr>
            <w:r w:rsidRPr="002C43C4">
              <w:rPr>
                <w:rFonts w:ascii="Times New Roman" w:eastAsia="Calibri" w:hAnsi="Times New Roman" w:cs="Times New Roman"/>
                <w:b/>
                <w:sz w:val="32"/>
                <w:szCs w:val="26"/>
              </w:rPr>
              <w:t>BỘ CÔNG THƯƠNG</w:t>
            </w:r>
          </w:p>
          <w:p w14:paraId="23A3419E" w14:textId="77777777" w:rsidR="0000486D" w:rsidRPr="00B91BDC" w:rsidRDefault="0000486D" w:rsidP="004856BA">
            <w:pPr>
              <w:spacing w:before="80" w:after="80" w:line="400" w:lineRule="atLeast"/>
              <w:ind w:firstLine="720"/>
              <w:jc w:val="center"/>
              <w:rPr>
                <w:rFonts w:ascii="Times New Roman" w:eastAsia="Calibri" w:hAnsi="Times New Roman" w:cs="Times New Roman"/>
                <w:b/>
                <w:sz w:val="32"/>
                <w:szCs w:val="26"/>
              </w:rPr>
            </w:pPr>
            <w:r w:rsidRPr="00B91BDC">
              <w:rPr>
                <w:rFonts w:ascii="Times New Roman" w:eastAsia="Calibri" w:hAnsi="Times New Roman" w:cs="Times New Roman"/>
                <w:b/>
                <w:sz w:val="32"/>
                <w:szCs w:val="26"/>
              </w:rPr>
              <w:t>TRƯỜNG ĐẠI HỌC KINH TẾ - KỸ THUẬT CÔNG NGHIỆP</w:t>
            </w:r>
          </w:p>
          <w:p w14:paraId="49190DD5" w14:textId="1721E6ED" w:rsidR="0000486D" w:rsidRPr="00B91BDC" w:rsidRDefault="0000486D" w:rsidP="004856BA">
            <w:pPr>
              <w:spacing w:before="80" w:after="80" w:line="400" w:lineRule="atLeast"/>
              <w:ind w:firstLine="720"/>
              <w:jc w:val="center"/>
              <w:rPr>
                <w:rFonts w:ascii="Times New Roman" w:eastAsia="Calibri" w:hAnsi="Times New Roman" w:cs="Times New Roman"/>
                <w:b/>
                <w:sz w:val="32"/>
                <w:szCs w:val="26"/>
              </w:rPr>
            </w:pPr>
            <w:r w:rsidRPr="00B91BDC">
              <w:rPr>
                <w:rFonts w:ascii="Times New Roman" w:eastAsia="Calibri" w:hAnsi="Times New Roman" w:cs="Times New Roman"/>
                <w:b/>
                <w:sz w:val="32"/>
                <w:szCs w:val="26"/>
              </w:rPr>
              <w:t xml:space="preserve">KHOA </w:t>
            </w:r>
            <w:r w:rsidR="001B56E8">
              <w:rPr>
                <w:rFonts w:ascii="Times New Roman" w:eastAsia="Calibri" w:hAnsi="Times New Roman" w:cs="Times New Roman"/>
                <w:b/>
                <w:sz w:val="32"/>
                <w:szCs w:val="26"/>
              </w:rPr>
              <w:t xml:space="preserve">KẾ TOÁN </w:t>
            </w:r>
            <w:bookmarkStart w:id="0" w:name="_GoBack"/>
            <w:bookmarkEnd w:id="0"/>
          </w:p>
          <w:p w14:paraId="61349080" w14:textId="77777777" w:rsidR="0000486D" w:rsidRPr="00B91BDC" w:rsidRDefault="0000486D" w:rsidP="004856BA">
            <w:pPr>
              <w:spacing w:before="80" w:after="80" w:line="400" w:lineRule="atLeast"/>
              <w:jc w:val="center"/>
              <w:rPr>
                <w:rFonts w:ascii="Times New Roman" w:eastAsia="Calibri" w:hAnsi="Times New Roman" w:cs="Times New Roman"/>
                <w:b/>
                <w:sz w:val="26"/>
                <w:szCs w:val="26"/>
              </w:rPr>
            </w:pPr>
            <w:r w:rsidRPr="00B91BDC">
              <w:rPr>
                <w:rFonts w:ascii="Times New Roman" w:eastAsia="Calibri" w:hAnsi="Times New Roman" w:cs="Times New Roman"/>
                <w:b/>
                <w:sz w:val="26"/>
                <w:szCs w:val="26"/>
              </w:rPr>
              <w:t>------------oOo-----------</w:t>
            </w:r>
          </w:p>
          <w:p w14:paraId="38985C76" w14:textId="77777777" w:rsidR="0000486D" w:rsidRPr="00B91BDC" w:rsidRDefault="008A51D5" w:rsidP="004856BA">
            <w:pPr>
              <w:spacing w:before="80" w:after="80" w:line="400" w:lineRule="atLeast"/>
              <w:jc w:val="center"/>
              <w:rPr>
                <w:rFonts w:ascii="Times New Roman" w:eastAsia="Calibri" w:hAnsi="Times New Roman" w:cs="Times New Roman"/>
                <w:b/>
                <w:sz w:val="26"/>
                <w:szCs w:val="26"/>
              </w:rPr>
            </w:pPr>
            <w:r w:rsidRPr="00B91BDC">
              <w:rPr>
                <w:rFonts w:ascii="Times New Roman" w:eastAsia="Calibri" w:hAnsi="Times New Roman" w:cs="Times New Roman"/>
                <w:b/>
                <w:sz w:val="26"/>
                <w:szCs w:val="26"/>
              </w:rPr>
              <w:object w:dxaOrig="18000" w:dyaOrig="18000" w14:anchorId="7D1E3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8pt;height:211.8pt" o:ole="">
                  <v:imagedata r:id="rId9" o:title=""/>
                </v:shape>
                <o:OLEObject Type="Embed" ProgID="PBrush" ShapeID="_x0000_i1025" DrawAspect="Content" ObjectID="_1795333724" r:id="rId10"/>
              </w:object>
            </w:r>
          </w:p>
          <w:p w14:paraId="481FEC2A" w14:textId="77777777" w:rsidR="0000486D" w:rsidRPr="00B91BDC" w:rsidRDefault="0000486D" w:rsidP="004856BA">
            <w:pPr>
              <w:spacing w:before="80" w:after="80" w:line="400" w:lineRule="atLeast"/>
              <w:jc w:val="center"/>
              <w:rPr>
                <w:rFonts w:ascii="Times New Roman" w:eastAsia="Calibri" w:hAnsi="Times New Roman" w:cs="Times New Roman"/>
                <w:b/>
                <w:sz w:val="26"/>
                <w:szCs w:val="26"/>
              </w:rPr>
            </w:pPr>
          </w:p>
          <w:p w14:paraId="0F452874" w14:textId="3DE8F43F" w:rsidR="0000486D" w:rsidRPr="00B91BDC" w:rsidRDefault="0000486D" w:rsidP="00750838">
            <w:pPr>
              <w:spacing w:before="80" w:after="80" w:line="400" w:lineRule="atLeast"/>
              <w:jc w:val="center"/>
              <w:rPr>
                <w:rFonts w:ascii="Times New Roman" w:eastAsia="Calibri" w:hAnsi="Times New Roman" w:cs="Times New Roman"/>
                <w:b/>
                <w:sz w:val="32"/>
                <w:szCs w:val="26"/>
              </w:rPr>
            </w:pPr>
            <w:r w:rsidRPr="00B91BDC">
              <w:rPr>
                <w:rFonts w:ascii="Times New Roman" w:eastAsia="Calibri" w:hAnsi="Times New Roman" w:cs="Times New Roman"/>
                <w:b/>
                <w:sz w:val="32"/>
                <w:szCs w:val="26"/>
              </w:rPr>
              <w:t xml:space="preserve">TIỂU LUẬN : </w:t>
            </w:r>
            <w:r w:rsidR="00750838" w:rsidRPr="00750838">
              <w:rPr>
                <w:rFonts w:ascii="Times New Roman" w:eastAsia="Calibri" w:hAnsi="Times New Roman" w:cs="Times New Roman"/>
                <w:b/>
                <w:sz w:val="32"/>
                <w:szCs w:val="26"/>
              </w:rPr>
              <w:t>BẢO VỆ VÀ PHÁT TRIỂN NỀN TẢNG TƯ TƯỞNG CỦA ĐẢNG CỘNG SẢN VIỆT NAM TRONG BỐI CẢNH HIỆN NAY</w:t>
            </w:r>
          </w:p>
          <w:p w14:paraId="6B2DB405" w14:textId="77777777" w:rsidR="0000486D" w:rsidRPr="00B91BDC" w:rsidRDefault="0000486D" w:rsidP="004856BA">
            <w:pPr>
              <w:spacing w:before="80" w:after="80" w:line="400" w:lineRule="atLeast"/>
              <w:jc w:val="center"/>
              <w:rPr>
                <w:rFonts w:ascii="Times New Roman" w:eastAsia="Calibri" w:hAnsi="Times New Roman" w:cs="Times New Roman"/>
                <w:b/>
                <w:sz w:val="26"/>
                <w:szCs w:val="26"/>
              </w:rPr>
            </w:pPr>
          </w:p>
          <w:tbl>
            <w:tblPr>
              <w:tblpPr w:leftFromText="180" w:rightFromText="180" w:vertAnchor="text" w:horzAnchor="margin" w:tblpXSpec="center" w:tblpY="-139"/>
              <w:tblOverlap w:val="never"/>
              <w:tblW w:w="8120" w:type="dxa"/>
              <w:tblBorders>
                <w:top w:val="nil"/>
                <w:left w:val="nil"/>
                <w:bottom w:val="nil"/>
                <w:right w:val="nil"/>
                <w:insideH w:val="nil"/>
                <w:insideV w:val="nil"/>
              </w:tblBorders>
              <w:tblLayout w:type="fixed"/>
              <w:tblLook w:val="0400" w:firstRow="0" w:lastRow="0" w:firstColumn="0" w:lastColumn="0" w:noHBand="0" w:noVBand="1"/>
            </w:tblPr>
            <w:tblGrid>
              <w:gridCol w:w="3339"/>
              <w:gridCol w:w="4781"/>
            </w:tblGrid>
            <w:tr w:rsidR="0000486D" w:rsidRPr="00B91BDC" w14:paraId="3C934C2F" w14:textId="77777777" w:rsidTr="00FB612E">
              <w:trPr>
                <w:trHeight w:val="661"/>
              </w:trPr>
              <w:tc>
                <w:tcPr>
                  <w:tcW w:w="3339" w:type="dxa"/>
                </w:tcPr>
                <w:p w14:paraId="53600167" w14:textId="77777777" w:rsidR="0000486D" w:rsidRPr="001F150B" w:rsidRDefault="0000486D" w:rsidP="004856BA">
                  <w:pPr>
                    <w:spacing w:before="80" w:after="80" w:line="400" w:lineRule="atLeast"/>
                    <w:jc w:val="center"/>
                    <w:rPr>
                      <w:rFonts w:ascii="Times New Roman" w:eastAsia="Calibri" w:hAnsi="Times New Roman" w:cs="Times New Roman"/>
                      <w:i/>
                      <w:sz w:val="32"/>
                      <w:szCs w:val="26"/>
                    </w:rPr>
                  </w:pPr>
                  <w:r w:rsidRPr="001F150B">
                    <w:rPr>
                      <w:rFonts w:ascii="Times New Roman" w:eastAsia="Calibri" w:hAnsi="Times New Roman" w:cs="Times New Roman"/>
                      <w:i/>
                      <w:sz w:val="32"/>
                      <w:szCs w:val="26"/>
                    </w:rPr>
                    <w:t>Giảng viên hướng dẫn :</w:t>
                  </w:r>
                </w:p>
              </w:tc>
              <w:tc>
                <w:tcPr>
                  <w:tcW w:w="4781" w:type="dxa"/>
                </w:tcPr>
                <w:p w14:paraId="2522A150" w14:textId="66FDBE73" w:rsidR="0000486D" w:rsidRPr="001F150B" w:rsidRDefault="001F150B" w:rsidP="004856BA">
                  <w:pPr>
                    <w:spacing w:before="80" w:after="80" w:line="400" w:lineRule="atLeast"/>
                    <w:jc w:val="center"/>
                    <w:rPr>
                      <w:rFonts w:ascii="Times New Roman" w:eastAsia="Calibri" w:hAnsi="Times New Roman" w:cs="Times New Roman"/>
                      <w:i/>
                      <w:sz w:val="32"/>
                      <w:szCs w:val="26"/>
                    </w:rPr>
                  </w:pPr>
                  <w:r w:rsidRPr="001F150B">
                    <w:rPr>
                      <w:rFonts w:ascii="Times New Roman" w:eastAsia="Calibri" w:hAnsi="Times New Roman" w:cs="Times New Roman"/>
                      <w:i/>
                      <w:sz w:val="32"/>
                      <w:szCs w:val="26"/>
                    </w:rPr>
                    <w:t>Ninh Văn Hùng</w:t>
                  </w:r>
                </w:p>
              </w:tc>
            </w:tr>
            <w:tr w:rsidR="0000486D" w:rsidRPr="00B91BDC" w14:paraId="464B1260" w14:textId="77777777" w:rsidTr="00FB612E">
              <w:trPr>
                <w:trHeight w:val="683"/>
              </w:trPr>
              <w:tc>
                <w:tcPr>
                  <w:tcW w:w="3339" w:type="dxa"/>
                </w:tcPr>
                <w:p w14:paraId="79DE83E8" w14:textId="77777777" w:rsidR="0000486D" w:rsidRPr="001F150B" w:rsidRDefault="0000486D" w:rsidP="004856BA">
                  <w:pPr>
                    <w:spacing w:before="80" w:after="80" w:line="400" w:lineRule="atLeast"/>
                    <w:jc w:val="center"/>
                    <w:rPr>
                      <w:rFonts w:ascii="Times New Roman" w:eastAsia="Calibri" w:hAnsi="Times New Roman" w:cs="Times New Roman"/>
                      <w:i/>
                      <w:sz w:val="32"/>
                      <w:szCs w:val="26"/>
                    </w:rPr>
                  </w:pPr>
                  <w:r w:rsidRPr="001F150B">
                    <w:rPr>
                      <w:rFonts w:ascii="Times New Roman" w:eastAsia="Calibri" w:hAnsi="Times New Roman" w:cs="Times New Roman"/>
                      <w:i/>
                      <w:sz w:val="32"/>
                      <w:szCs w:val="26"/>
                    </w:rPr>
                    <w:t>Lớp học phần:</w:t>
                  </w:r>
                </w:p>
              </w:tc>
              <w:tc>
                <w:tcPr>
                  <w:tcW w:w="4781" w:type="dxa"/>
                </w:tcPr>
                <w:p w14:paraId="68775D81" w14:textId="28FCEE8E" w:rsidR="0000486D" w:rsidRPr="001F150B" w:rsidRDefault="001B56E8" w:rsidP="004856BA">
                  <w:pPr>
                    <w:spacing w:before="80" w:after="80" w:line="400" w:lineRule="atLeast"/>
                    <w:jc w:val="center"/>
                    <w:rPr>
                      <w:rFonts w:ascii="Times New Roman" w:eastAsia="Calibri" w:hAnsi="Times New Roman" w:cs="Times New Roman"/>
                      <w:i/>
                      <w:sz w:val="32"/>
                      <w:szCs w:val="26"/>
                    </w:rPr>
                  </w:pPr>
                  <w:r w:rsidRPr="001F150B">
                    <w:rPr>
                      <w:rFonts w:ascii="Times New Roman" w:eastAsia="Calibri" w:hAnsi="Times New Roman" w:cs="Times New Roman"/>
                      <w:i/>
                      <w:sz w:val="32"/>
                      <w:szCs w:val="26"/>
                    </w:rPr>
                    <w:t>DHKT15A16HN</w:t>
                  </w:r>
                </w:p>
              </w:tc>
            </w:tr>
            <w:tr w:rsidR="0000486D" w:rsidRPr="00B91BDC" w14:paraId="76A43A4C" w14:textId="77777777" w:rsidTr="00FB612E">
              <w:trPr>
                <w:trHeight w:val="661"/>
              </w:trPr>
              <w:tc>
                <w:tcPr>
                  <w:tcW w:w="3339" w:type="dxa"/>
                </w:tcPr>
                <w:p w14:paraId="490CD806" w14:textId="200AF002" w:rsidR="0000486D" w:rsidRPr="001F150B" w:rsidRDefault="00E9130E" w:rsidP="004856BA">
                  <w:pPr>
                    <w:spacing w:before="80" w:after="80" w:line="400" w:lineRule="atLeast"/>
                    <w:jc w:val="center"/>
                    <w:rPr>
                      <w:rFonts w:ascii="Times New Roman" w:eastAsia="Calibri" w:hAnsi="Times New Roman" w:cs="Times New Roman"/>
                      <w:i/>
                      <w:sz w:val="32"/>
                      <w:szCs w:val="26"/>
                    </w:rPr>
                  </w:pPr>
                  <w:r>
                    <w:rPr>
                      <w:rFonts w:ascii="Times New Roman" w:eastAsia="Calibri" w:hAnsi="Times New Roman" w:cs="Times New Roman"/>
                      <w:i/>
                      <w:sz w:val="32"/>
                      <w:szCs w:val="26"/>
                    </w:rPr>
                    <w:t>Người viết</w:t>
                  </w:r>
                  <w:r w:rsidR="0000486D" w:rsidRPr="001F150B">
                    <w:rPr>
                      <w:rFonts w:ascii="Times New Roman" w:eastAsia="Calibri" w:hAnsi="Times New Roman" w:cs="Times New Roman"/>
                      <w:i/>
                      <w:sz w:val="32"/>
                      <w:szCs w:val="26"/>
                    </w:rPr>
                    <w:t>:</w:t>
                  </w:r>
                </w:p>
              </w:tc>
              <w:tc>
                <w:tcPr>
                  <w:tcW w:w="4781" w:type="dxa"/>
                </w:tcPr>
                <w:p w14:paraId="0CC82E48" w14:textId="272714A0" w:rsidR="0000486D" w:rsidRPr="001F150B" w:rsidRDefault="001B56E8" w:rsidP="004856BA">
                  <w:pPr>
                    <w:spacing w:before="80" w:after="80" w:line="400" w:lineRule="atLeast"/>
                    <w:jc w:val="center"/>
                    <w:rPr>
                      <w:rFonts w:ascii="Times New Roman" w:eastAsia="Calibri" w:hAnsi="Times New Roman" w:cs="Times New Roman"/>
                      <w:i/>
                      <w:sz w:val="32"/>
                      <w:szCs w:val="26"/>
                      <w:lang w:val="vi-VN"/>
                    </w:rPr>
                  </w:pPr>
                  <w:r w:rsidRPr="001F150B">
                    <w:rPr>
                      <w:rFonts w:ascii="Times New Roman" w:eastAsia="Calibri" w:hAnsi="Times New Roman" w:cs="Times New Roman"/>
                      <w:i/>
                      <w:sz w:val="32"/>
                      <w:szCs w:val="26"/>
                    </w:rPr>
                    <w:t>Nguyễn Thị Tuyết</w:t>
                  </w:r>
                </w:p>
              </w:tc>
            </w:tr>
            <w:tr w:rsidR="0000486D" w:rsidRPr="00B91BDC" w14:paraId="3BC98FAF" w14:textId="77777777" w:rsidTr="00FB612E">
              <w:trPr>
                <w:trHeight w:val="683"/>
              </w:trPr>
              <w:tc>
                <w:tcPr>
                  <w:tcW w:w="3339" w:type="dxa"/>
                </w:tcPr>
                <w:p w14:paraId="155D7404" w14:textId="77777777" w:rsidR="0000486D" w:rsidRPr="001F150B" w:rsidRDefault="0000486D" w:rsidP="004856BA">
                  <w:pPr>
                    <w:spacing w:before="80" w:after="80" w:line="400" w:lineRule="atLeast"/>
                    <w:jc w:val="center"/>
                    <w:rPr>
                      <w:rFonts w:ascii="Times New Roman" w:eastAsia="Calibri" w:hAnsi="Times New Roman" w:cs="Times New Roman"/>
                      <w:i/>
                      <w:sz w:val="32"/>
                      <w:szCs w:val="26"/>
                    </w:rPr>
                  </w:pPr>
                  <w:r w:rsidRPr="001F150B">
                    <w:rPr>
                      <w:rFonts w:ascii="Times New Roman" w:eastAsia="Calibri" w:hAnsi="Times New Roman" w:cs="Times New Roman"/>
                      <w:i/>
                      <w:sz w:val="32"/>
                      <w:szCs w:val="26"/>
                    </w:rPr>
                    <w:t>Mã sinh viên:</w:t>
                  </w:r>
                </w:p>
              </w:tc>
              <w:tc>
                <w:tcPr>
                  <w:tcW w:w="4781" w:type="dxa"/>
                </w:tcPr>
                <w:p w14:paraId="3D38816A" w14:textId="4D65A378" w:rsidR="0000486D" w:rsidRPr="001F150B" w:rsidRDefault="001B56E8" w:rsidP="004856BA">
                  <w:pPr>
                    <w:spacing w:before="80" w:after="80" w:line="400" w:lineRule="atLeast"/>
                    <w:jc w:val="center"/>
                    <w:rPr>
                      <w:rFonts w:ascii="Times New Roman" w:eastAsia="Calibri" w:hAnsi="Times New Roman" w:cs="Times New Roman"/>
                      <w:i/>
                      <w:sz w:val="32"/>
                      <w:szCs w:val="26"/>
                    </w:rPr>
                  </w:pPr>
                  <w:r w:rsidRPr="001F150B">
                    <w:rPr>
                      <w:rFonts w:ascii="Times New Roman" w:eastAsia="Calibri" w:hAnsi="Times New Roman" w:cs="Times New Roman"/>
                      <w:i/>
                      <w:sz w:val="32"/>
                      <w:szCs w:val="26"/>
                    </w:rPr>
                    <w:t>21106101096</w:t>
                  </w:r>
                </w:p>
              </w:tc>
            </w:tr>
          </w:tbl>
          <w:p w14:paraId="3E99EDB0" w14:textId="77777777" w:rsidR="0000486D" w:rsidRPr="00B91BDC" w:rsidRDefault="0000486D" w:rsidP="0000486D">
            <w:pPr>
              <w:spacing w:before="80" w:after="80" w:line="400" w:lineRule="atLeast"/>
              <w:rPr>
                <w:rFonts w:ascii="Times New Roman" w:eastAsia="Calibri" w:hAnsi="Times New Roman" w:cs="Times New Roman"/>
                <w:sz w:val="26"/>
                <w:szCs w:val="26"/>
              </w:rPr>
            </w:pPr>
          </w:p>
          <w:p w14:paraId="32404CDC" w14:textId="77777777" w:rsidR="0000486D" w:rsidRPr="00B91BDC" w:rsidRDefault="0000486D" w:rsidP="008A51D5">
            <w:pPr>
              <w:spacing w:before="80" w:after="80" w:line="400" w:lineRule="atLeast"/>
              <w:rPr>
                <w:rFonts w:ascii="Times New Roman" w:eastAsia="Calibri" w:hAnsi="Times New Roman" w:cs="Times New Roman"/>
                <w:sz w:val="26"/>
                <w:szCs w:val="26"/>
              </w:rPr>
            </w:pPr>
          </w:p>
          <w:p w14:paraId="67D1582E" w14:textId="77777777" w:rsidR="008A51D5" w:rsidRPr="00B91BDC" w:rsidRDefault="008A51D5" w:rsidP="008A51D5">
            <w:pPr>
              <w:spacing w:before="80" w:after="80" w:line="400" w:lineRule="atLeast"/>
              <w:rPr>
                <w:rFonts w:ascii="Times New Roman" w:eastAsia="Calibri" w:hAnsi="Times New Roman" w:cs="Times New Roman"/>
                <w:sz w:val="26"/>
                <w:szCs w:val="26"/>
              </w:rPr>
            </w:pPr>
          </w:p>
          <w:p w14:paraId="6530C8C1" w14:textId="77777777" w:rsidR="0000486D" w:rsidRPr="00B91BDC" w:rsidRDefault="0000486D" w:rsidP="004856BA">
            <w:pPr>
              <w:spacing w:before="80" w:after="80" w:line="400" w:lineRule="atLeast"/>
              <w:jc w:val="center"/>
              <w:rPr>
                <w:rFonts w:ascii="Times New Roman" w:eastAsia="Calibri" w:hAnsi="Times New Roman" w:cs="Times New Roman"/>
                <w:sz w:val="26"/>
                <w:szCs w:val="26"/>
              </w:rPr>
            </w:pPr>
          </w:p>
          <w:p w14:paraId="1B929179" w14:textId="77777777" w:rsidR="0000486D" w:rsidRPr="00B91BDC" w:rsidRDefault="0000486D" w:rsidP="004856BA">
            <w:pPr>
              <w:spacing w:before="80" w:after="80" w:line="400" w:lineRule="atLeast"/>
              <w:jc w:val="center"/>
              <w:rPr>
                <w:rFonts w:ascii="Times New Roman" w:eastAsia="Calibri" w:hAnsi="Times New Roman" w:cs="Times New Roman"/>
                <w:sz w:val="26"/>
                <w:szCs w:val="26"/>
              </w:rPr>
            </w:pPr>
          </w:p>
          <w:p w14:paraId="60E37E03" w14:textId="77777777" w:rsidR="0000486D" w:rsidRPr="00B91BDC" w:rsidRDefault="0000486D" w:rsidP="004856BA">
            <w:pPr>
              <w:spacing w:before="80" w:after="80" w:line="400" w:lineRule="atLeast"/>
              <w:jc w:val="center"/>
              <w:rPr>
                <w:rFonts w:ascii="Times New Roman" w:eastAsia="Calibri" w:hAnsi="Times New Roman" w:cs="Times New Roman"/>
                <w:sz w:val="26"/>
                <w:szCs w:val="26"/>
              </w:rPr>
            </w:pPr>
          </w:p>
          <w:p w14:paraId="126615A1" w14:textId="77777777" w:rsidR="0000486D" w:rsidRPr="00B91BDC" w:rsidRDefault="0000486D" w:rsidP="004856BA">
            <w:pPr>
              <w:spacing w:before="80" w:after="80" w:line="400" w:lineRule="atLeast"/>
              <w:jc w:val="center"/>
              <w:rPr>
                <w:rFonts w:ascii="Times New Roman" w:eastAsia="Calibri" w:hAnsi="Times New Roman" w:cs="Times New Roman"/>
                <w:sz w:val="26"/>
                <w:szCs w:val="26"/>
              </w:rPr>
            </w:pPr>
          </w:p>
          <w:p w14:paraId="71588179" w14:textId="77777777" w:rsidR="0000486D" w:rsidRPr="00B91BDC" w:rsidRDefault="0000486D" w:rsidP="004856BA">
            <w:pPr>
              <w:spacing w:before="80" w:after="80" w:line="400" w:lineRule="atLeast"/>
              <w:jc w:val="center"/>
              <w:rPr>
                <w:rFonts w:ascii="Times New Roman" w:eastAsia="Calibri" w:hAnsi="Times New Roman" w:cs="Times New Roman"/>
                <w:sz w:val="26"/>
                <w:szCs w:val="26"/>
              </w:rPr>
            </w:pPr>
            <w:r w:rsidRPr="00B91BDC">
              <w:rPr>
                <w:rFonts w:ascii="Times New Roman" w:eastAsia="Calibri" w:hAnsi="Times New Roman" w:cs="Times New Roman"/>
                <w:sz w:val="28"/>
                <w:szCs w:val="26"/>
              </w:rPr>
              <w:t>Hà Nội – 2024</w:t>
            </w:r>
          </w:p>
        </w:tc>
      </w:tr>
    </w:tbl>
    <w:p w14:paraId="101B3946" w14:textId="4ACB814E" w:rsidR="00DB041B" w:rsidRPr="001B56E8" w:rsidRDefault="00DB041B" w:rsidP="00DB041B">
      <w:pPr>
        <w:rPr>
          <w:rFonts w:ascii="Times New Roman" w:eastAsia="Arial" w:hAnsi="Times New Roman" w:cs="Times New Roman"/>
          <w:b/>
          <w:bCs/>
          <w:color w:val="000000"/>
          <w:sz w:val="26"/>
          <w:szCs w:val="26"/>
          <w:lang w:val="es-MX"/>
        </w:rPr>
      </w:pPr>
    </w:p>
    <w:sdt>
      <w:sdtPr>
        <w:rPr>
          <w:rFonts w:asciiTheme="minorHAnsi" w:eastAsiaTheme="minorHAnsi" w:hAnsiTheme="minorHAnsi" w:cstheme="minorBidi"/>
          <w:color w:val="auto"/>
          <w:sz w:val="22"/>
          <w:szCs w:val="22"/>
        </w:rPr>
        <w:id w:val="1560901644"/>
        <w:docPartObj>
          <w:docPartGallery w:val="Table of Contents"/>
          <w:docPartUnique/>
        </w:docPartObj>
      </w:sdtPr>
      <w:sdtEndPr>
        <w:rPr>
          <w:rFonts w:ascii="Times New Roman" w:hAnsi="Times New Roman" w:cs="Times New Roman"/>
          <w:b/>
          <w:bCs/>
          <w:noProof/>
          <w:sz w:val="26"/>
          <w:szCs w:val="26"/>
        </w:rPr>
      </w:sdtEndPr>
      <w:sdtContent>
        <w:p w14:paraId="01B21897" w14:textId="405982C9" w:rsidR="00DB041B" w:rsidRPr="00A3153C" w:rsidRDefault="00DB041B">
          <w:pPr>
            <w:pStyle w:val="TOCHeading"/>
            <w:rPr>
              <w:rFonts w:ascii="Times New Roman" w:hAnsi="Times New Roman" w:cs="Times New Roman"/>
              <w:color w:val="000000" w:themeColor="text1"/>
            </w:rPr>
          </w:pPr>
        </w:p>
        <w:p w14:paraId="2E31B273" w14:textId="0FB5560F" w:rsidR="00DB041B" w:rsidRPr="00DB041B" w:rsidRDefault="00DB041B" w:rsidP="00A3153C">
          <w:pPr>
            <w:pStyle w:val="TOC1"/>
            <w:rPr>
              <w:rFonts w:eastAsiaTheme="minorEastAsia"/>
              <w:lang w:val="vi-VN" w:eastAsia="vi-VN"/>
            </w:rPr>
          </w:pPr>
          <w:r w:rsidRPr="00DB041B">
            <w:fldChar w:fldCharType="begin"/>
          </w:r>
          <w:r w:rsidRPr="00DB041B">
            <w:instrText xml:space="preserve"> TOC \o "1-3" \h \z \u </w:instrText>
          </w:r>
          <w:r w:rsidRPr="00DB041B">
            <w:fldChar w:fldCharType="separate"/>
          </w:r>
          <w:hyperlink w:anchor="_Toc182167065" w:history="1">
            <w:r w:rsidRPr="00DB041B">
              <w:rPr>
                <w:rStyle w:val="Hyperlink"/>
                <w:b w:val="0"/>
                <w:bCs w:val="0"/>
              </w:rPr>
              <w:t>Đặt vấn đề</w:t>
            </w:r>
            <w:r w:rsidRPr="00DB041B">
              <w:rPr>
                <w:webHidden/>
              </w:rPr>
              <w:tab/>
            </w:r>
            <w:r w:rsidR="001B56E8">
              <w:rPr>
                <w:webHidden/>
              </w:rPr>
              <w:t>1</w:t>
            </w:r>
          </w:hyperlink>
        </w:p>
        <w:p w14:paraId="4397A28B" w14:textId="68BD7498" w:rsidR="00DB041B" w:rsidRPr="00DB041B" w:rsidRDefault="00FA7D70" w:rsidP="00A3153C">
          <w:pPr>
            <w:pStyle w:val="TOC1"/>
            <w:rPr>
              <w:rFonts w:eastAsiaTheme="minorEastAsia"/>
              <w:lang w:val="vi-VN" w:eastAsia="vi-VN"/>
            </w:rPr>
          </w:pPr>
          <w:hyperlink w:anchor="_Toc182167066" w:history="1">
            <w:r w:rsidR="00DB041B" w:rsidRPr="00DB041B">
              <w:rPr>
                <w:rStyle w:val="Hyperlink"/>
              </w:rPr>
              <w:t>Nội dung</w:t>
            </w:r>
            <w:r w:rsidR="00DB041B" w:rsidRPr="00DB041B">
              <w:rPr>
                <w:webHidden/>
              </w:rPr>
              <w:tab/>
            </w:r>
            <w:r w:rsidR="001B56E8">
              <w:rPr>
                <w:webHidden/>
              </w:rPr>
              <w:t>2</w:t>
            </w:r>
          </w:hyperlink>
        </w:p>
        <w:p w14:paraId="2B439440" w14:textId="0337F85D" w:rsidR="00DB041B" w:rsidRPr="00DB041B" w:rsidRDefault="00FA7D70">
          <w:pPr>
            <w:pStyle w:val="TOC3"/>
            <w:tabs>
              <w:tab w:val="right" w:leader="dot" w:pos="8499"/>
            </w:tabs>
            <w:rPr>
              <w:rFonts w:ascii="Times New Roman" w:eastAsiaTheme="minorEastAsia" w:hAnsi="Times New Roman" w:cs="Times New Roman"/>
              <w:noProof/>
              <w:sz w:val="26"/>
              <w:szCs w:val="26"/>
              <w:lang w:val="vi-VN" w:eastAsia="vi-VN"/>
            </w:rPr>
          </w:pPr>
          <w:hyperlink w:anchor="_Toc182167067" w:history="1">
            <w:r w:rsidR="00DB041B" w:rsidRPr="00DB041B">
              <w:rPr>
                <w:rStyle w:val="Hyperlink"/>
                <w:rFonts w:ascii="Times New Roman" w:hAnsi="Times New Roman" w:cs="Times New Roman"/>
                <w:b/>
                <w:bCs/>
                <w:noProof/>
                <w:sz w:val="26"/>
                <w:szCs w:val="26"/>
              </w:rPr>
              <w:t>I. Vai trò của Chủ nghĩa Mác - Lênin và Tư tưởng Hồ Chí Minh trong nền tảng tư tưởng của Đảng</w:t>
            </w:r>
            <w:r w:rsidR="00DB041B" w:rsidRPr="00DB041B">
              <w:rPr>
                <w:rFonts w:ascii="Times New Roman" w:hAnsi="Times New Roman" w:cs="Times New Roman"/>
                <w:noProof/>
                <w:webHidden/>
                <w:sz w:val="26"/>
                <w:szCs w:val="26"/>
              </w:rPr>
              <w:tab/>
            </w:r>
            <w:r w:rsidR="001B56E8">
              <w:rPr>
                <w:rFonts w:ascii="Times New Roman" w:hAnsi="Times New Roman" w:cs="Times New Roman"/>
                <w:noProof/>
                <w:webHidden/>
                <w:sz w:val="26"/>
                <w:szCs w:val="26"/>
              </w:rPr>
              <w:t>2</w:t>
            </w:r>
          </w:hyperlink>
        </w:p>
        <w:p w14:paraId="5A9B285A" w14:textId="675CB1CA" w:rsidR="00DB041B" w:rsidRPr="00DB041B" w:rsidRDefault="00FA7D70">
          <w:pPr>
            <w:pStyle w:val="TOC3"/>
            <w:tabs>
              <w:tab w:val="right" w:leader="dot" w:pos="8499"/>
            </w:tabs>
            <w:rPr>
              <w:rFonts w:ascii="Times New Roman" w:eastAsiaTheme="minorEastAsia" w:hAnsi="Times New Roman" w:cs="Times New Roman"/>
              <w:noProof/>
              <w:sz w:val="26"/>
              <w:szCs w:val="26"/>
              <w:lang w:val="vi-VN" w:eastAsia="vi-VN"/>
            </w:rPr>
          </w:pPr>
          <w:hyperlink w:anchor="_Toc182167068" w:history="1">
            <w:r w:rsidR="00DB041B" w:rsidRPr="00DB041B">
              <w:rPr>
                <w:rStyle w:val="Hyperlink"/>
                <w:rFonts w:ascii="Times New Roman" w:hAnsi="Times New Roman" w:cs="Times New Roman"/>
                <w:b/>
                <w:bCs/>
                <w:noProof/>
                <w:sz w:val="26"/>
                <w:szCs w:val="26"/>
              </w:rPr>
              <w:t>II. Các thách thức và giải pháp trong bảo vệ nền tảng tư tưởng của Đảng</w:t>
            </w:r>
            <w:r w:rsidR="00DB041B" w:rsidRPr="00DB041B">
              <w:rPr>
                <w:rFonts w:ascii="Times New Roman" w:hAnsi="Times New Roman" w:cs="Times New Roman"/>
                <w:noProof/>
                <w:webHidden/>
                <w:sz w:val="26"/>
                <w:szCs w:val="26"/>
              </w:rPr>
              <w:tab/>
            </w:r>
            <w:r w:rsidR="001B56E8">
              <w:rPr>
                <w:rFonts w:ascii="Times New Roman" w:hAnsi="Times New Roman" w:cs="Times New Roman"/>
                <w:noProof/>
                <w:webHidden/>
                <w:sz w:val="26"/>
                <w:szCs w:val="26"/>
              </w:rPr>
              <w:t>3</w:t>
            </w:r>
          </w:hyperlink>
        </w:p>
        <w:p w14:paraId="0D67DB04" w14:textId="2F5EBB69" w:rsidR="00DB041B" w:rsidRPr="00DB041B" w:rsidRDefault="00FA7D70">
          <w:pPr>
            <w:pStyle w:val="TOC3"/>
            <w:tabs>
              <w:tab w:val="right" w:leader="dot" w:pos="8499"/>
            </w:tabs>
            <w:rPr>
              <w:rFonts w:ascii="Times New Roman" w:eastAsiaTheme="minorEastAsia" w:hAnsi="Times New Roman" w:cs="Times New Roman"/>
              <w:noProof/>
              <w:sz w:val="26"/>
              <w:szCs w:val="26"/>
              <w:lang w:val="vi-VN" w:eastAsia="vi-VN"/>
            </w:rPr>
          </w:pPr>
          <w:hyperlink w:anchor="_Toc182167069" w:history="1">
            <w:r w:rsidR="00DB041B" w:rsidRPr="00DB041B">
              <w:rPr>
                <w:rStyle w:val="Hyperlink"/>
                <w:rFonts w:ascii="Times New Roman" w:hAnsi="Times New Roman" w:cs="Times New Roman"/>
                <w:b/>
                <w:bCs/>
                <w:noProof/>
                <w:sz w:val="26"/>
                <w:szCs w:val="26"/>
              </w:rPr>
              <w:t>III. Những giải pháp vận dụng nền tảng tư tưởng của Đảng vào thực tiễn phát triển đất nước</w:t>
            </w:r>
            <w:r w:rsidR="00DB041B" w:rsidRPr="00DB041B">
              <w:rPr>
                <w:rFonts w:ascii="Times New Roman" w:hAnsi="Times New Roman" w:cs="Times New Roman"/>
                <w:noProof/>
                <w:webHidden/>
                <w:sz w:val="26"/>
                <w:szCs w:val="26"/>
              </w:rPr>
              <w:tab/>
            </w:r>
            <w:r w:rsidR="00E9130E">
              <w:rPr>
                <w:rFonts w:ascii="Times New Roman" w:hAnsi="Times New Roman" w:cs="Times New Roman"/>
                <w:noProof/>
                <w:webHidden/>
                <w:sz w:val="26"/>
                <w:szCs w:val="26"/>
              </w:rPr>
              <w:t>5</w:t>
            </w:r>
          </w:hyperlink>
        </w:p>
        <w:p w14:paraId="6449E585" w14:textId="5A6D16DB" w:rsidR="00DB041B" w:rsidRPr="00A3153C" w:rsidRDefault="000347C0" w:rsidP="00A3153C">
          <w:pPr>
            <w:pStyle w:val="TOC1"/>
            <w:rPr>
              <w:rFonts w:eastAsiaTheme="minorEastAsia"/>
              <w:lang w:val="vi-VN" w:eastAsia="vi-VN"/>
            </w:rPr>
          </w:pPr>
          <w:hyperlink w:anchor="_Toc182167070" w:history="1">
            <w:r w:rsidR="00DB041B" w:rsidRPr="00A3153C">
              <w:rPr>
                <w:rStyle w:val="Hyperlink"/>
                <w:b w:val="0"/>
                <w:bCs w:val="0"/>
              </w:rPr>
              <w:t>Kết luận</w:t>
            </w:r>
            <w:r w:rsidR="00DB041B" w:rsidRPr="00A3153C">
              <w:rPr>
                <w:webHidden/>
              </w:rPr>
              <w:tab/>
            </w:r>
            <w:r w:rsidR="00E9130E">
              <w:rPr>
                <w:b w:val="0"/>
                <w:webHidden/>
              </w:rPr>
              <w:t>10</w:t>
            </w:r>
          </w:hyperlink>
        </w:p>
        <w:p w14:paraId="01F6FA95" w14:textId="679F1687" w:rsidR="00DB041B" w:rsidRPr="00DB041B" w:rsidRDefault="000347C0">
          <w:pPr>
            <w:pStyle w:val="TOC3"/>
            <w:tabs>
              <w:tab w:val="right" w:leader="dot" w:pos="8499"/>
            </w:tabs>
            <w:rPr>
              <w:rFonts w:ascii="Times New Roman" w:eastAsiaTheme="minorEastAsia" w:hAnsi="Times New Roman" w:cs="Times New Roman"/>
              <w:noProof/>
              <w:sz w:val="26"/>
              <w:szCs w:val="26"/>
              <w:lang w:val="vi-VN" w:eastAsia="vi-VN"/>
            </w:rPr>
          </w:pPr>
          <w:hyperlink w:anchor="_Toc182167071" w:history="1">
            <w:r w:rsidR="00DB041B" w:rsidRPr="00DB041B">
              <w:rPr>
                <w:rStyle w:val="Hyperlink"/>
                <w:rFonts w:ascii="Times New Roman" w:hAnsi="Times New Roman" w:cs="Times New Roman"/>
                <w:b/>
                <w:bCs/>
                <w:noProof/>
                <w:sz w:val="26"/>
                <w:szCs w:val="26"/>
              </w:rPr>
              <w:t>Tài liệu tham khảo</w:t>
            </w:r>
            <w:r w:rsidR="00DB041B" w:rsidRPr="00DB041B">
              <w:rPr>
                <w:rFonts w:ascii="Times New Roman" w:hAnsi="Times New Roman" w:cs="Times New Roman"/>
                <w:noProof/>
                <w:webHidden/>
                <w:sz w:val="26"/>
                <w:szCs w:val="26"/>
              </w:rPr>
              <w:tab/>
            </w:r>
            <w:r w:rsidR="00E9130E">
              <w:rPr>
                <w:rFonts w:ascii="Times New Roman" w:hAnsi="Times New Roman" w:cs="Times New Roman"/>
                <w:noProof/>
                <w:webHidden/>
                <w:sz w:val="26"/>
                <w:szCs w:val="26"/>
              </w:rPr>
              <w:t>9</w:t>
            </w:r>
          </w:hyperlink>
        </w:p>
        <w:p w14:paraId="28661AB8" w14:textId="0EAD6133" w:rsidR="00DB041B" w:rsidRPr="00DB041B" w:rsidRDefault="00DB041B">
          <w:pPr>
            <w:rPr>
              <w:rFonts w:ascii="Times New Roman" w:hAnsi="Times New Roman" w:cs="Times New Roman"/>
              <w:sz w:val="26"/>
              <w:szCs w:val="26"/>
            </w:rPr>
          </w:pPr>
          <w:r w:rsidRPr="00DB041B">
            <w:rPr>
              <w:rFonts w:ascii="Times New Roman" w:hAnsi="Times New Roman" w:cs="Times New Roman"/>
              <w:b/>
              <w:bCs/>
              <w:noProof/>
              <w:sz w:val="26"/>
              <w:szCs w:val="26"/>
            </w:rPr>
            <w:fldChar w:fldCharType="end"/>
          </w:r>
        </w:p>
      </w:sdtContent>
    </w:sdt>
    <w:p w14:paraId="4F7264F9" w14:textId="1BE3E029" w:rsidR="00552983" w:rsidRPr="00DB041B" w:rsidRDefault="00552983" w:rsidP="00DB041B">
      <w:pPr>
        <w:rPr>
          <w:rFonts w:ascii="Times New Roman" w:hAnsi="Times New Roman" w:cs="Times New Roman"/>
          <w:sz w:val="26"/>
          <w:szCs w:val="26"/>
          <w:lang w:val="es-MX"/>
        </w:rPr>
        <w:sectPr w:rsidR="00552983" w:rsidRPr="00DB041B" w:rsidSect="00552983">
          <w:footerReference w:type="default" r:id="rId11"/>
          <w:type w:val="continuous"/>
          <w:pgSz w:w="11907" w:h="16839" w:code="9"/>
          <w:pgMar w:top="1411" w:right="1411" w:bottom="1411" w:left="1987" w:header="720" w:footer="720" w:gutter="0"/>
          <w:cols w:space="720"/>
          <w:docGrid w:linePitch="360"/>
        </w:sectPr>
      </w:pPr>
    </w:p>
    <w:p w14:paraId="6060D1A3" w14:textId="054E4872" w:rsidR="003F2CF8" w:rsidRPr="00662695" w:rsidRDefault="003F2CF8" w:rsidP="003F2CF8">
      <w:pPr>
        <w:pStyle w:val="Heading3"/>
        <w:rPr>
          <w:rFonts w:ascii="Times New Roman" w:hAnsi="Times New Roman" w:cs="Times New Roman"/>
          <w:b/>
          <w:bCs/>
          <w:color w:val="000000" w:themeColor="text1"/>
          <w:sz w:val="28"/>
          <w:szCs w:val="28"/>
        </w:rPr>
      </w:pPr>
      <w:r w:rsidRPr="00662695">
        <w:rPr>
          <w:rFonts w:ascii="Times New Roman" w:hAnsi="Times New Roman" w:cs="Times New Roman"/>
          <w:b/>
          <w:bCs/>
          <w:color w:val="000000" w:themeColor="text1"/>
          <w:sz w:val="28"/>
          <w:szCs w:val="28"/>
        </w:rPr>
        <w:lastRenderedPageBreak/>
        <w:t>Đặt vấn đề</w:t>
      </w:r>
    </w:p>
    <w:p w14:paraId="7D57449C" w14:textId="77777777" w:rsidR="003F2CF8" w:rsidRPr="0097097A" w:rsidRDefault="003F2CF8" w:rsidP="003F2CF8">
      <w:pPr>
        <w:pStyle w:val="NormalWeb"/>
        <w:rPr>
          <w:sz w:val="26"/>
          <w:szCs w:val="26"/>
        </w:rPr>
      </w:pPr>
      <w:r w:rsidRPr="0097097A">
        <w:rPr>
          <w:sz w:val="26"/>
          <w:szCs w:val="26"/>
        </w:rPr>
        <w:t>Trong tiến trình phát triển của cách mạng Việt Nam, Đảng Cộng sản Việt Nam luôn xác định rõ tầm quan trọng của việc xây dựng và bảo vệ nền tảng tư tưởng của mình. Chủ nghĩa Mác - Lênin và tư tưởng Hồ Chí Minh không chỉ là kim chỉ nam cho mọi đường lối, chính sách của Đảng mà còn là yếu tố gắn kết toàn Đảng, toàn dân và toàn quân, hướng đến mục tiêu xây dựng một xã hội công bằng, dân chủ và văn minh. Qua những thăng trầm lịch sử, nền tảng tư tưởng ấy đã chứng minh sức sống bền bỉ và vai trò quyết định trong việc đưa cách mạng Việt Nam từ thắng lợi này đến thắng lợi khác.</w:t>
      </w:r>
    </w:p>
    <w:p w14:paraId="17F0122E" w14:textId="77777777" w:rsidR="003F2CF8" w:rsidRPr="0097097A" w:rsidRDefault="003F2CF8" w:rsidP="003F2CF8">
      <w:pPr>
        <w:pStyle w:val="NormalWeb"/>
        <w:rPr>
          <w:sz w:val="26"/>
          <w:szCs w:val="26"/>
        </w:rPr>
      </w:pPr>
      <w:r w:rsidRPr="0097097A">
        <w:rPr>
          <w:sz w:val="26"/>
          <w:szCs w:val="26"/>
        </w:rPr>
        <w:t>Tuy nhiên, trong bối cảnh hiện nay, trước những biến động không ngừng của tình hình thế giới và những thách thức nội tại của đất nước, nhiệm vụ bảo vệ và phát triển nền tảng tư tưởng của Đảng đặt ra những yêu cầu mới, cấp thiết hơn. Các thế lực thù địch trong và ngoài nước, với nhiều âm mưu xuyên tạc và luận điệu sai trái, luôn tìm cách chia rẽ khối đại đoàn kết toàn dân, phủ nhận thành quả cách mạng và hạ thấp giá trị của chủ nghĩa Mác - Lênin, tư tưởng Hồ Chí Minh. Đặc biệt, với sự phát triển mạnh mẽ của công nghệ thông tin và mạng xã hội, các luận điệu xuyên tạc càng dễ dàng lan truyền và gây ảnh hưởng tiêu cực đến nhận thức của một bộ phận cán bộ, đảng viên và quần chúng nhân dân, nhất là thế hệ trẻ.</w:t>
      </w:r>
    </w:p>
    <w:p w14:paraId="6FF62BC6" w14:textId="77777777" w:rsidR="003F2CF8" w:rsidRPr="0097097A" w:rsidRDefault="003F2CF8" w:rsidP="003F2CF8">
      <w:pPr>
        <w:pStyle w:val="NormalWeb"/>
        <w:rPr>
          <w:sz w:val="26"/>
          <w:szCs w:val="26"/>
        </w:rPr>
      </w:pPr>
      <w:r w:rsidRPr="0097097A">
        <w:rPr>
          <w:sz w:val="26"/>
          <w:szCs w:val="26"/>
        </w:rPr>
        <w:t>Chính vì vậy, việc bảo vệ nền tảng tư tưởng của Đảng, khẳng định giá trị và sức sống trường tồn của chủ nghĩa Mác - Lênin, tư tưởng Hồ Chí Minh không chỉ là nhiệm vụ quan trọng, cấp bách của mỗi cán bộ, đảng viên mà còn là nhiệm vụ chung của toàn xã hội. Đây là trách nhiệm lớn lao nhằm duy trì bản sắc, định hướng cho sự phát triển của đất nước, đồng thời cũng là cơ sở vững chắc để đấu tranh, phản bác các quan điểm sai trái, thù địch, bảo vệ con đường xã hội chủ nghĩa mà Đảng và nhân dân ta đã chọn.</w:t>
      </w:r>
    </w:p>
    <w:p w14:paraId="19C428E5" w14:textId="77777777" w:rsidR="00662695" w:rsidRDefault="003F2CF8" w:rsidP="00662695">
      <w:pPr>
        <w:pStyle w:val="NormalWeb"/>
        <w:rPr>
          <w:sz w:val="26"/>
          <w:szCs w:val="26"/>
          <w:lang w:val="en-US"/>
        </w:rPr>
      </w:pPr>
      <w:r w:rsidRPr="0097097A">
        <w:rPr>
          <w:sz w:val="26"/>
          <w:szCs w:val="26"/>
        </w:rPr>
        <w:t>Bài tiểu luận này sẽ đi sâu vào phân tích vai trò của chủ nghĩa Mác - Lênin và tư tưởng Hồ Chí Minh trong nền tảng tư tưởng của Đảng, những thách thức mà Đảng và đất nước đang đối mặt trong việc bảo vệ nền tảng tư tưởng, cũng như đề xuất các giải pháp vận dụng sáng tạo nền tảng tư tưởng ấy vào thực tiễn phát triển đất nước. Thông qua việc nghiên cứu và làm rõ các nội dung trên, bài viết nhằm khẳng định tầm quan trọng của nền tảng tư tưởng của Đảng đối với sự phát triển của xã hội Việt Nam trong thời đại ngày nay.</w:t>
      </w:r>
    </w:p>
    <w:p w14:paraId="03F50779" w14:textId="77777777" w:rsidR="00662695" w:rsidRDefault="00662695" w:rsidP="00662695">
      <w:pPr>
        <w:pStyle w:val="NormalWeb"/>
        <w:rPr>
          <w:sz w:val="26"/>
          <w:szCs w:val="26"/>
          <w:lang w:val="en-US"/>
        </w:rPr>
      </w:pPr>
    </w:p>
    <w:p w14:paraId="19C86E55" w14:textId="77777777" w:rsidR="00662695" w:rsidRDefault="00662695" w:rsidP="00662695">
      <w:pPr>
        <w:pStyle w:val="NormalWeb"/>
        <w:rPr>
          <w:sz w:val="26"/>
          <w:szCs w:val="26"/>
          <w:lang w:val="en-US"/>
        </w:rPr>
      </w:pPr>
    </w:p>
    <w:p w14:paraId="393D7EA2" w14:textId="77777777" w:rsidR="00662695" w:rsidRDefault="00662695" w:rsidP="00662695">
      <w:pPr>
        <w:pStyle w:val="NormalWeb"/>
        <w:rPr>
          <w:sz w:val="26"/>
          <w:szCs w:val="26"/>
          <w:lang w:val="en-US"/>
        </w:rPr>
      </w:pPr>
    </w:p>
    <w:p w14:paraId="072FD8D5" w14:textId="77777777" w:rsidR="00662695" w:rsidRDefault="00662695" w:rsidP="00662695">
      <w:pPr>
        <w:pStyle w:val="NormalWeb"/>
        <w:rPr>
          <w:sz w:val="26"/>
          <w:szCs w:val="26"/>
          <w:lang w:val="en-US"/>
        </w:rPr>
      </w:pPr>
    </w:p>
    <w:p w14:paraId="519E1DE6" w14:textId="77777777" w:rsidR="00662695" w:rsidRDefault="00662695" w:rsidP="00662695">
      <w:pPr>
        <w:pStyle w:val="NormalWeb"/>
        <w:rPr>
          <w:sz w:val="26"/>
          <w:szCs w:val="26"/>
          <w:lang w:val="en-US"/>
        </w:rPr>
      </w:pPr>
    </w:p>
    <w:p w14:paraId="39EDD513" w14:textId="77777777" w:rsidR="00662695" w:rsidRDefault="00662695" w:rsidP="00662695">
      <w:pPr>
        <w:pStyle w:val="NormalWeb"/>
        <w:rPr>
          <w:sz w:val="26"/>
          <w:szCs w:val="26"/>
          <w:lang w:val="en-US"/>
        </w:rPr>
      </w:pPr>
    </w:p>
    <w:p w14:paraId="74140F8B" w14:textId="77777777" w:rsidR="00662695" w:rsidRPr="00662695" w:rsidRDefault="00662695" w:rsidP="00662695">
      <w:pPr>
        <w:pStyle w:val="NormalWeb"/>
        <w:rPr>
          <w:sz w:val="26"/>
          <w:szCs w:val="26"/>
          <w:lang w:val="en-US"/>
        </w:rPr>
      </w:pPr>
    </w:p>
    <w:p w14:paraId="1F214023" w14:textId="15619271" w:rsidR="003F2CF8" w:rsidRPr="00662695" w:rsidRDefault="003F2CF8" w:rsidP="00662695">
      <w:pPr>
        <w:pStyle w:val="NormalWeb"/>
        <w:rPr>
          <w:sz w:val="28"/>
          <w:szCs w:val="28"/>
        </w:rPr>
      </w:pPr>
      <w:r w:rsidRPr="00662695">
        <w:rPr>
          <w:b/>
          <w:bCs/>
          <w:color w:val="000000" w:themeColor="text1"/>
          <w:sz w:val="28"/>
          <w:szCs w:val="28"/>
        </w:rPr>
        <w:lastRenderedPageBreak/>
        <w:t>Nội dung</w:t>
      </w:r>
    </w:p>
    <w:p w14:paraId="59A6466C" w14:textId="77777777" w:rsidR="003F2CF8" w:rsidRPr="00662695" w:rsidRDefault="003F2CF8" w:rsidP="003F2CF8">
      <w:pPr>
        <w:pStyle w:val="Heading4"/>
        <w:rPr>
          <w:rFonts w:ascii="Times New Roman" w:hAnsi="Times New Roman" w:cs="Times New Roman"/>
          <w:b/>
          <w:color w:val="000000" w:themeColor="text1"/>
          <w:sz w:val="28"/>
          <w:szCs w:val="28"/>
        </w:rPr>
      </w:pPr>
      <w:r w:rsidRPr="00662695">
        <w:rPr>
          <w:rFonts w:ascii="Times New Roman" w:hAnsi="Times New Roman" w:cs="Times New Roman"/>
          <w:b/>
          <w:color w:val="000000" w:themeColor="text1"/>
          <w:sz w:val="28"/>
          <w:szCs w:val="28"/>
        </w:rPr>
        <w:t>I. Vai trò của Chủ nghĩa Mác - Lênin và Tư tưởng Hồ Chí Minh trong nền tảng tư tưởng của Đảng</w:t>
      </w:r>
    </w:p>
    <w:p w14:paraId="5FD4951A" w14:textId="2F94B9AA" w:rsidR="00AA7F6B" w:rsidRDefault="00E9130E" w:rsidP="00E9130E">
      <w:pPr>
        <w:pStyle w:val="NormalWeb"/>
        <w:jc w:val="both"/>
        <w:rPr>
          <w:sz w:val="26"/>
          <w:szCs w:val="26"/>
          <w:lang w:val="en-US"/>
        </w:rPr>
      </w:pPr>
      <w:r>
        <w:rPr>
          <w:sz w:val="26"/>
          <w:szCs w:val="26"/>
          <w:lang w:val="en-US"/>
        </w:rPr>
        <w:t xml:space="preserve">          </w:t>
      </w:r>
      <w:r w:rsidR="003F2CF8" w:rsidRPr="0097097A">
        <w:rPr>
          <w:sz w:val="26"/>
          <w:szCs w:val="26"/>
        </w:rPr>
        <w:t>Chủ nghĩa Mác - Lênin và tư tưởng Hồ Chí Minh là nền tảng tư tưởng và kim chỉ nam cho mọi hoạt động của Đảng Cộng sản Việt Nam, đóng vai trò cốt lõi trong việc định hướng chiến lược phát triển của đất nước. Từ khi ra đời đến nay, hai hệ tư tưởng này đã chứng minh giá trị bền vững và sức mạnh khoa học, cách mạng, góp phần to lớn vào sự nghiệp đấu tranh giành độc lập, xây dựng và bảo vệ Tổ quốc.</w:t>
      </w:r>
    </w:p>
    <w:p w14:paraId="47CA3E2F" w14:textId="52DE3B2E" w:rsidR="00AA7F6B" w:rsidRPr="00AA7F6B" w:rsidRDefault="00AA7F6B" w:rsidP="003F2CF8">
      <w:pPr>
        <w:pStyle w:val="NormalWeb"/>
        <w:rPr>
          <w:sz w:val="26"/>
          <w:szCs w:val="26"/>
          <w:lang w:val="en-US"/>
        </w:rPr>
      </w:pPr>
      <w:r>
        <w:rPr>
          <w:noProof/>
          <w:sz w:val="26"/>
          <w:szCs w:val="26"/>
          <w:lang w:val="en-US" w:eastAsia="en-US"/>
        </w:rPr>
        <w:drawing>
          <wp:inline distT="0" distB="0" distL="0" distR="0" wp14:anchorId="329147A0" wp14:editId="42812F26">
            <wp:extent cx="5475767" cy="2732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bda2bdthinhvuongvietnamcom15072022115729.jpg"/>
                    <pic:cNvPicPr/>
                  </pic:nvPicPr>
                  <pic:blipFill>
                    <a:blip r:embed="rId12">
                      <a:extLst>
                        <a:ext uri="{28A0092B-C50C-407E-A947-70E740481C1C}">
                          <a14:useLocalDpi xmlns:a14="http://schemas.microsoft.com/office/drawing/2010/main" val="0"/>
                        </a:ext>
                      </a:extLst>
                    </a:blip>
                    <a:stretch>
                      <a:fillRect/>
                    </a:stretch>
                  </pic:blipFill>
                  <pic:spPr>
                    <a:xfrm>
                      <a:off x="0" y="0"/>
                      <a:ext cx="5478313" cy="2733837"/>
                    </a:xfrm>
                    <a:prstGeom prst="rect">
                      <a:avLst/>
                    </a:prstGeom>
                  </pic:spPr>
                </pic:pic>
              </a:graphicData>
            </a:graphic>
          </wp:inline>
        </w:drawing>
      </w:r>
    </w:p>
    <w:p w14:paraId="3EB0704B" w14:textId="7968E29B" w:rsidR="003F2CF8" w:rsidRPr="0097097A" w:rsidRDefault="003F2CF8" w:rsidP="003F2CF8">
      <w:pPr>
        <w:pStyle w:val="NormalWeb"/>
        <w:rPr>
          <w:sz w:val="26"/>
          <w:szCs w:val="26"/>
        </w:rPr>
      </w:pPr>
      <w:r w:rsidRPr="0097097A">
        <w:rPr>
          <w:sz w:val="26"/>
          <w:szCs w:val="26"/>
        </w:rPr>
        <w:t xml:space="preserve"> Dưới đây là những vai trò chính mà chủ nghĩa Mác - Lênin và tư tưởng Hồ Chí Minh đảm nhiệm trong nền tảng tư tưởng của Đảng:</w:t>
      </w:r>
    </w:p>
    <w:p w14:paraId="11D0CBCF"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t>1. Là cơ sở lý luận cho đường lối và chính sách của Đảng</w:t>
      </w:r>
    </w:p>
    <w:p w14:paraId="12278085" w14:textId="32E66DA1"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Chủ nghĩa Mác - Lênin và tư tưởng Hồ Chí Minh cung cấp một cơ sở lý luận vững chắc, là kim chỉ nam cho mọi đường lối, chính sách của Đảng trong các lĩnh vực kinh tế, chính trị, xã hội và văn hóa. Trong quá trình lãnh đạo cách mạng Việt Nam, Đảng Cộng sản Việt Nam đã vận dụng sáng tạo chủ nghĩa Mác - Lênin và tư tưởng Hồ Chí Minh để xây dựng và phát triển đất nước theo định hướng xã hội chủ nghĩa. Những tư tưởng về công bằng, dân chủ và quyền làm chủ của nhân dân là những nội dung xuyên suốt trong mọi quyết sách của Đảng, hướng tới mục tiêu xây dựng một xã hội công bằng, dân chủ, văn minh.</w:t>
      </w:r>
    </w:p>
    <w:p w14:paraId="107A2A43"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t>2. Tạo nên sức mạnh đoàn kết và niềm tin của nhân dân</w:t>
      </w:r>
    </w:p>
    <w:p w14:paraId="39B40BCE" w14:textId="1050CAD2"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 xml:space="preserve">Chủ nghĩa Mác - Lênin và tư tưởng Hồ Chí Minh không chỉ là nền tảng lý luận mà còn là nhân tố quan trọng tạo nên sức mạnh đoàn kết dân tộc. Tư tưởng Hồ Chí Minh nhấn mạnh sự đoàn kết của các tầng lớp nhân dân và lòng yêu nước, khơi dậy khát vọng độc lập, tự do, và hạnh phúc cho toàn dân tộc Việt Nam. Đảng đã dựa vào sức mạnh của nhân dân, lấy dân làm gốc, nhờ đó không chỉ củng cố niềm tin của nhân dân vào Đảng </w:t>
      </w:r>
      <w:r w:rsidR="003F2CF8" w:rsidRPr="0097097A">
        <w:rPr>
          <w:sz w:val="26"/>
          <w:szCs w:val="26"/>
        </w:rPr>
        <w:lastRenderedPageBreak/>
        <w:t>mà còn tạo ra một tinh thần đoàn kết mạnh mẽ. Chính sự đoàn kết và lòng tin ấy đã giúp Việt Nam vượt qua những khó khăn, thử thách lớn trong lịch sử và tiếp tục vững bước trên con đường phát triển.</w:t>
      </w:r>
    </w:p>
    <w:p w14:paraId="4B35B1E8"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t>3. Định hướng phát triển bền vững và lâu dài cho đất nước</w:t>
      </w:r>
    </w:p>
    <w:p w14:paraId="65F6E37A" w14:textId="3EF203CB"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Với nền tảng tư tưởng Mác - Lênin và tư tưởng Hồ Chí Minh, Đảng Cộng sản Việt Nam đã định hướng phát triển bền vững cho đất nước qua từng thời kỳ, linh hoạt và sáng tạo trong từng giai đoạn cụ thể. Đặc biệt, tư tưởng Hồ Chí Minh đề cao việc kết hợp hài hòa giữa phát triển kinh tế và bảo vệ văn hóa, bản sắc dân tộc, tạo nên sự phát triển toàn diện cho xã hội. Đảng không chỉ đề cao việc phát triển kinh tế, mà còn chú trọng đến nâng cao đời sống tinh thần của nhân dân, bảo tồn giá trị văn hóa, và xây dựng môi trường sống an lành, bền vững.</w:t>
      </w:r>
    </w:p>
    <w:p w14:paraId="4B81A320"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t>4. Là cơ sở đấu tranh, phản bác các luận điệu chống phá và xuyên tạc</w:t>
      </w:r>
    </w:p>
    <w:p w14:paraId="475BDA5E" w14:textId="3B1CD714"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Trong bối cảnh hiện nay, khi các thế lực thù địch ngày càng gia tăng các luận điệu xuyên tạc và tấn công vào tư tưởng và chính sách của Đảng, chủ nghĩa Mác - Lênin và tư tưởng Hồ Chí Minh đóng vai trò như một “bức tường thành” kiên cố để bảo vệ nền tảng tư tưởng của Đảng. Việc kiên định với những giá trị cốt lõi của hai hệ tư tưởng này giúp Đảng nhận diện, đấu tranh và phản bác hiệu quả các quan điểm sai trái, bảo vệ tính khoa học, tính nhân văn, và ý nghĩa cách mạng của các chủ trương, đường lối mà Đảng đã đề ra.</w:t>
      </w:r>
    </w:p>
    <w:p w14:paraId="29D51686"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t>5. Thúc đẩy tinh thần học hỏi, đổi mới, sáng tạo trong lãnh đạo</w:t>
      </w:r>
    </w:p>
    <w:p w14:paraId="6ECDEC5E" w14:textId="495FE152"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Chủ nghĩa Mác - Lênin và tư tưởng Hồ Chí Minh không chỉ là nền tảng tư tưởng mà còn là nguồn động lực mạnh mẽ thúc đẩy Đảng Cộng sản Việt Nam không ngừng đổi mới, sáng tạo trong tư duy và hành động lãnh đạo. Tư tưởng Hồ Chí Minh nhấn mạnh tinh thần học hỏi từ các thành tựu của nhân loại, đồng thời kiên định với nguyên tắc chủ động, độc lập, và tự cường. Từ đó, Đảng luôn linh hoạt trong việc tiếp nhận các kiến thức, kinh nghiệm phát triển tiên tiến trên thế giới, ứng dụng một cách sáng tạo vào điều kiện cụ thể của Việt Nam, đảm bảo sự phát triển toàn diện và bền vững.</w:t>
      </w:r>
    </w:p>
    <w:p w14:paraId="2232D0D4" w14:textId="77777777" w:rsidR="003F2CF8" w:rsidRPr="00662695" w:rsidRDefault="003F2CF8" w:rsidP="003F2CF8">
      <w:pPr>
        <w:pStyle w:val="Heading4"/>
        <w:rPr>
          <w:rFonts w:ascii="Times New Roman" w:hAnsi="Times New Roman" w:cs="Times New Roman"/>
          <w:b/>
          <w:sz w:val="28"/>
          <w:szCs w:val="28"/>
        </w:rPr>
      </w:pPr>
      <w:r w:rsidRPr="00662695">
        <w:rPr>
          <w:rFonts w:ascii="Times New Roman" w:hAnsi="Times New Roman" w:cs="Times New Roman"/>
          <w:b/>
          <w:color w:val="000000" w:themeColor="text1"/>
          <w:sz w:val="28"/>
          <w:szCs w:val="28"/>
        </w:rPr>
        <w:t>II. Các thách thức và giải pháp trong bảo vệ nền tảng tư tưởng của Đảng</w:t>
      </w:r>
    </w:p>
    <w:p w14:paraId="1A06033F" w14:textId="3CBC4335"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Trong bối cảnh hiện nay, sự phát triển của công nghệ thông tin và hội nhập toàn cầu đã mở ra nhiều cơ hội cho đất nước, nhưng cũng đặt ra không ít thách thức đối với việc bảo vệ nền tảng tư tưởng của Đảng Cộng sản Việt Nam. Những thế lực thù địch trong và ngoài nước không ngừng tấn công, xuyên tạc đường lối và quan điểm của Đảng, nhất là trên không gian mạng. Việc giữ vững nền tảng tư tưởng của Đảng trong thời đại mới đòi hỏi phải nhận diện chính xác những thách thức và tìm ra các giải pháp hiệu quả để bảo vệ và phát triển các giá trị cốt lõi của Đảng. Dưới đây là các thách thức chính và những giải pháp tương ứng để bảo vệ nền tảng tư tưởng của Đảng.</w:t>
      </w:r>
    </w:p>
    <w:p w14:paraId="73B75955"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lastRenderedPageBreak/>
        <w:t>1. Thách thức trong bối cảnh hiện nay</w:t>
      </w:r>
    </w:p>
    <w:p w14:paraId="5BEAFCBA" w14:textId="77777777" w:rsidR="003F2CF8" w:rsidRPr="0097097A" w:rsidRDefault="003F2CF8" w:rsidP="003F2CF8">
      <w:pPr>
        <w:pStyle w:val="Heading5"/>
        <w:rPr>
          <w:rFonts w:ascii="Times New Roman" w:hAnsi="Times New Roman" w:cs="Times New Roman"/>
          <w:color w:val="000000" w:themeColor="text1"/>
          <w:sz w:val="26"/>
          <w:szCs w:val="26"/>
        </w:rPr>
      </w:pPr>
      <w:r w:rsidRPr="0097097A">
        <w:rPr>
          <w:rFonts w:ascii="Times New Roman" w:hAnsi="Times New Roman" w:cs="Times New Roman"/>
          <w:color w:val="000000" w:themeColor="text1"/>
          <w:sz w:val="26"/>
          <w:szCs w:val="26"/>
        </w:rPr>
        <w:t>a. Các luận điệu xuyên tạc từ các thế lực thù địch</w:t>
      </w:r>
    </w:p>
    <w:p w14:paraId="60EE464F" w14:textId="21B131AF"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Các thế lực thù địch thường xuyên lợi dụng các vấn đề kinh tế, chính trị, xã hội để xuyên tạc, bôi nhọ chủ trương, đường lối của Đảng Cộng sản Việt Nam. Thông qua các kênh truyền thông nước ngoài và mạng xã hội, họ không ngừng tán phát các thông tin sai lệch nhằm làm suy yếu lòng tin của nhân dân vào Đảng và Nhà nước. Những luận điệu này thường tinh vi, nhắm đến những chủ đề nhạy cảm, và xuất hiện dưới nhiều hình thức khác nhau, tạo nên môi trường nhiễu loạn thông tin, gây mất đoàn kết nội bộ và ảnh hưởng xấu đến ổn định xã hội.</w:t>
      </w:r>
    </w:p>
    <w:p w14:paraId="300C1D44" w14:textId="77777777" w:rsidR="003F2CF8" w:rsidRPr="0097097A" w:rsidRDefault="003F2CF8" w:rsidP="003F2CF8">
      <w:pPr>
        <w:pStyle w:val="Heading5"/>
        <w:rPr>
          <w:rFonts w:ascii="Times New Roman" w:hAnsi="Times New Roman" w:cs="Times New Roman"/>
          <w:color w:val="000000" w:themeColor="text1"/>
          <w:sz w:val="26"/>
          <w:szCs w:val="26"/>
        </w:rPr>
      </w:pPr>
      <w:r w:rsidRPr="0097097A">
        <w:rPr>
          <w:rFonts w:ascii="Times New Roman" w:hAnsi="Times New Roman" w:cs="Times New Roman"/>
          <w:color w:val="000000" w:themeColor="text1"/>
          <w:sz w:val="26"/>
          <w:szCs w:val="26"/>
        </w:rPr>
        <w:t>b. Sự bùng nổ của công nghệ thông tin và mạng xã hội</w:t>
      </w:r>
    </w:p>
    <w:p w14:paraId="5BCB8800" w14:textId="73DD033E"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Trong kỷ nguyên kỹ thuật số, sự phát triển nhanh chóng của các nền tảng mạng xã hội như Facebook, YouTube, và TikTok mang lại nhiều cơ hội nhưng cũng tạo ra các thách thức lớn cho việc quản lý thông tin và bảo vệ nền tảng tư tưởng của Đảng. Tốc độ lan truyền của tin tức trên mạng xã hội là rất nhanh và rộng, làm cho những thông tin xuyên tạc, bịa đặt dễ dàng tiếp cận người dân. Điều này đòi hỏi sự nhạy bén trong việc phát hiện và phản bác những thông tin sai lệch trên không gian mạng.</w:t>
      </w:r>
    </w:p>
    <w:p w14:paraId="2A2D6116" w14:textId="77777777" w:rsidR="003F2CF8" w:rsidRPr="0097097A" w:rsidRDefault="003F2CF8" w:rsidP="003F2CF8">
      <w:pPr>
        <w:pStyle w:val="Heading5"/>
        <w:rPr>
          <w:rFonts w:ascii="Times New Roman" w:hAnsi="Times New Roman" w:cs="Times New Roman"/>
          <w:color w:val="000000" w:themeColor="text1"/>
          <w:sz w:val="26"/>
          <w:szCs w:val="26"/>
        </w:rPr>
      </w:pPr>
      <w:r w:rsidRPr="0097097A">
        <w:rPr>
          <w:rFonts w:ascii="Times New Roman" w:hAnsi="Times New Roman" w:cs="Times New Roman"/>
          <w:color w:val="000000" w:themeColor="text1"/>
          <w:sz w:val="26"/>
          <w:szCs w:val="26"/>
        </w:rPr>
        <w:t>c. Sự biến đổi của tình hình chính trị - kinh tế thế giới</w:t>
      </w:r>
    </w:p>
    <w:p w14:paraId="29F250DA" w14:textId="1CF5A36A"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Bối cảnh toàn cầu hóa với sự biến động của tình hình chính trị và kinh tế thế giới cũng ảnh hưởng đến việc bảo vệ nền tảng tư tưởng của Đảng. Các áp lực từ bên ngoài về kinh tế, sự cạnh tranh về tư tưởng với các chế độ khác, và những ảnh hưởng của chính trị quốc tế có thể gây tác động tới định hướng phát triển của Đảng và dễ bị các thế lực thù địch khai thác để gây ảnh hưởng tiêu cực trong nội bộ Đảng và xã hội.</w:t>
      </w:r>
    </w:p>
    <w:p w14:paraId="1A007202" w14:textId="77777777" w:rsidR="00AA7F6B" w:rsidRDefault="00AA7F6B" w:rsidP="003F2CF8">
      <w:pPr>
        <w:pStyle w:val="Heading4"/>
        <w:rPr>
          <w:rFonts w:ascii="Times New Roman" w:hAnsi="Times New Roman" w:cs="Times New Roman"/>
          <w:color w:val="000000" w:themeColor="text1"/>
          <w:sz w:val="26"/>
          <w:szCs w:val="26"/>
        </w:rPr>
      </w:pPr>
    </w:p>
    <w:p w14:paraId="50147617"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t>2. Giải pháp bảo vệ và phát triển nền tảng tư tưởng của Đảng</w:t>
      </w:r>
    </w:p>
    <w:p w14:paraId="3C03215B" w14:textId="77777777" w:rsidR="003F2CF8" w:rsidRPr="0097097A" w:rsidRDefault="003F2CF8" w:rsidP="003F2CF8">
      <w:pPr>
        <w:pStyle w:val="Heading5"/>
        <w:rPr>
          <w:rFonts w:ascii="Times New Roman" w:hAnsi="Times New Roman" w:cs="Times New Roman"/>
          <w:color w:val="000000" w:themeColor="text1"/>
          <w:sz w:val="26"/>
          <w:szCs w:val="26"/>
        </w:rPr>
      </w:pPr>
      <w:proofErr w:type="gramStart"/>
      <w:r w:rsidRPr="0097097A">
        <w:rPr>
          <w:rFonts w:ascii="Times New Roman" w:hAnsi="Times New Roman" w:cs="Times New Roman"/>
          <w:color w:val="000000" w:themeColor="text1"/>
          <w:sz w:val="26"/>
          <w:szCs w:val="26"/>
        </w:rPr>
        <w:t>a</w:t>
      </w:r>
      <w:proofErr w:type="gramEnd"/>
      <w:r w:rsidRPr="0097097A">
        <w:rPr>
          <w:rFonts w:ascii="Times New Roman" w:hAnsi="Times New Roman" w:cs="Times New Roman"/>
          <w:color w:val="000000" w:themeColor="text1"/>
          <w:sz w:val="26"/>
          <w:szCs w:val="26"/>
        </w:rPr>
        <w:t>. Đẩy mạnh công tác tuyên truyền, giáo dục tư tưởng cho cán bộ, đảng viên và nhân dân</w:t>
      </w:r>
    </w:p>
    <w:p w14:paraId="5F236118" w14:textId="75A6F9DF"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Công tác tuyên truyền và giáo dục lý luận chính trị là biện pháp quan trọng để nâng cao nhận thức, củng cố niềm tin của nhân dân vào Đảng và Nhà nước. Đảng cần tăng cường tổ chức các lớp học tập, bồi dưỡng kiến thức về chủ nghĩa Mác - Lênin, tư tưởng Hồ Chí Minh, đồng thời cập nhật những thông tin chính xác về đường lối, chính sách của Đảng trong từng giai đoạn phát triển. Công tác tuyên truyền cần thực hiện đa dạng qua nhiều hình thức, như hội nghị, hội thảo, báo chí, và đặc biệt là thông qua các nền tảng trực tuyến.</w:t>
      </w:r>
    </w:p>
    <w:p w14:paraId="6B50C908" w14:textId="77777777" w:rsidR="003F2CF8" w:rsidRPr="0097097A" w:rsidRDefault="003F2CF8" w:rsidP="003F2CF8">
      <w:pPr>
        <w:pStyle w:val="Heading5"/>
        <w:rPr>
          <w:rFonts w:ascii="Times New Roman" w:hAnsi="Times New Roman" w:cs="Times New Roman"/>
          <w:color w:val="000000" w:themeColor="text1"/>
          <w:sz w:val="26"/>
          <w:szCs w:val="26"/>
        </w:rPr>
      </w:pPr>
      <w:r w:rsidRPr="0097097A">
        <w:rPr>
          <w:rFonts w:ascii="Times New Roman" w:hAnsi="Times New Roman" w:cs="Times New Roman"/>
          <w:color w:val="000000" w:themeColor="text1"/>
          <w:sz w:val="26"/>
          <w:szCs w:val="26"/>
        </w:rPr>
        <w:t>b. Tăng cường công tác đấu tranh, phản bác các luận điệu sai trái trên không gian mạng</w:t>
      </w:r>
    </w:p>
    <w:p w14:paraId="153D26A7" w14:textId="619533D2"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 xml:space="preserve">Để đối phó với sự lan truyền của các thông tin xuyên tạc, Đảng cần xây dựng các lực lượng chuyên trách có khả năng nhận diện, phản bác kịp thời những luận điệu sai trái trên không gian mạng. Việc này bao gồm phát triển đội ngũ chuyên gia về công nghệ thông tin, truyền thông để giám sát, phân tích thông tin và có các phản hồi chính xác, kịp </w:t>
      </w:r>
      <w:r w:rsidR="003F2CF8" w:rsidRPr="0097097A">
        <w:rPr>
          <w:sz w:val="26"/>
          <w:szCs w:val="26"/>
        </w:rPr>
        <w:lastRenderedPageBreak/>
        <w:t>thời. Đồng thời, đẩy mạnh hợp tác với các tổ chức truyền thông để cung cấp thông tin chính xác, giúp người dân phân biệt rõ giữa thông tin đúng đắn và các luận điệu sai lệch.</w:t>
      </w:r>
    </w:p>
    <w:p w14:paraId="66009A20" w14:textId="77777777" w:rsidR="003F2CF8" w:rsidRPr="0097097A" w:rsidRDefault="003F2CF8" w:rsidP="003F2CF8">
      <w:pPr>
        <w:pStyle w:val="Heading5"/>
        <w:rPr>
          <w:rFonts w:ascii="Times New Roman" w:hAnsi="Times New Roman" w:cs="Times New Roman"/>
          <w:color w:val="000000" w:themeColor="text1"/>
          <w:sz w:val="26"/>
          <w:szCs w:val="26"/>
        </w:rPr>
      </w:pPr>
      <w:r w:rsidRPr="0097097A">
        <w:rPr>
          <w:rFonts w:ascii="Times New Roman" w:hAnsi="Times New Roman" w:cs="Times New Roman"/>
          <w:color w:val="000000" w:themeColor="text1"/>
          <w:sz w:val="26"/>
          <w:szCs w:val="26"/>
        </w:rPr>
        <w:t>c. Vận dụng linh hoạt, sáng tạo chủ nghĩa Mác - Lênin và tư tưởng Hồ Chí Minh trong tình hình mới</w:t>
      </w:r>
    </w:p>
    <w:p w14:paraId="4025A613" w14:textId="3BA89787"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Việc bảo vệ nền tảng tư tưởng của Đảng không chỉ là bảo vệ những quan điểm cũ mà còn phải vận dụng linh hoạt, sáng tạo để phù hợp với những thay đổi của thời đại. Đảng cần khuyến khích việc nghiên cứu, phát triển những lý luận mới dựa trên cơ sở chủ nghĩa Mác - Lênin và tư tưởng Hồ Chí Minh, phù hợp với yêu cầu thực tiễn của Việt Nam. Điều này có thể thực hiện thông qua các chương trình nghiên cứu, hội thảo khoa học và mở rộng trao đổi quốc tế để học hỏi các kinh nghiệm phát triển của thế giới.</w:t>
      </w:r>
    </w:p>
    <w:p w14:paraId="7F6108AE" w14:textId="77777777" w:rsidR="003F2CF8" w:rsidRPr="0097097A" w:rsidRDefault="003F2CF8" w:rsidP="003F2CF8">
      <w:pPr>
        <w:pStyle w:val="Heading5"/>
        <w:rPr>
          <w:rFonts w:ascii="Times New Roman" w:hAnsi="Times New Roman" w:cs="Times New Roman"/>
          <w:color w:val="000000" w:themeColor="text1"/>
          <w:sz w:val="26"/>
          <w:szCs w:val="26"/>
        </w:rPr>
      </w:pPr>
      <w:r w:rsidRPr="0097097A">
        <w:rPr>
          <w:rFonts w:ascii="Times New Roman" w:hAnsi="Times New Roman" w:cs="Times New Roman"/>
          <w:color w:val="000000" w:themeColor="text1"/>
          <w:sz w:val="26"/>
          <w:szCs w:val="26"/>
        </w:rPr>
        <w:t>d. Kiện toàn hệ thống chính trị và nâng cao hiệu lực quản lý nhà nước</w:t>
      </w:r>
    </w:p>
    <w:p w14:paraId="4896FCFD" w14:textId="79DE03C0"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Một trong những giải pháp quan trọng để bảo vệ nền tảng tư tưởng của Đảng là xây dựng một hệ thống chính trị trong sạch, vững mạnh, đáp ứng yêu cầu của nhân dân. Đảng cần kiên quyết xử lý những biểu hiện suy thoái, tham nhũng, lạm quyền trong nội bộ, tăng cường công tác kiểm tra, giám sát, và nâng cao ý thức trách nhiệm của cán bộ, đảng viên. Điều này không chỉ góp phần bảo vệ nền tảng tư tưởng của Đảng mà còn củng cố niềm tin của nhân dân vào sự lãnh đạo của Đảng và Nhà nước.</w:t>
      </w:r>
    </w:p>
    <w:p w14:paraId="63744076" w14:textId="77777777" w:rsidR="003F2CF8" w:rsidRPr="0097097A" w:rsidRDefault="003F2CF8" w:rsidP="003F2CF8">
      <w:pPr>
        <w:pStyle w:val="Heading5"/>
        <w:rPr>
          <w:rFonts w:ascii="Times New Roman" w:hAnsi="Times New Roman" w:cs="Times New Roman"/>
          <w:color w:val="000000" w:themeColor="text1"/>
          <w:sz w:val="26"/>
          <w:szCs w:val="26"/>
        </w:rPr>
      </w:pPr>
      <w:r w:rsidRPr="0097097A">
        <w:rPr>
          <w:rFonts w:ascii="Times New Roman" w:hAnsi="Times New Roman" w:cs="Times New Roman"/>
          <w:color w:val="000000" w:themeColor="text1"/>
          <w:sz w:val="26"/>
          <w:szCs w:val="26"/>
        </w:rPr>
        <w:t>e. Nâng cao vai trò của công tác truyền thông và thông tin đối ngoại</w:t>
      </w:r>
    </w:p>
    <w:p w14:paraId="2B2B88EE" w14:textId="1C5C5531"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Để tạo sự đồng thuận và tăng cường lòng tin từ quốc tế, công tác thông tin đối ngoại cần được chú trọng hơn. Việc giới thiệu một cách chính xác, đầy đủ về chủ trương, đường lối của Đảng, cũng như thành tựu của đất nước sẽ giúp bạn bè quốc tế hiểu rõ hơn về Việt Nam, đồng thời góp phần phản bác các luận điệu xuyên tạc của thế lực thù địch. Đảng cần phối hợp với các cơ quan truyền thông trong và ngoài nước để lan tỏa thông tin một cách rộng rãi, nhằm góp phần tạo sự ủng hộ từ cộng đồng quốc tế.</w:t>
      </w:r>
    </w:p>
    <w:p w14:paraId="4030E110" w14:textId="0903A3C3"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Các giải pháp nêu trên nhằm xây dựng và củng cố nền tảng tư tưởng của Đảng Cộng sản Việt Nam, đáp ứng yêu cầu bảo vệ và phát triển đất nước trong bối cảnh hiện nay. Những nỗ lực này sẽ giúp Đảng không chỉ giữ vững vai trò lãnh đạo mà còn đảm bảo sức sống bền vững của nền tảng tư tưởng trong bối cảnh quốc tế đầy biến động.</w:t>
      </w:r>
    </w:p>
    <w:p w14:paraId="652D68BB" w14:textId="77777777" w:rsidR="003F2CF8" w:rsidRPr="00662695" w:rsidRDefault="003F2CF8" w:rsidP="003F2CF8">
      <w:pPr>
        <w:pStyle w:val="Heading4"/>
        <w:rPr>
          <w:rFonts w:ascii="Times New Roman" w:hAnsi="Times New Roman" w:cs="Times New Roman"/>
          <w:b/>
          <w:color w:val="000000" w:themeColor="text1"/>
          <w:sz w:val="28"/>
          <w:szCs w:val="28"/>
        </w:rPr>
      </w:pPr>
      <w:r w:rsidRPr="00662695">
        <w:rPr>
          <w:rFonts w:ascii="Times New Roman" w:hAnsi="Times New Roman" w:cs="Times New Roman"/>
          <w:b/>
          <w:color w:val="000000" w:themeColor="text1"/>
          <w:sz w:val="28"/>
          <w:szCs w:val="28"/>
        </w:rPr>
        <w:t>III. Những giải pháp vận dụng nền tảng tư tưởng của Đảng vào thực tiễn phát triển đất nước</w:t>
      </w:r>
    </w:p>
    <w:p w14:paraId="23F49CC5" w14:textId="6071C288" w:rsidR="003F2CF8" w:rsidRDefault="00E9130E" w:rsidP="00E9130E">
      <w:pPr>
        <w:pStyle w:val="NormalWeb"/>
        <w:jc w:val="both"/>
        <w:rPr>
          <w:sz w:val="26"/>
          <w:szCs w:val="26"/>
          <w:lang w:val="en-US"/>
        </w:rPr>
      </w:pPr>
      <w:r>
        <w:rPr>
          <w:sz w:val="26"/>
          <w:szCs w:val="26"/>
          <w:lang w:val="en-US"/>
        </w:rPr>
        <w:t xml:space="preserve">          </w:t>
      </w:r>
      <w:r w:rsidR="003F2CF8" w:rsidRPr="0097097A">
        <w:rPr>
          <w:sz w:val="26"/>
          <w:szCs w:val="26"/>
        </w:rPr>
        <w:t>Vận dụng nền tảng tư tưởng của Đảng - chủ nghĩa Mác - Lênin và tư tưởng Hồ Chí Minh - là nhiệm vụ quan trọng trong quá trình xây dựng và phát triển đất nước. Để nền tảng tư tưởng ấy thực sự thấm nhuần vào đời sống xã hội và thúc đẩy phát triển kinh tế, văn hóa, xã hội, và chính trị, Đảng và Nhà nước cần có các giải pháp linh hoạt, sáng tạo nhằm bảo đảm phát triển bền vững. Dưới đây là các giải pháp cụ thể trong việc vận dụng nền tảng tư tưởng của Đảng vào thực tiễn phát triển đất nước.</w:t>
      </w:r>
    </w:p>
    <w:p w14:paraId="6DBBAD7E" w14:textId="7A60A4A7" w:rsidR="00684EC4" w:rsidRPr="00684EC4" w:rsidRDefault="00684EC4" w:rsidP="003F2CF8">
      <w:pPr>
        <w:pStyle w:val="NormalWeb"/>
        <w:rPr>
          <w:sz w:val="26"/>
          <w:szCs w:val="26"/>
          <w:lang w:val="en-US"/>
        </w:rPr>
      </w:pPr>
      <w:r>
        <w:rPr>
          <w:noProof/>
          <w:sz w:val="26"/>
          <w:szCs w:val="26"/>
          <w:lang w:val="en-US" w:eastAsia="en-US"/>
        </w:rPr>
        <w:lastRenderedPageBreak/>
        <w:drawing>
          <wp:inline distT="0" distB="0" distL="0" distR="0" wp14:anchorId="6899898F" wp14:editId="5B241A8B">
            <wp:extent cx="5688419" cy="2052084"/>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13">
                      <a:extLst>
                        <a:ext uri="{28A0092B-C50C-407E-A947-70E740481C1C}">
                          <a14:useLocalDpi xmlns:a14="http://schemas.microsoft.com/office/drawing/2010/main" val="0"/>
                        </a:ext>
                      </a:extLst>
                    </a:blip>
                    <a:stretch>
                      <a:fillRect/>
                    </a:stretch>
                  </pic:blipFill>
                  <pic:spPr>
                    <a:xfrm>
                      <a:off x="0" y="0"/>
                      <a:ext cx="5685381" cy="2050988"/>
                    </a:xfrm>
                    <a:prstGeom prst="rect">
                      <a:avLst/>
                    </a:prstGeom>
                  </pic:spPr>
                </pic:pic>
              </a:graphicData>
            </a:graphic>
          </wp:inline>
        </w:drawing>
      </w:r>
    </w:p>
    <w:p w14:paraId="7A2EEB08"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t xml:space="preserve">1. Đổi mới tư duy phát triển kinh tế </w:t>
      </w:r>
      <w:proofErr w:type="gramStart"/>
      <w:r w:rsidRPr="00662695">
        <w:rPr>
          <w:rFonts w:ascii="Times New Roman" w:hAnsi="Times New Roman" w:cs="Times New Roman"/>
          <w:color w:val="000000" w:themeColor="text1"/>
          <w:sz w:val="27"/>
          <w:szCs w:val="27"/>
        </w:rPr>
        <w:t>theo</w:t>
      </w:r>
      <w:proofErr w:type="gramEnd"/>
      <w:r w:rsidRPr="00662695">
        <w:rPr>
          <w:rFonts w:ascii="Times New Roman" w:hAnsi="Times New Roman" w:cs="Times New Roman"/>
          <w:color w:val="000000" w:themeColor="text1"/>
          <w:sz w:val="27"/>
          <w:szCs w:val="27"/>
        </w:rPr>
        <w:t xml:space="preserve"> định hướng xã hội chủ nghĩa</w:t>
      </w:r>
    </w:p>
    <w:p w14:paraId="74FB9E52" w14:textId="21168BD2"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Chủ nghĩa Mác - Lênin và tư tưởng Hồ Chí Minh là nền tảng lý luận giúp Đảng định hướng phát triển kinh tế đất nước theo hướng bền vững và có kế hoạch. Để vận dụng nền tảng tư tưởng này, Đảng cần tiếp tục:</w:t>
      </w:r>
    </w:p>
    <w:p w14:paraId="73F598E9" w14:textId="77777777" w:rsidR="003F2CF8" w:rsidRPr="0097097A" w:rsidRDefault="003F2CF8" w:rsidP="00E9130E">
      <w:pPr>
        <w:numPr>
          <w:ilvl w:val="0"/>
          <w:numId w:val="1"/>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Đẩy mạnh công nghiệp hóa, hiện đại hóa</w:t>
      </w:r>
      <w:r w:rsidRPr="0097097A">
        <w:rPr>
          <w:rFonts w:ascii="Times New Roman" w:hAnsi="Times New Roman" w:cs="Times New Roman"/>
          <w:sz w:val="26"/>
          <w:szCs w:val="26"/>
        </w:rPr>
        <w:t>: Thực hiện công nghiệp hóa, hiện đại hóa là nhiệm vụ quan trọng, nhằm thúc đẩy nền kinh tế tăng trưởng bền vững, nâng cao năng lực sản xuất và từng bước phát triển công nghiệp trong nước.</w:t>
      </w:r>
    </w:p>
    <w:p w14:paraId="2FF81CDB" w14:textId="77777777" w:rsidR="003F2CF8" w:rsidRPr="0097097A" w:rsidRDefault="003F2CF8" w:rsidP="00E9130E">
      <w:pPr>
        <w:numPr>
          <w:ilvl w:val="0"/>
          <w:numId w:val="1"/>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Phát triển kinh tế thị trường định hướng xã hội chủ nghĩa</w:t>
      </w:r>
      <w:r w:rsidRPr="0097097A">
        <w:rPr>
          <w:rFonts w:ascii="Times New Roman" w:hAnsi="Times New Roman" w:cs="Times New Roman"/>
          <w:sz w:val="26"/>
          <w:szCs w:val="26"/>
        </w:rPr>
        <w:t>: Điều này đòi hỏi việc phát huy các thành phần kinh tế, khuyến khích khu vực tư nhân tham gia vào các hoạt động kinh doanh, đồng thời duy trì vai trò của nhà nước trong định hướng và điều tiết kinh tế để bảo đảm công bằng xã hội.</w:t>
      </w:r>
    </w:p>
    <w:p w14:paraId="5C77BAEC" w14:textId="77777777" w:rsidR="003F2CF8" w:rsidRPr="0097097A" w:rsidRDefault="003F2CF8" w:rsidP="00E9130E">
      <w:pPr>
        <w:numPr>
          <w:ilvl w:val="0"/>
          <w:numId w:val="1"/>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Tăng cường hội nhập kinh tế quốc tế</w:t>
      </w:r>
      <w:r w:rsidRPr="0097097A">
        <w:rPr>
          <w:rFonts w:ascii="Times New Roman" w:hAnsi="Times New Roman" w:cs="Times New Roman"/>
          <w:sz w:val="26"/>
          <w:szCs w:val="26"/>
        </w:rPr>
        <w:t>: Đảng cần thúc đẩy việc học hỏi và áp dụng các mô hình phát triển thành công của các quốc gia khác trong bối cảnh hội nhập kinh tế quốc tế, song song với việc bảo tồn bản sắc văn hóa dân tộc và bảo vệ an ninh quốc gia.</w:t>
      </w:r>
    </w:p>
    <w:p w14:paraId="784AE6DE"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t>2. Tăng cường giáo dục, nâng cao nhận thức về tư tưởng chính trị cho cán bộ, đảng viên và nhân dân</w:t>
      </w:r>
    </w:p>
    <w:p w14:paraId="6C87CB81" w14:textId="143E8166"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Giáo dục và nâng cao nhận thức về tư tưởng chính trị là giải pháp quan trọng để nền tảng tư tưởng của Đảng đi sâu vào cuộc sống và tư tưởng của toàn xã hội. Cụ thể:</w:t>
      </w:r>
    </w:p>
    <w:p w14:paraId="3097139E" w14:textId="77777777" w:rsidR="003F2CF8" w:rsidRPr="0097097A" w:rsidRDefault="003F2CF8" w:rsidP="00E9130E">
      <w:pPr>
        <w:numPr>
          <w:ilvl w:val="0"/>
          <w:numId w:val="2"/>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Đẩy mạnh công tác giáo dục lý luận chính trị</w:t>
      </w:r>
      <w:r w:rsidRPr="0097097A">
        <w:rPr>
          <w:rFonts w:ascii="Times New Roman" w:hAnsi="Times New Roman" w:cs="Times New Roman"/>
          <w:sz w:val="26"/>
          <w:szCs w:val="26"/>
        </w:rPr>
        <w:t>: Cần phát huy vai trò của các trường chính trị, các cơ sở đào tạo để đưa chủ nghĩa Mác - Lênin và tư tưởng Hồ Chí Minh vào giáo dục trong các cơ sở đảng, các trường học từ cấp phổ thông đến đại học.</w:t>
      </w:r>
    </w:p>
    <w:p w14:paraId="2ED862B3" w14:textId="77777777" w:rsidR="003F2CF8" w:rsidRPr="0097097A" w:rsidRDefault="003F2CF8" w:rsidP="00E9130E">
      <w:pPr>
        <w:numPr>
          <w:ilvl w:val="0"/>
          <w:numId w:val="2"/>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Xây dựng chương trình tuyên truyền phù hợp</w:t>
      </w:r>
      <w:r w:rsidRPr="0097097A">
        <w:rPr>
          <w:rFonts w:ascii="Times New Roman" w:hAnsi="Times New Roman" w:cs="Times New Roman"/>
          <w:sz w:val="26"/>
          <w:szCs w:val="26"/>
        </w:rPr>
        <w:t>: Tổ chức các hoạt động tuyên truyền sâu rộng, giúp cán bộ, đảng viên và nhân dân hiểu rõ giá trị của nền tảng tư tưởng của Đảng, từ đó nâng cao niềm tin và lòng trung thành với lý tưởng cách mạng.</w:t>
      </w:r>
    </w:p>
    <w:p w14:paraId="3E4F3FC0" w14:textId="77777777" w:rsidR="003F2CF8" w:rsidRPr="0097097A" w:rsidRDefault="003F2CF8" w:rsidP="00E9130E">
      <w:pPr>
        <w:numPr>
          <w:ilvl w:val="0"/>
          <w:numId w:val="2"/>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Tăng cường bồi dưỡng cán bộ, đảng viên về đạo đức, lối sống</w:t>
      </w:r>
      <w:r w:rsidRPr="0097097A">
        <w:rPr>
          <w:rFonts w:ascii="Times New Roman" w:hAnsi="Times New Roman" w:cs="Times New Roman"/>
          <w:sz w:val="26"/>
          <w:szCs w:val="26"/>
        </w:rPr>
        <w:t>: Khuyến khích cán bộ, đảng viên học tập và làm theo tấm gương đạo đức Hồ Chí Minh để nâng cao tính tiên phong, gương mẫu trong hành động và trong công việc.</w:t>
      </w:r>
    </w:p>
    <w:p w14:paraId="014D709C"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lastRenderedPageBreak/>
        <w:t xml:space="preserve">3. Phát triển văn hóa, xây dựng con người Việt Nam </w:t>
      </w:r>
      <w:proofErr w:type="gramStart"/>
      <w:r w:rsidRPr="00662695">
        <w:rPr>
          <w:rFonts w:ascii="Times New Roman" w:hAnsi="Times New Roman" w:cs="Times New Roman"/>
          <w:color w:val="000000" w:themeColor="text1"/>
          <w:sz w:val="27"/>
          <w:szCs w:val="27"/>
        </w:rPr>
        <w:t>theo</w:t>
      </w:r>
      <w:proofErr w:type="gramEnd"/>
      <w:r w:rsidRPr="00662695">
        <w:rPr>
          <w:rFonts w:ascii="Times New Roman" w:hAnsi="Times New Roman" w:cs="Times New Roman"/>
          <w:color w:val="000000" w:themeColor="text1"/>
          <w:sz w:val="27"/>
          <w:szCs w:val="27"/>
        </w:rPr>
        <w:t xml:space="preserve"> giá trị cốt lõi của tư tưởng Hồ Chí Minh</w:t>
      </w:r>
    </w:p>
    <w:p w14:paraId="12E5CB92" w14:textId="143AC4A7"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Một trong những điểm nhấn của tư tưởng Hồ Chí Minh là phát triển con người toàn diện. Để vận dụng tư tưởng này vào thực tiễn, Đảng cần:</w:t>
      </w:r>
    </w:p>
    <w:p w14:paraId="14BF4AAD" w14:textId="77777777" w:rsidR="003F2CF8" w:rsidRPr="0097097A" w:rsidRDefault="003F2CF8" w:rsidP="00E9130E">
      <w:pPr>
        <w:numPr>
          <w:ilvl w:val="0"/>
          <w:numId w:val="3"/>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Xây dựng văn hóa Việt Nam tiên tiến, đậm đà bản sắc dân tộc</w:t>
      </w:r>
      <w:r w:rsidRPr="0097097A">
        <w:rPr>
          <w:rFonts w:ascii="Times New Roman" w:hAnsi="Times New Roman" w:cs="Times New Roman"/>
          <w:sz w:val="26"/>
          <w:szCs w:val="26"/>
        </w:rPr>
        <w:t>: Đảng cần tập trung bảo vệ và phát triển các giá trị văn hóa truyền thống của dân tộc, khuyến khích sáng tạo nghệ thuật có tính chất giáo dục và tôn vinh vẻ đẹp của văn hóa Việt Nam.</w:t>
      </w:r>
    </w:p>
    <w:p w14:paraId="09A09B64" w14:textId="77777777" w:rsidR="003F2CF8" w:rsidRPr="0097097A" w:rsidRDefault="003F2CF8" w:rsidP="00E9130E">
      <w:pPr>
        <w:numPr>
          <w:ilvl w:val="0"/>
          <w:numId w:val="3"/>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Xây dựng con người Việt Nam phát triển toàn diện</w:t>
      </w:r>
      <w:r w:rsidRPr="0097097A">
        <w:rPr>
          <w:rFonts w:ascii="Times New Roman" w:hAnsi="Times New Roman" w:cs="Times New Roman"/>
          <w:sz w:val="26"/>
          <w:szCs w:val="26"/>
        </w:rPr>
        <w:t>: Đảng cần tập trung đào tạo thế hệ trẻ có năng lực chuyên môn, đạo đức, và lối sống lành mạnh, đồng thời nhấn mạnh tinh thần trách nhiệm, lòng yêu nước, và ý thức xây dựng cộng đồng.</w:t>
      </w:r>
    </w:p>
    <w:p w14:paraId="71760090" w14:textId="77777777" w:rsidR="003F2CF8" w:rsidRPr="0097097A" w:rsidRDefault="003F2CF8" w:rsidP="00E9130E">
      <w:pPr>
        <w:numPr>
          <w:ilvl w:val="0"/>
          <w:numId w:val="3"/>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Chống lại sự xâm nhập của các yếu tố văn hóa tiêu cực từ bên ngoài</w:t>
      </w:r>
      <w:r w:rsidRPr="0097097A">
        <w:rPr>
          <w:rFonts w:ascii="Times New Roman" w:hAnsi="Times New Roman" w:cs="Times New Roman"/>
          <w:sz w:val="26"/>
          <w:szCs w:val="26"/>
        </w:rPr>
        <w:t>: Đảng và Nhà nước cần tăng cường biện pháp bảo vệ văn hóa dân tộc, ngăn chặn ảnh hưởng của các sản phẩm văn hóa phản cảm, đồng thời nâng cao khả năng tiếp thu và chắt lọc những giá trị văn hóa tích cực từ bên ngoài.</w:t>
      </w:r>
    </w:p>
    <w:p w14:paraId="57008378"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t>4. Tăng cường vai trò của Đảng trong quản lý xã hội, xây dựng hệ thống chính trị vững mạnh</w:t>
      </w:r>
    </w:p>
    <w:p w14:paraId="49C06B15" w14:textId="0F11C9D0"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Xây dựng một hệ thống chính trị vững mạnh, trong sạch, đáp ứng được yêu cầu của thời kỳ mới là một giải pháp thiết yếu để bảo đảm hiệu quả của nền tảng tư tưởng của Đảng trong thực tiễn phát triển đất nước:</w:t>
      </w:r>
    </w:p>
    <w:p w14:paraId="75D8F252" w14:textId="77777777" w:rsidR="003F2CF8" w:rsidRPr="0097097A" w:rsidRDefault="003F2CF8" w:rsidP="00E9130E">
      <w:pPr>
        <w:numPr>
          <w:ilvl w:val="0"/>
          <w:numId w:val="4"/>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Đẩy mạnh công tác xây dựng Đảng trong sạch, vững mạnh</w:t>
      </w:r>
      <w:r w:rsidRPr="0097097A">
        <w:rPr>
          <w:rFonts w:ascii="Times New Roman" w:hAnsi="Times New Roman" w:cs="Times New Roman"/>
          <w:sz w:val="26"/>
          <w:szCs w:val="26"/>
        </w:rPr>
        <w:t>: Đảng cần tiếp tục kiện toàn tổ chức, thực hiện nghiêm túc việc kiểm tra, giám sát, xử lý các cán bộ vi phạm để duy trì lòng tin của nhân dân vào Đảng.</w:t>
      </w:r>
    </w:p>
    <w:p w14:paraId="1ED530FF" w14:textId="77777777" w:rsidR="003F2CF8" w:rsidRPr="0097097A" w:rsidRDefault="003F2CF8" w:rsidP="00E9130E">
      <w:pPr>
        <w:numPr>
          <w:ilvl w:val="0"/>
          <w:numId w:val="4"/>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Nâng cao vai trò của các tổ chức chính trị - xã hội</w:t>
      </w:r>
      <w:r w:rsidRPr="0097097A">
        <w:rPr>
          <w:rFonts w:ascii="Times New Roman" w:hAnsi="Times New Roman" w:cs="Times New Roman"/>
          <w:sz w:val="26"/>
          <w:szCs w:val="26"/>
        </w:rPr>
        <w:t>: Khuyến khích sự tham gia của các tổ chức như Mặt trận Tổ quốc, Hội Phụ nữ, Đoàn Thanh niên trong việc giám sát và phản biện xã hội, góp phần xây dựng sự đồng thuận và tăng cường niềm tin của nhân dân.</w:t>
      </w:r>
    </w:p>
    <w:p w14:paraId="73C56E31" w14:textId="77777777" w:rsidR="003F2CF8" w:rsidRPr="0097097A" w:rsidRDefault="003F2CF8" w:rsidP="00E9130E">
      <w:pPr>
        <w:numPr>
          <w:ilvl w:val="0"/>
          <w:numId w:val="4"/>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Cải cách hành chính và nâng cao năng lực quản lý nhà nước</w:t>
      </w:r>
      <w:r w:rsidRPr="0097097A">
        <w:rPr>
          <w:rFonts w:ascii="Times New Roman" w:hAnsi="Times New Roman" w:cs="Times New Roman"/>
          <w:sz w:val="26"/>
          <w:szCs w:val="26"/>
        </w:rPr>
        <w:t>: Đảng và Nhà nước cần thực hiện cải cách hành chính mạnh mẽ, minh bạch hóa hoạt động của các cơ quan nhà nước, nâng cao hiệu quả quản lý nhằm đáp ứng nhu cầu ngày càng cao của người dân.</w:t>
      </w:r>
    </w:p>
    <w:p w14:paraId="7821398B" w14:textId="77777777" w:rsidR="003F2CF8" w:rsidRPr="00662695" w:rsidRDefault="003F2CF8" w:rsidP="003F2CF8">
      <w:pPr>
        <w:pStyle w:val="Heading4"/>
        <w:rPr>
          <w:rFonts w:ascii="Times New Roman" w:hAnsi="Times New Roman" w:cs="Times New Roman"/>
          <w:color w:val="000000" w:themeColor="text1"/>
          <w:sz w:val="27"/>
          <w:szCs w:val="27"/>
        </w:rPr>
      </w:pPr>
      <w:r w:rsidRPr="00662695">
        <w:rPr>
          <w:rFonts w:ascii="Times New Roman" w:hAnsi="Times New Roman" w:cs="Times New Roman"/>
          <w:color w:val="000000" w:themeColor="text1"/>
          <w:sz w:val="27"/>
          <w:szCs w:val="27"/>
        </w:rPr>
        <w:t>5. Nâng cao khả năng bảo vệ nền tảng tư tưởng của Đảng trong bối cảnh mới</w:t>
      </w:r>
    </w:p>
    <w:p w14:paraId="2DA9917E" w14:textId="09280E51"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Trong bối cảnh hội nhập quốc tế và sự phát triển của công nghệ thông tin, Đảng cần:</w:t>
      </w:r>
    </w:p>
    <w:p w14:paraId="5D3F5C53" w14:textId="77777777" w:rsidR="003F2CF8" w:rsidRPr="0097097A" w:rsidRDefault="003F2CF8" w:rsidP="00E9130E">
      <w:pPr>
        <w:numPr>
          <w:ilvl w:val="0"/>
          <w:numId w:val="5"/>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Xây dựng cơ chế bảo vệ nền tảng tư tưởng trên không gian mạng</w:t>
      </w:r>
      <w:r w:rsidRPr="0097097A">
        <w:rPr>
          <w:rFonts w:ascii="Times New Roman" w:hAnsi="Times New Roman" w:cs="Times New Roman"/>
          <w:sz w:val="26"/>
          <w:szCs w:val="26"/>
        </w:rPr>
        <w:t>: Đảng cần có các biện pháp phòng ngừa và xử lý nhanh chóng các thông tin sai lệch, bịa đặt trên mạng xã hội, đồng thời tăng cường thông tin chính thống nhằm định hướng dư luận xã hội.</w:t>
      </w:r>
    </w:p>
    <w:p w14:paraId="62C5B5EA" w14:textId="77777777" w:rsidR="003F2CF8" w:rsidRPr="0097097A" w:rsidRDefault="003F2CF8" w:rsidP="00E9130E">
      <w:pPr>
        <w:numPr>
          <w:ilvl w:val="0"/>
          <w:numId w:val="5"/>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lastRenderedPageBreak/>
        <w:t>Phát huy vai trò của các cơ quan truyền thông</w:t>
      </w:r>
      <w:r w:rsidRPr="0097097A">
        <w:rPr>
          <w:rFonts w:ascii="Times New Roman" w:hAnsi="Times New Roman" w:cs="Times New Roman"/>
          <w:sz w:val="26"/>
          <w:szCs w:val="26"/>
        </w:rPr>
        <w:t>: Đảng và Nhà nước cần đầu tư phát triển các cơ quan báo chí, truyền thông để đảm bảo rằng thông tin đúng đắn, chính xác và kịp thời được phổ biến rộng rãi đến nhân dân, đồng thời hỗ trợ việc tuyên truyền các giá trị của nền tảng tư tưởng của Đảng.</w:t>
      </w:r>
    </w:p>
    <w:p w14:paraId="55E0C313" w14:textId="77777777" w:rsidR="003F2CF8" w:rsidRPr="0097097A" w:rsidRDefault="003F2CF8" w:rsidP="00E9130E">
      <w:pPr>
        <w:numPr>
          <w:ilvl w:val="0"/>
          <w:numId w:val="5"/>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Tăng cường hợp tác quốc tế</w:t>
      </w:r>
      <w:r w:rsidRPr="0097097A">
        <w:rPr>
          <w:rFonts w:ascii="Times New Roman" w:hAnsi="Times New Roman" w:cs="Times New Roman"/>
          <w:sz w:val="26"/>
          <w:szCs w:val="26"/>
        </w:rPr>
        <w:t>: Đảng cần đẩy mạnh hợp tác với các quốc gia có nền tảng chính trị và tư tưởng tương đồng để chia sẻ kinh nghiệm, cùng nhau ứng phó với các thách thức chung về bảo vệ nền tảng tư tưởng của mình.</w:t>
      </w:r>
    </w:p>
    <w:p w14:paraId="2AA88D6A" w14:textId="77777777" w:rsidR="003F2CF8" w:rsidRPr="00662695" w:rsidRDefault="003F2CF8" w:rsidP="003F2CF8">
      <w:pPr>
        <w:pStyle w:val="Heading4"/>
        <w:rPr>
          <w:rFonts w:ascii="Times New Roman" w:hAnsi="Times New Roman" w:cs="Times New Roman"/>
          <w:sz w:val="27"/>
          <w:szCs w:val="27"/>
        </w:rPr>
      </w:pPr>
      <w:r w:rsidRPr="00662695">
        <w:rPr>
          <w:rFonts w:ascii="Times New Roman" w:hAnsi="Times New Roman" w:cs="Times New Roman"/>
          <w:color w:val="000000" w:themeColor="text1"/>
          <w:sz w:val="27"/>
          <w:szCs w:val="27"/>
        </w:rPr>
        <w:t>6. Đề cao vai trò của toàn dân trong xây dựng và bảo vệ nền tảng tư tưởng của Đảng</w:t>
      </w:r>
    </w:p>
    <w:p w14:paraId="1F45E95C" w14:textId="44C51595"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Việc xây dựng và bảo vệ nền tảng tư tưởng của Đảng không thể thành công nếu không có sự tham gia của toàn dân. Đảng cần tạo điều kiện để nhân dân tham gia vào các hoạt động bảo vệ nền tảng tư tưởng:</w:t>
      </w:r>
    </w:p>
    <w:p w14:paraId="58163DB2" w14:textId="77777777" w:rsidR="003F2CF8" w:rsidRPr="0097097A" w:rsidRDefault="003F2CF8" w:rsidP="00E9130E">
      <w:pPr>
        <w:numPr>
          <w:ilvl w:val="0"/>
          <w:numId w:val="6"/>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Phát huy vai trò của quần chúng nhân dân trong giám sát và đấu tranh với các luận điệu sai trái</w:t>
      </w:r>
      <w:r w:rsidRPr="0097097A">
        <w:rPr>
          <w:rFonts w:ascii="Times New Roman" w:hAnsi="Times New Roman" w:cs="Times New Roman"/>
          <w:sz w:val="26"/>
          <w:szCs w:val="26"/>
        </w:rPr>
        <w:t>: Khuyến khích nhân dân tích cực tham gia vào việc phản bác các thông tin xuyên tạc, bảo vệ nền tảng tư tưởng của Đảng.</w:t>
      </w:r>
    </w:p>
    <w:p w14:paraId="6EE16DE5" w14:textId="3AAC3334" w:rsidR="003F2CF8" w:rsidRPr="0097097A" w:rsidRDefault="003F2CF8" w:rsidP="00E9130E">
      <w:pPr>
        <w:numPr>
          <w:ilvl w:val="0"/>
          <w:numId w:val="6"/>
        </w:numPr>
        <w:spacing w:before="100" w:beforeAutospacing="1" w:after="100" w:afterAutospacing="1" w:line="240" w:lineRule="auto"/>
        <w:jc w:val="both"/>
        <w:rPr>
          <w:rFonts w:ascii="Times New Roman" w:hAnsi="Times New Roman" w:cs="Times New Roman"/>
          <w:sz w:val="26"/>
          <w:szCs w:val="26"/>
        </w:rPr>
      </w:pPr>
      <w:r w:rsidRPr="0097097A">
        <w:rPr>
          <w:rStyle w:val="Strong"/>
          <w:rFonts w:ascii="Times New Roman" w:hAnsi="Times New Roman" w:cs="Times New Roman"/>
          <w:sz w:val="26"/>
          <w:szCs w:val="26"/>
        </w:rPr>
        <w:t>Tạo môi trường thuận lợi để nhân dân phát triển</w:t>
      </w:r>
      <w:r w:rsidRPr="0097097A">
        <w:rPr>
          <w:rFonts w:ascii="Times New Roman" w:hAnsi="Times New Roman" w:cs="Times New Roman"/>
          <w:sz w:val="26"/>
          <w:szCs w:val="26"/>
        </w:rPr>
        <w:t>: Đảng cần đảm bảo quyền lợi và đời sống của người dân, giúp họ có điều kiện đóng góp vào sự phát triển của đất nước và tăng cường niềm tin vào Đảng và Nhà nước.</w:t>
      </w:r>
    </w:p>
    <w:p w14:paraId="5941D051" w14:textId="12E4C509"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Các giải pháp trên nhằm đưa nền tảng tư tưởng của Đảng vào đời sống thực tiễn, không chỉ giúp đất nước phát triển vững mạnh mà còn bảo đảm sự thống nhất trong tư tưởng và hành động của toàn xã hội. Sự kết hợp hài hòa giữa phát triển kinh tế - xã hội, nâng cao đời sống văn hóa và thực thi quản lý hiệu quả sẽ là động lực để xây dựng một Việt Nam ngày càng thịnh vượng, công bằng và văn minh.</w:t>
      </w:r>
    </w:p>
    <w:p w14:paraId="48EEC604" w14:textId="77777777" w:rsidR="003F2CF8" w:rsidRPr="00662695" w:rsidRDefault="003F2CF8" w:rsidP="003F2CF8">
      <w:pPr>
        <w:pStyle w:val="Heading3"/>
        <w:rPr>
          <w:rFonts w:ascii="Times New Roman" w:hAnsi="Times New Roman" w:cs="Times New Roman"/>
          <w:b/>
          <w:bCs/>
          <w:color w:val="000000" w:themeColor="text1"/>
          <w:sz w:val="28"/>
          <w:szCs w:val="28"/>
        </w:rPr>
      </w:pPr>
      <w:r w:rsidRPr="00662695">
        <w:rPr>
          <w:rFonts w:ascii="Times New Roman" w:hAnsi="Times New Roman" w:cs="Times New Roman"/>
          <w:b/>
          <w:bCs/>
          <w:color w:val="000000" w:themeColor="text1"/>
          <w:sz w:val="28"/>
          <w:szCs w:val="28"/>
        </w:rPr>
        <w:t>Kết luận</w:t>
      </w:r>
    </w:p>
    <w:p w14:paraId="0B2F5921" w14:textId="56755106"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Nền tảng tư tưởng của Đảng Cộng sản Việt Nam - chủ nghĩa Mác - Lênin và tư tưởng Hồ Chí Minh - là kim chỉ nam vững chắc trong suốt quá trình xây dựng và bảo vệ Tổ quốc. Qua nhiều giai đoạn lịch sử, nền tảng tư tưởng ấy đã khẳng định sức mạnh dẫn dắt cách mạng Việt Nam vượt qua muôn vàn khó khăn, thử thách, đưa dân tộc đến những thắng lợi vĩ đại, từng bước xây dựng một xã hội công bằng, dân chủ và văn minh. Trong bối cảnh đất nước hội nhập sâu rộng với thế giới và đối mặt với những thách thức phức tạp, nhiệm vụ bảo vệ và phát huy nền tảng tư tưởng của Đảng càng trở nên quan trọng và cấp thiết hơn bao giờ hết.</w:t>
      </w:r>
    </w:p>
    <w:p w14:paraId="327AFA04" w14:textId="66F1888E" w:rsidR="003F2CF8" w:rsidRPr="0097097A" w:rsidRDefault="00E9130E" w:rsidP="00E9130E">
      <w:pPr>
        <w:pStyle w:val="NormalWeb"/>
        <w:jc w:val="both"/>
        <w:rPr>
          <w:sz w:val="26"/>
          <w:szCs w:val="26"/>
        </w:rPr>
      </w:pPr>
      <w:r>
        <w:rPr>
          <w:sz w:val="26"/>
          <w:szCs w:val="26"/>
          <w:lang w:val="en-US"/>
        </w:rPr>
        <w:t xml:space="preserve">          </w:t>
      </w:r>
      <w:r w:rsidR="003F2CF8" w:rsidRPr="0097097A">
        <w:rPr>
          <w:sz w:val="26"/>
          <w:szCs w:val="26"/>
        </w:rPr>
        <w:t>Trước sự chống phá của các thế lực thù địch với nhiều luận điệu sai trái, xuyên tạc, việc bảo vệ nền tảng tư tưởng của Đảng không chỉ là trách nhiệm của riêng cán bộ, đảng viên mà còn là nhiệm vụ của toàn xã hội. Để làm được điều đó, cần triển khai các giải pháp toàn diện, từ việc nâng cao nhận thức chính trị, xây dựng và củng cố niềm tin vào chủ nghĩa Mác - Lênin, tư tưởng Hồ Chí Minh cho đến đẩy mạnh giáo dục tư tưởng trong các cơ quan, đơn vị và cộng đồng. Đồng thời, cần đề cao vai trò tiên phong, gương mẫu của cán bộ, đảng viên trong việc vận dụng nền tảng tư tưởng của Đảng vào thực tiễn, góp phần bảo vệ và phát triển nền tảng tư tưởng ấy theo yêu cầu của thời đại.</w:t>
      </w:r>
    </w:p>
    <w:p w14:paraId="32D639AE" w14:textId="7C38334F" w:rsidR="003F2CF8" w:rsidRPr="0097097A" w:rsidRDefault="00E9130E" w:rsidP="00E9130E">
      <w:pPr>
        <w:pStyle w:val="NormalWeb"/>
        <w:jc w:val="both"/>
        <w:rPr>
          <w:sz w:val="26"/>
          <w:szCs w:val="26"/>
        </w:rPr>
      </w:pPr>
      <w:r>
        <w:rPr>
          <w:sz w:val="26"/>
          <w:szCs w:val="26"/>
          <w:lang w:val="en-US"/>
        </w:rPr>
        <w:lastRenderedPageBreak/>
        <w:t xml:space="preserve">          </w:t>
      </w:r>
      <w:r w:rsidR="003F2CF8" w:rsidRPr="0097097A">
        <w:rPr>
          <w:sz w:val="26"/>
          <w:szCs w:val="26"/>
        </w:rPr>
        <w:t>Bên cạnh đó, việc vận dụng nền tảng tư tưởng của Đảng vào phát triển đất nước đòi hỏi sự đổi mới linh hoạt, sáng tạo trên nhiều lĩnh vực, từ kinh tế, văn hóa, giáo dục đến công tác bảo vệ an ninh, quốc phòng. Những giải pháp này không chỉ giúp nền tảng tư tưởng của Đảng luôn giữ được sức sống trường tồn mà còn góp phần thúc đẩy sự phát triển bền vững của đất nước, đáp ứng nguyện vọng của nhân dân và yêu cầu của thời đại mới.</w:t>
      </w:r>
    </w:p>
    <w:p w14:paraId="5F6F93F6" w14:textId="3C95B6C3" w:rsidR="003F2CF8" w:rsidRPr="0097097A" w:rsidRDefault="00E9130E" w:rsidP="00E9130E">
      <w:pPr>
        <w:pStyle w:val="NormalWeb"/>
        <w:jc w:val="both"/>
        <w:rPr>
          <w:sz w:val="26"/>
          <w:szCs w:val="26"/>
        </w:rPr>
      </w:pPr>
      <w:r>
        <w:rPr>
          <w:sz w:val="26"/>
          <w:szCs w:val="26"/>
          <w:lang w:val="en-US"/>
        </w:rPr>
        <w:t xml:space="preserve">          </w:t>
      </w:r>
      <w:proofErr w:type="gramStart"/>
      <w:r>
        <w:rPr>
          <w:sz w:val="26"/>
          <w:szCs w:val="26"/>
          <w:lang w:val="en-US"/>
        </w:rPr>
        <w:t>T</w:t>
      </w:r>
      <w:r w:rsidR="003F2CF8" w:rsidRPr="0097097A">
        <w:rPr>
          <w:sz w:val="26"/>
          <w:szCs w:val="26"/>
        </w:rPr>
        <w:t>óm lại, việc bảo vệ và phát huy nền tảng tư tưởng của Đảng Cộng sản Việt Nam không chỉ là nhiệm vụ lâu dài mà còn là sứ mệnh của mọi người Việt Nam yêu nước.</w:t>
      </w:r>
      <w:proofErr w:type="gramEnd"/>
      <w:r w:rsidR="003F2CF8" w:rsidRPr="0097097A">
        <w:rPr>
          <w:sz w:val="26"/>
          <w:szCs w:val="26"/>
        </w:rPr>
        <w:t xml:space="preserve"> Bằng cách thấm nhuần và vận dụng sáng tạo chủ nghĩa Mác - Lênin, tư tưởng Hồ Chí Minh, chúng ta sẽ có thêm động lực và niềm tin để xây dựng một Việt Nam giàu mạnh, sánh vai với các cường quốc năm châu, như Bác Hồ từng mong muốn.</w:t>
      </w:r>
    </w:p>
    <w:p w14:paraId="3E230AE2" w14:textId="77777777" w:rsidR="003F2CF8" w:rsidRPr="00662695" w:rsidRDefault="003F2CF8" w:rsidP="003F2CF8">
      <w:pPr>
        <w:pStyle w:val="Heading3"/>
        <w:rPr>
          <w:rFonts w:ascii="Times New Roman" w:hAnsi="Times New Roman" w:cs="Times New Roman"/>
          <w:b/>
          <w:bCs/>
          <w:color w:val="000000" w:themeColor="text1"/>
          <w:sz w:val="28"/>
          <w:szCs w:val="28"/>
        </w:rPr>
      </w:pPr>
      <w:r w:rsidRPr="00662695">
        <w:rPr>
          <w:rFonts w:ascii="Times New Roman" w:hAnsi="Times New Roman" w:cs="Times New Roman"/>
          <w:b/>
          <w:bCs/>
          <w:color w:val="000000" w:themeColor="text1"/>
          <w:sz w:val="28"/>
          <w:szCs w:val="28"/>
        </w:rPr>
        <w:t>Tài liệu tham khảo</w:t>
      </w:r>
    </w:p>
    <w:p w14:paraId="61655D63" w14:textId="77777777" w:rsidR="003F2CF8" w:rsidRPr="0097097A" w:rsidRDefault="003F2CF8" w:rsidP="00E9130E">
      <w:pPr>
        <w:pStyle w:val="NormalWeb"/>
        <w:numPr>
          <w:ilvl w:val="0"/>
          <w:numId w:val="7"/>
        </w:numPr>
        <w:jc w:val="both"/>
        <w:rPr>
          <w:sz w:val="26"/>
          <w:szCs w:val="26"/>
        </w:rPr>
      </w:pPr>
      <w:r w:rsidRPr="0097097A">
        <w:rPr>
          <w:rStyle w:val="Strong"/>
          <w:sz w:val="26"/>
          <w:szCs w:val="26"/>
        </w:rPr>
        <w:t>Ban Tuyên giáo Trung ương</w:t>
      </w:r>
      <w:r w:rsidRPr="0097097A">
        <w:rPr>
          <w:sz w:val="26"/>
          <w:szCs w:val="26"/>
        </w:rPr>
        <w:t xml:space="preserve"> (2019). </w:t>
      </w:r>
      <w:r w:rsidRPr="0097097A">
        <w:rPr>
          <w:rStyle w:val="Emphasis"/>
          <w:sz w:val="26"/>
          <w:szCs w:val="26"/>
        </w:rPr>
        <w:t>Hỏi - đáp về chủ nghĩa Mác - Lênin, tư tưởng Hồ Chí Minh và con đường đi lên chủ nghĩa xã hội ở Việt Nam</w:t>
      </w:r>
      <w:r w:rsidRPr="0097097A">
        <w:rPr>
          <w:sz w:val="26"/>
          <w:szCs w:val="26"/>
        </w:rPr>
        <w:t>. Nhà xuất bản Chính trị Quốc gia, Hà Nội.</w:t>
      </w:r>
    </w:p>
    <w:p w14:paraId="08BC7E47" w14:textId="77777777" w:rsidR="003F2CF8" w:rsidRPr="0097097A" w:rsidRDefault="003F2CF8" w:rsidP="00E9130E">
      <w:pPr>
        <w:pStyle w:val="NormalWeb"/>
        <w:numPr>
          <w:ilvl w:val="0"/>
          <w:numId w:val="7"/>
        </w:numPr>
        <w:jc w:val="both"/>
        <w:rPr>
          <w:sz w:val="26"/>
          <w:szCs w:val="26"/>
        </w:rPr>
      </w:pPr>
      <w:r w:rsidRPr="0097097A">
        <w:rPr>
          <w:rStyle w:val="Strong"/>
          <w:sz w:val="26"/>
          <w:szCs w:val="26"/>
        </w:rPr>
        <w:t>Học viện Chính trị Quốc gia Hồ Chí Minh</w:t>
      </w:r>
      <w:r w:rsidRPr="0097097A">
        <w:rPr>
          <w:sz w:val="26"/>
          <w:szCs w:val="26"/>
        </w:rPr>
        <w:t xml:space="preserve"> (2022). </w:t>
      </w:r>
      <w:r w:rsidRPr="0097097A">
        <w:rPr>
          <w:rStyle w:val="Emphasis"/>
          <w:sz w:val="26"/>
          <w:szCs w:val="26"/>
        </w:rPr>
        <w:t>Giá trị lý luận và thực tiễn của chủ nghĩa Mác - Lênin và tư tưởng Hồ Chí Minh trong bối cảnh hiện nay</w:t>
      </w:r>
      <w:r w:rsidRPr="0097097A">
        <w:rPr>
          <w:sz w:val="26"/>
          <w:szCs w:val="26"/>
        </w:rPr>
        <w:t>. Nhà xuất bản Chính trị Quốc gia, Hà Nội.</w:t>
      </w:r>
    </w:p>
    <w:p w14:paraId="42451F11" w14:textId="77777777" w:rsidR="003F2CF8" w:rsidRPr="0097097A" w:rsidRDefault="003F2CF8" w:rsidP="00E9130E">
      <w:pPr>
        <w:pStyle w:val="NormalWeb"/>
        <w:numPr>
          <w:ilvl w:val="0"/>
          <w:numId w:val="7"/>
        </w:numPr>
        <w:jc w:val="both"/>
        <w:rPr>
          <w:sz w:val="26"/>
          <w:szCs w:val="26"/>
        </w:rPr>
      </w:pPr>
      <w:r w:rsidRPr="0097097A">
        <w:rPr>
          <w:rStyle w:val="Strong"/>
          <w:sz w:val="26"/>
          <w:szCs w:val="26"/>
        </w:rPr>
        <w:t>Nguyễn Phú Trọng</w:t>
      </w:r>
      <w:r w:rsidRPr="0097097A">
        <w:rPr>
          <w:sz w:val="26"/>
          <w:szCs w:val="26"/>
        </w:rPr>
        <w:t xml:space="preserve"> (2020). </w:t>
      </w:r>
      <w:r w:rsidRPr="0097097A">
        <w:rPr>
          <w:rStyle w:val="Emphasis"/>
          <w:sz w:val="26"/>
          <w:szCs w:val="26"/>
        </w:rPr>
        <w:t>Một số vấn đề lý luận và thực tiễn về con đường đi lên chủ nghĩa xã hội ở Việt Nam</w:t>
      </w:r>
      <w:r w:rsidRPr="0097097A">
        <w:rPr>
          <w:sz w:val="26"/>
          <w:szCs w:val="26"/>
        </w:rPr>
        <w:t>. Nhà xuất bản Chính trị Quốc gia, Hà Nội.</w:t>
      </w:r>
    </w:p>
    <w:p w14:paraId="70C5AEA2" w14:textId="77777777" w:rsidR="003F2CF8" w:rsidRPr="0097097A" w:rsidRDefault="003F2CF8" w:rsidP="00E9130E">
      <w:pPr>
        <w:pStyle w:val="NormalWeb"/>
        <w:numPr>
          <w:ilvl w:val="0"/>
          <w:numId w:val="7"/>
        </w:numPr>
        <w:jc w:val="both"/>
        <w:rPr>
          <w:sz w:val="26"/>
          <w:szCs w:val="26"/>
        </w:rPr>
      </w:pPr>
      <w:r w:rsidRPr="0097097A">
        <w:rPr>
          <w:rStyle w:val="Strong"/>
          <w:sz w:val="26"/>
          <w:szCs w:val="26"/>
        </w:rPr>
        <w:t>Vũ Văn Phúc</w:t>
      </w:r>
      <w:r w:rsidRPr="0097097A">
        <w:rPr>
          <w:sz w:val="26"/>
          <w:szCs w:val="26"/>
        </w:rPr>
        <w:t xml:space="preserve"> (2021). </w:t>
      </w:r>
      <w:r w:rsidRPr="0097097A">
        <w:rPr>
          <w:rStyle w:val="Emphasis"/>
          <w:sz w:val="26"/>
          <w:szCs w:val="26"/>
        </w:rPr>
        <w:t>Đảng Cộng sản Việt Nam - Những vấn đề lý luận và thực tiễn</w:t>
      </w:r>
      <w:r w:rsidRPr="0097097A">
        <w:rPr>
          <w:sz w:val="26"/>
          <w:szCs w:val="26"/>
        </w:rPr>
        <w:t>. Nhà xuất bản Chính trị Quốc gia, Hà Nội.</w:t>
      </w:r>
    </w:p>
    <w:p w14:paraId="6AC9666C" w14:textId="77777777" w:rsidR="003F2CF8" w:rsidRPr="0097097A" w:rsidRDefault="003F2CF8" w:rsidP="00E9130E">
      <w:pPr>
        <w:pStyle w:val="NormalWeb"/>
        <w:numPr>
          <w:ilvl w:val="0"/>
          <w:numId w:val="7"/>
        </w:numPr>
        <w:jc w:val="both"/>
        <w:rPr>
          <w:sz w:val="26"/>
          <w:szCs w:val="26"/>
        </w:rPr>
      </w:pPr>
      <w:r w:rsidRPr="0097097A">
        <w:rPr>
          <w:rStyle w:val="Strong"/>
          <w:sz w:val="26"/>
          <w:szCs w:val="26"/>
        </w:rPr>
        <w:t>Nguyễn Văn Linh</w:t>
      </w:r>
      <w:r w:rsidRPr="0097097A">
        <w:rPr>
          <w:sz w:val="26"/>
          <w:szCs w:val="26"/>
        </w:rPr>
        <w:t xml:space="preserve"> (2019). </w:t>
      </w:r>
      <w:r w:rsidRPr="0097097A">
        <w:rPr>
          <w:rStyle w:val="Emphasis"/>
          <w:sz w:val="26"/>
          <w:szCs w:val="26"/>
        </w:rPr>
        <w:t>Bảo vệ nền tảng tư tưởng của Đảng - Nhiệm vụ cấp bách trong tình hình mới</w:t>
      </w:r>
      <w:r w:rsidRPr="0097097A">
        <w:rPr>
          <w:sz w:val="26"/>
          <w:szCs w:val="26"/>
        </w:rPr>
        <w:t>. Tạp chí Cộng sản, số 12.</w:t>
      </w:r>
    </w:p>
    <w:p w14:paraId="4B6B3AE4" w14:textId="77777777" w:rsidR="003F2CF8" w:rsidRPr="0097097A" w:rsidRDefault="003F2CF8" w:rsidP="00E9130E">
      <w:pPr>
        <w:pStyle w:val="NormalWeb"/>
        <w:numPr>
          <w:ilvl w:val="0"/>
          <w:numId w:val="7"/>
        </w:numPr>
        <w:jc w:val="both"/>
        <w:rPr>
          <w:sz w:val="26"/>
          <w:szCs w:val="26"/>
        </w:rPr>
      </w:pPr>
      <w:r w:rsidRPr="0097097A">
        <w:rPr>
          <w:rStyle w:val="Strong"/>
          <w:sz w:val="26"/>
          <w:szCs w:val="26"/>
        </w:rPr>
        <w:t>Nguyễn Thị Thu Hương</w:t>
      </w:r>
      <w:r w:rsidRPr="0097097A">
        <w:rPr>
          <w:sz w:val="26"/>
          <w:szCs w:val="26"/>
        </w:rPr>
        <w:t xml:space="preserve"> (2023). </w:t>
      </w:r>
      <w:r w:rsidRPr="0097097A">
        <w:rPr>
          <w:rStyle w:val="Emphasis"/>
          <w:sz w:val="26"/>
          <w:szCs w:val="26"/>
        </w:rPr>
        <w:t>Đấu tranh chống luận điệu xuyên tạc, thù địch trên không gian mạng</w:t>
      </w:r>
      <w:r w:rsidRPr="0097097A">
        <w:rPr>
          <w:sz w:val="26"/>
          <w:szCs w:val="26"/>
        </w:rPr>
        <w:t>. Tạp chí Lý luận chính trị, số 4.</w:t>
      </w:r>
    </w:p>
    <w:p w14:paraId="6BBF07D4" w14:textId="77777777" w:rsidR="003F2CF8" w:rsidRPr="0097097A" w:rsidRDefault="003F2CF8" w:rsidP="00E9130E">
      <w:pPr>
        <w:pStyle w:val="NormalWeb"/>
        <w:numPr>
          <w:ilvl w:val="0"/>
          <w:numId w:val="7"/>
        </w:numPr>
        <w:jc w:val="both"/>
        <w:rPr>
          <w:sz w:val="26"/>
          <w:szCs w:val="26"/>
        </w:rPr>
      </w:pPr>
      <w:r w:rsidRPr="0097097A">
        <w:rPr>
          <w:rStyle w:val="Strong"/>
          <w:sz w:val="26"/>
          <w:szCs w:val="26"/>
        </w:rPr>
        <w:t>Website Tạp chí Cộng sản</w:t>
      </w:r>
      <w:r w:rsidRPr="0097097A">
        <w:rPr>
          <w:sz w:val="26"/>
          <w:szCs w:val="26"/>
        </w:rPr>
        <w:t xml:space="preserve"> (2022). </w:t>
      </w:r>
      <w:r w:rsidRPr="0097097A">
        <w:rPr>
          <w:rStyle w:val="Emphasis"/>
          <w:sz w:val="26"/>
          <w:szCs w:val="26"/>
        </w:rPr>
        <w:t>Bảo vệ nền tảng tư tưởng của Đảng trong tình hình mới</w:t>
      </w:r>
      <w:r w:rsidRPr="0097097A">
        <w:rPr>
          <w:sz w:val="26"/>
          <w:szCs w:val="26"/>
        </w:rPr>
        <w:t xml:space="preserve">. Truy cập từ: </w:t>
      </w:r>
      <w:hyperlink r:id="rId14" w:tgtFrame="_new" w:history="1">
        <w:r w:rsidRPr="0097097A">
          <w:rPr>
            <w:rStyle w:val="Hyperlink"/>
            <w:sz w:val="26"/>
            <w:szCs w:val="26"/>
          </w:rPr>
          <w:t>https://www.tapchicongsan.org.vn</w:t>
        </w:r>
      </w:hyperlink>
    </w:p>
    <w:p w14:paraId="1A9C4967" w14:textId="77777777" w:rsidR="003F2CF8" w:rsidRPr="0097097A" w:rsidRDefault="003F2CF8" w:rsidP="00E9130E">
      <w:pPr>
        <w:pStyle w:val="NormalWeb"/>
        <w:numPr>
          <w:ilvl w:val="0"/>
          <w:numId w:val="7"/>
        </w:numPr>
        <w:jc w:val="both"/>
        <w:rPr>
          <w:sz w:val="26"/>
          <w:szCs w:val="26"/>
        </w:rPr>
      </w:pPr>
      <w:r w:rsidRPr="0097097A">
        <w:rPr>
          <w:rStyle w:val="Strong"/>
          <w:sz w:val="26"/>
          <w:szCs w:val="26"/>
        </w:rPr>
        <w:t>Ban Chấp hành Trung ương Đảng Cộng sản Việt Nam</w:t>
      </w:r>
      <w:r w:rsidRPr="0097097A">
        <w:rPr>
          <w:sz w:val="26"/>
          <w:szCs w:val="26"/>
        </w:rPr>
        <w:t xml:space="preserve"> (2021). </w:t>
      </w:r>
      <w:r w:rsidRPr="0097097A">
        <w:rPr>
          <w:rStyle w:val="Emphasis"/>
          <w:sz w:val="26"/>
          <w:szCs w:val="26"/>
        </w:rPr>
        <w:t>Văn kiện Đại hội đại biểu toàn quốc lần thứ XIII</w:t>
      </w:r>
      <w:r w:rsidRPr="0097097A">
        <w:rPr>
          <w:sz w:val="26"/>
          <w:szCs w:val="26"/>
        </w:rPr>
        <w:t>. Nhà xuất bản Chính trị Quốc gia, Hà Nội.</w:t>
      </w:r>
    </w:p>
    <w:sectPr w:rsidR="003F2CF8" w:rsidRPr="0097097A" w:rsidSect="00AA7F6B">
      <w:pgSz w:w="11907" w:h="16839"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D6646F" w14:textId="77777777" w:rsidR="00FA7D70" w:rsidRDefault="00FA7D70" w:rsidP="00537C1C">
      <w:pPr>
        <w:spacing w:after="0" w:line="240" w:lineRule="auto"/>
      </w:pPr>
      <w:r>
        <w:separator/>
      </w:r>
    </w:p>
  </w:endnote>
  <w:endnote w:type="continuationSeparator" w:id="0">
    <w:p w14:paraId="672C0604" w14:textId="77777777" w:rsidR="00FA7D70" w:rsidRDefault="00FA7D70" w:rsidP="00537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0603908"/>
      <w:docPartObj>
        <w:docPartGallery w:val="Page Numbers (Bottom of Page)"/>
        <w:docPartUnique/>
      </w:docPartObj>
    </w:sdtPr>
    <w:sdtEndPr>
      <w:rPr>
        <w:noProof/>
      </w:rPr>
    </w:sdtEndPr>
    <w:sdtContent>
      <w:p w14:paraId="5DB9B6A5" w14:textId="0B99CBC0" w:rsidR="00662695" w:rsidRDefault="00662695">
        <w:pPr>
          <w:pStyle w:val="Footer"/>
          <w:jc w:val="right"/>
        </w:pPr>
        <w:r>
          <w:fldChar w:fldCharType="begin"/>
        </w:r>
        <w:r>
          <w:instrText xml:space="preserve"> PAGE   \* MERGEFORMAT </w:instrText>
        </w:r>
        <w:r>
          <w:fldChar w:fldCharType="separate"/>
        </w:r>
        <w:r w:rsidR="00EC22B4">
          <w:rPr>
            <w:noProof/>
          </w:rPr>
          <w:t>1</w:t>
        </w:r>
        <w:r>
          <w:rPr>
            <w:noProof/>
          </w:rPr>
          <w:fldChar w:fldCharType="end"/>
        </w:r>
      </w:p>
    </w:sdtContent>
  </w:sdt>
  <w:p w14:paraId="09B174B5" w14:textId="77777777" w:rsidR="00662695" w:rsidRDefault="006626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76160F" w14:textId="77777777" w:rsidR="00FA7D70" w:rsidRDefault="00FA7D70" w:rsidP="00537C1C">
      <w:pPr>
        <w:spacing w:after="0" w:line="240" w:lineRule="auto"/>
      </w:pPr>
      <w:r>
        <w:separator/>
      </w:r>
    </w:p>
  </w:footnote>
  <w:footnote w:type="continuationSeparator" w:id="0">
    <w:p w14:paraId="64F22993" w14:textId="77777777" w:rsidR="00FA7D70" w:rsidRDefault="00FA7D70" w:rsidP="00537C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6B51"/>
    <w:multiLevelType w:val="multilevel"/>
    <w:tmpl w:val="7DF0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960693"/>
    <w:multiLevelType w:val="multilevel"/>
    <w:tmpl w:val="E8F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BA4EF5"/>
    <w:multiLevelType w:val="multilevel"/>
    <w:tmpl w:val="A090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20291"/>
    <w:multiLevelType w:val="multilevel"/>
    <w:tmpl w:val="32B4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FE17C4"/>
    <w:multiLevelType w:val="multilevel"/>
    <w:tmpl w:val="F19EC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1BA2F1F"/>
    <w:multiLevelType w:val="multilevel"/>
    <w:tmpl w:val="E17E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372B00"/>
    <w:multiLevelType w:val="multilevel"/>
    <w:tmpl w:val="C590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3"/>
  </w:num>
  <w:num w:numId="5">
    <w:abstractNumId w:val="5"/>
  </w:num>
  <w:num w:numId="6">
    <w:abstractNumId w:val="1"/>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5C0"/>
    <w:rsid w:val="00003EAE"/>
    <w:rsid w:val="0000486D"/>
    <w:rsid w:val="00012C16"/>
    <w:rsid w:val="00017C91"/>
    <w:rsid w:val="000344EE"/>
    <w:rsid w:val="000347C0"/>
    <w:rsid w:val="0003667E"/>
    <w:rsid w:val="0009084A"/>
    <w:rsid w:val="0009221D"/>
    <w:rsid w:val="000D767F"/>
    <w:rsid w:val="000E22FC"/>
    <w:rsid w:val="00111FAB"/>
    <w:rsid w:val="00156FA3"/>
    <w:rsid w:val="001B4B09"/>
    <w:rsid w:val="001B56E8"/>
    <w:rsid w:val="001C547B"/>
    <w:rsid w:val="001F150B"/>
    <w:rsid w:val="0022742C"/>
    <w:rsid w:val="00297985"/>
    <w:rsid w:val="002A269F"/>
    <w:rsid w:val="002C43C4"/>
    <w:rsid w:val="002D7A04"/>
    <w:rsid w:val="00327FD3"/>
    <w:rsid w:val="00360560"/>
    <w:rsid w:val="00362E67"/>
    <w:rsid w:val="00376FC9"/>
    <w:rsid w:val="00391AE6"/>
    <w:rsid w:val="003C2FF6"/>
    <w:rsid w:val="003D3AD5"/>
    <w:rsid w:val="003F2CF8"/>
    <w:rsid w:val="00446CC0"/>
    <w:rsid w:val="004843C8"/>
    <w:rsid w:val="004856BA"/>
    <w:rsid w:val="004A3CE3"/>
    <w:rsid w:val="004C3DF4"/>
    <w:rsid w:val="00533BE8"/>
    <w:rsid w:val="00537C1C"/>
    <w:rsid w:val="00552983"/>
    <w:rsid w:val="005601E1"/>
    <w:rsid w:val="00563D9D"/>
    <w:rsid w:val="00591D04"/>
    <w:rsid w:val="005A0041"/>
    <w:rsid w:val="005A7913"/>
    <w:rsid w:val="005B53D6"/>
    <w:rsid w:val="005C49EC"/>
    <w:rsid w:val="005D5852"/>
    <w:rsid w:val="005E6727"/>
    <w:rsid w:val="00601F29"/>
    <w:rsid w:val="00623921"/>
    <w:rsid w:val="00662695"/>
    <w:rsid w:val="00684EC4"/>
    <w:rsid w:val="006A273D"/>
    <w:rsid w:val="006A283C"/>
    <w:rsid w:val="006A7892"/>
    <w:rsid w:val="006E73CE"/>
    <w:rsid w:val="006F0D83"/>
    <w:rsid w:val="006F669B"/>
    <w:rsid w:val="00723DD3"/>
    <w:rsid w:val="00724DFA"/>
    <w:rsid w:val="00731D32"/>
    <w:rsid w:val="00742C24"/>
    <w:rsid w:val="00750838"/>
    <w:rsid w:val="00752676"/>
    <w:rsid w:val="007872F8"/>
    <w:rsid w:val="007C0BDC"/>
    <w:rsid w:val="008375A5"/>
    <w:rsid w:val="0084623F"/>
    <w:rsid w:val="00850BA4"/>
    <w:rsid w:val="00876933"/>
    <w:rsid w:val="00880AD8"/>
    <w:rsid w:val="008A3748"/>
    <w:rsid w:val="008A51D5"/>
    <w:rsid w:val="008E4B52"/>
    <w:rsid w:val="00904F49"/>
    <w:rsid w:val="0094228D"/>
    <w:rsid w:val="0094449A"/>
    <w:rsid w:val="00945787"/>
    <w:rsid w:val="0095002D"/>
    <w:rsid w:val="0096300B"/>
    <w:rsid w:val="0097097A"/>
    <w:rsid w:val="009D1365"/>
    <w:rsid w:val="00A03D86"/>
    <w:rsid w:val="00A3153C"/>
    <w:rsid w:val="00A50648"/>
    <w:rsid w:val="00A766FA"/>
    <w:rsid w:val="00A9303E"/>
    <w:rsid w:val="00AA7F6B"/>
    <w:rsid w:val="00AC1B79"/>
    <w:rsid w:val="00AD30F9"/>
    <w:rsid w:val="00AD64A6"/>
    <w:rsid w:val="00AD7953"/>
    <w:rsid w:val="00AE30A4"/>
    <w:rsid w:val="00B04D57"/>
    <w:rsid w:val="00B37BD0"/>
    <w:rsid w:val="00B91BDC"/>
    <w:rsid w:val="00BA5157"/>
    <w:rsid w:val="00BA708A"/>
    <w:rsid w:val="00BE413E"/>
    <w:rsid w:val="00BF5D65"/>
    <w:rsid w:val="00C129E8"/>
    <w:rsid w:val="00C23AA8"/>
    <w:rsid w:val="00C33079"/>
    <w:rsid w:val="00C47E08"/>
    <w:rsid w:val="00C8692C"/>
    <w:rsid w:val="00CA2D5F"/>
    <w:rsid w:val="00CA433E"/>
    <w:rsid w:val="00CD21A5"/>
    <w:rsid w:val="00CD386D"/>
    <w:rsid w:val="00CD4FD1"/>
    <w:rsid w:val="00CD5B75"/>
    <w:rsid w:val="00CF7E63"/>
    <w:rsid w:val="00D01917"/>
    <w:rsid w:val="00D05705"/>
    <w:rsid w:val="00D30730"/>
    <w:rsid w:val="00D401C3"/>
    <w:rsid w:val="00D572D3"/>
    <w:rsid w:val="00D81B0F"/>
    <w:rsid w:val="00D922E8"/>
    <w:rsid w:val="00D965C0"/>
    <w:rsid w:val="00DA4473"/>
    <w:rsid w:val="00DB041B"/>
    <w:rsid w:val="00DB6BCF"/>
    <w:rsid w:val="00E2095E"/>
    <w:rsid w:val="00E26D96"/>
    <w:rsid w:val="00E367AA"/>
    <w:rsid w:val="00E46489"/>
    <w:rsid w:val="00E53B51"/>
    <w:rsid w:val="00E61D1C"/>
    <w:rsid w:val="00E9130E"/>
    <w:rsid w:val="00EA0673"/>
    <w:rsid w:val="00EA52DC"/>
    <w:rsid w:val="00EC22B4"/>
    <w:rsid w:val="00EC44BC"/>
    <w:rsid w:val="00F075A9"/>
    <w:rsid w:val="00F2418D"/>
    <w:rsid w:val="00F328EB"/>
    <w:rsid w:val="00F33C25"/>
    <w:rsid w:val="00F55500"/>
    <w:rsid w:val="00F671A1"/>
    <w:rsid w:val="00FA7D70"/>
    <w:rsid w:val="00FB4BF4"/>
    <w:rsid w:val="00FB612E"/>
    <w:rsid w:val="00FD5C11"/>
    <w:rsid w:val="00FE45CD"/>
    <w:rsid w:val="00FE5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56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623F"/>
  </w:style>
  <w:style w:type="paragraph" w:styleId="Heading1">
    <w:name w:val="heading 1"/>
    <w:basedOn w:val="Normal"/>
    <w:next w:val="Normal"/>
    <w:link w:val="Heading1Char"/>
    <w:uiPriority w:val="9"/>
    <w:qFormat/>
    <w:rsid w:val="008A51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51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08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5083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3C2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1D5"/>
    <w:pPr>
      <w:ind w:left="720"/>
      <w:contextualSpacing/>
    </w:pPr>
  </w:style>
  <w:style w:type="character" w:customStyle="1" w:styleId="Heading2Char">
    <w:name w:val="Heading 2 Char"/>
    <w:basedOn w:val="DefaultParagraphFont"/>
    <w:link w:val="Heading2"/>
    <w:uiPriority w:val="9"/>
    <w:rsid w:val="008A51D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51D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601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1E1"/>
    <w:rPr>
      <w:rFonts w:ascii="Tahoma" w:hAnsi="Tahoma" w:cs="Tahoma"/>
      <w:sz w:val="16"/>
      <w:szCs w:val="16"/>
    </w:rPr>
  </w:style>
  <w:style w:type="paragraph" w:styleId="NoSpacing">
    <w:name w:val="No Spacing"/>
    <w:uiPriority w:val="1"/>
    <w:qFormat/>
    <w:rsid w:val="005B53D6"/>
    <w:pPr>
      <w:spacing w:after="0" w:line="240" w:lineRule="auto"/>
    </w:pPr>
  </w:style>
  <w:style w:type="table" w:styleId="TableGrid">
    <w:name w:val="Table Grid"/>
    <w:basedOn w:val="TableNormal"/>
    <w:uiPriority w:val="59"/>
    <w:rsid w:val="00AD7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7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C1C"/>
  </w:style>
  <w:style w:type="paragraph" w:styleId="Footer">
    <w:name w:val="footer"/>
    <w:basedOn w:val="Normal"/>
    <w:link w:val="FooterChar"/>
    <w:uiPriority w:val="99"/>
    <w:unhideWhenUsed/>
    <w:rsid w:val="00537C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C1C"/>
  </w:style>
  <w:style w:type="character" w:customStyle="1" w:styleId="UnresolvedMention1">
    <w:name w:val="Unresolved Mention1"/>
    <w:basedOn w:val="DefaultParagraphFont"/>
    <w:uiPriority w:val="99"/>
    <w:semiHidden/>
    <w:unhideWhenUsed/>
    <w:rsid w:val="00BA5157"/>
    <w:rPr>
      <w:color w:val="605E5C"/>
      <w:shd w:val="clear" w:color="auto" w:fill="E1DFDD"/>
    </w:rPr>
  </w:style>
  <w:style w:type="character" w:styleId="PlaceholderText">
    <w:name w:val="Placeholder Text"/>
    <w:basedOn w:val="DefaultParagraphFont"/>
    <w:uiPriority w:val="99"/>
    <w:semiHidden/>
    <w:rsid w:val="00CA2D5F"/>
    <w:rPr>
      <w:color w:val="808080"/>
    </w:rPr>
  </w:style>
  <w:style w:type="numbering" w:customStyle="1" w:styleId="NoList1">
    <w:name w:val="No List1"/>
    <w:next w:val="NoList"/>
    <w:uiPriority w:val="99"/>
    <w:semiHidden/>
    <w:unhideWhenUsed/>
    <w:rsid w:val="006E73CE"/>
  </w:style>
  <w:style w:type="character" w:customStyle="1" w:styleId="Hyperlink1">
    <w:name w:val="Hyperlink1"/>
    <w:basedOn w:val="DefaultParagraphFont"/>
    <w:uiPriority w:val="99"/>
    <w:unhideWhenUsed/>
    <w:rsid w:val="006E73CE"/>
    <w:rPr>
      <w:color w:val="0563C1"/>
      <w:u w:val="single"/>
    </w:rPr>
  </w:style>
  <w:style w:type="table" w:customStyle="1" w:styleId="TableGrid1">
    <w:name w:val="Table Grid1"/>
    <w:basedOn w:val="TableNormal"/>
    <w:next w:val="TableGrid"/>
    <w:uiPriority w:val="39"/>
    <w:rsid w:val="006E73CE"/>
    <w:pPr>
      <w:spacing w:after="0" w:line="240" w:lineRule="auto"/>
    </w:pPr>
    <w:rPr>
      <w:kern w:val="2"/>
      <w:lang w:val="vi-V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E73CE"/>
    <w:rPr>
      <w:sz w:val="16"/>
      <w:szCs w:val="16"/>
    </w:rPr>
  </w:style>
  <w:style w:type="paragraph" w:styleId="CommentText">
    <w:name w:val="annotation text"/>
    <w:basedOn w:val="Normal"/>
    <w:link w:val="CommentTextChar"/>
    <w:uiPriority w:val="99"/>
    <w:semiHidden/>
    <w:unhideWhenUsed/>
    <w:rsid w:val="006E73CE"/>
    <w:pPr>
      <w:spacing w:before="80" w:after="80" w:line="240" w:lineRule="auto"/>
      <w:ind w:firstLine="72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6E73C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E73CE"/>
    <w:rPr>
      <w:b/>
      <w:bCs/>
    </w:rPr>
  </w:style>
  <w:style w:type="character" w:customStyle="1" w:styleId="CommentSubjectChar">
    <w:name w:val="Comment Subject Char"/>
    <w:basedOn w:val="CommentTextChar"/>
    <w:link w:val="CommentSubject"/>
    <w:uiPriority w:val="99"/>
    <w:semiHidden/>
    <w:rsid w:val="006E73CE"/>
    <w:rPr>
      <w:rFonts w:ascii="Times New Roman" w:hAnsi="Times New Roman"/>
      <w:b/>
      <w:bCs/>
      <w:sz w:val="20"/>
      <w:szCs w:val="20"/>
    </w:rPr>
  </w:style>
  <w:style w:type="character" w:styleId="Hyperlink">
    <w:name w:val="Hyperlink"/>
    <w:basedOn w:val="DefaultParagraphFont"/>
    <w:uiPriority w:val="99"/>
    <w:unhideWhenUsed/>
    <w:rsid w:val="006E73CE"/>
    <w:rPr>
      <w:color w:val="0000FF" w:themeColor="hyperlink"/>
      <w:u w:val="single"/>
    </w:rPr>
  </w:style>
  <w:style w:type="paragraph" w:styleId="NormalWeb">
    <w:name w:val="Normal (Web)"/>
    <w:basedOn w:val="Normal"/>
    <w:uiPriority w:val="99"/>
    <w:unhideWhenUsed/>
    <w:rsid w:val="0075083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750838"/>
    <w:rPr>
      <w:b/>
      <w:bCs/>
    </w:rPr>
  </w:style>
  <w:style w:type="character" w:customStyle="1" w:styleId="Heading3Char">
    <w:name w:val="Heading 3 Char"/>
    <w:basedOn w:val="DefaultParagraphFont"/>
    <w:link w:val="Heading3"/>
    <w:uiPriority w:val="9"/>
    <w:semiHidden/>
    <w:rsid w:val="0075083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5083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33C25"/>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DB041B"/>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A3153C"/>
    <w:pPr>
      <w:tabs>
        <w:tab w:val="right" w:leader="dot" w:pos="8499"/>
      </w:tabs>
      <w:spacing w:after="100"/>
    </w:pPr>
    <w:rPr>
      <w:rFonts w:ascii="Times New Roman" w:hAnsi="Times New Roman" w:cs="Times New Roman"/>
      <w:b/>
      <w:bCs/>
      <w:noProof/>
      <w:sz w:val="26"/>
      <w:szCs w:val="26"/>
    </w:rPr>
  </w:style>
  <w:style w:type="paragraph" w:styleId="TOC3">
    <w:name w:val="toc 3"/>
    <w:basedOn w:val="Normal"/>
    <w:next w:val="Normal"/>
    <w:autoRedefine/>
    <w:uiPriority w:val="39"/>
    <w:unhideWhenUsed/>
    <w:rsid w:val="00DB041B"/>
    <w:pPr>
      <w:spacing w:after="100"/>
      <w:ind w:left="440"/>
    </w:pPr>
  </w:style>
  <w:style w:type="character" w:styleId="Emphasis">
    <w:name w:val="Emphasis"/>
    <w:basedOn w:val="DefaultParagraphFont"/>
    <w:uiPriority w:val="20"/>
    <w:qFormat/>
    <w:rsid w:val="00DB041B"/>
    <w:rPr>
      <w:i/>
      <w:iCs/>
    </w:rPr>
  </w:style>
  <w:style w:type="character" w:customStyle="1" w:styleId="overflow-hidden">
    <w:name w:val="overflow-hidden"/>
    <w:basedOn w:val="DefaultParagraphFont"/>
    <w:rsid w:val="003F2CF8"/>
  </w:style>
  <w:style w:type="paragraph" w:styleId="TOC2">
    <w:name w:val="toc 2"/>
    <w:basedOn w:val="Normal"/>
    <w:next w:val="Normal"/>
    <w:autoRedefine/>
    <w:uiPriority w:val="39"/>
    <w:unhideWhenUsed/>
    <w:rsid w:val="0097097A"/>
    <w:pPr>
      <w:spacing w:after="100" w:line="259" w:lineRule="auto"/>
      <w:ind w:left="220"/>
    </w:pPr>
    <w:rPr>
      <w:rFonts w:eastAsiaTheme="minorEastAsia"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623F"/>
  </w:style>
  <w:style w:type="paragraph" w:styleId="Heading1">
    <w:name w:val="heading 1"/>
    <w:basedOn w:val="Normal"/>
    <w:next w:val="Normal"/>
    <w:link w:val="Heading1Char"/>
    <w:uiPriority w:val="9"/>
    <w:qFormat/>
    <w:rsid w:val="008A51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A51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508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5083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3C2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1D5"/>
    <w:pPr>
      <w:ind w:left="720"/>
      <w:contextualSpacing/>
    </w:pPr>
  </w:style>
  <w:style w:type="character" w:customStyle="1" w:styleId="Heading2Char">
    <w:name w:val="Heading 2 Char"/>
    <w:basedOn w:val="DefaultParagraphFont"/>
    <w:link w:val="Heading2"/>
    <w:uiPriority w:val="9"/>
    <w:rsid w:val="008A51D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A51D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601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1E1"/>
    <w:rPr>
      <w:rFonts w:ascii="Tahoma" w:hAnsi="Tahoma" w:cs="Tahoma"/>
      <w:sz w:val="16"/>
      <w:szCs w:val="16"/>
    </w:rPr>
  </w:style>
  <w:style w:type="paragraph" w:styleId="NoSpacing">
    <w:name w:val="No Spacing"/>
    <w:uiPriority w:val="1"/>
    <w:qFormat/>
    <w:rsid w:val="005B53D6"/>
    <w:pPr>
      <w:spacing w:after="0" w:line="240" w:lineRule="auto"/>
    </w:pPr>
  </w:style>
  <w:style w:type="table" w:styleId="TableGrid">
    <w:name w:val="Table Grid"/>
    <w:basedOn w:val="TableNormal"/>
    <w:uiPriority w:val="59"/>
    <w:rsid w:val="00AD7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7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C1C"/>
  </w:style>
  <w:style w:type="paragraph" w:styleId="Footer">
    <w:name w:val="footer"/>
    <w:basedOn w:val="Normal"/>
    <w:link w:val="FooterChar"/>
    <w:uiPriority w:val="99"/>
    <w:unhideWhenUsed/>
    <w:rsid w:val="00537C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C1C"/>
  </w:style>
  <w:style w:type="character" w:customStyle="1" w:styleId="UnresolvedMention1">
    <w:name w:val="Unresolved Mention1"/>
    <w:basedOn w:val="DefaultParagraphFont"/>
    <w:uiPriority w:val="99"/>
    <w:semiHidden/>
    <w:unhideWhenUsed/>
    <w:rsid w:val="00BA5157"/>
    <w:rPr>
      <w:color w:val="605E5C"/>
      <w:shd w:val="clear" w:color="auto" w:fill="E1DFDD"/>
    </w:rPr>
  </w:style>
  <w:style w:type="character" w:styleId="PlaceholderText">
    <w:name w:val="Placeholder Text"/>
    <w:basedOn w:val="DefaultParagraphFont"/>
    <w:uiPriority w:val="99"/>
    <w:semiHidden/>
    <w:rsid w:val="00CA2D5F"/>
    <w:rPr>
      <w:color w:val="808080"/>
    </w:rPr>
  </w:style>
  <w:style w:type="numbering" w:customStyle="1" w:styleId="NoList1">
    <w:name w:val="No List1"/>
    <w:next w:val="NoList"/>
    <w:uiPriority w:val="99"/>
    <w:semiHidden/>
    <w:unhideWhenUsed/>
    <w:rsid w:val="006E73CE"/>
  </w:style>
  <w:style w:type="character" w:customStyle="1" w:styleId="Hyperlink1">
    <w:name w:val="Hyperlink1"/>
    <w:basedOn w:val="DefaultParagraphFont"/>
    <w:uiPriority w:val="99"/>
    <w:unhideWhenUsed/>
    <w:rsid w:val="006E73CE"/>
    <w:rPr>
      <w:color w:val="0563C1"/>
      <w:u w:val="single"/>
    </w:rPr>
  </w:style>
  <w:style w:type="table" w:customStyle="1" w:styleId="TableGrid1">
    <w:name w:val="Table Grid1"/>
    <w:basedOn w:val="TableNormal"/>
    <w:next w:val="TableGrid"/>
    <w:uiPriority w:val="39"/>
    <w:rsid w:val="006E73CE"/>
    <w:pPr>
      <w:spacing w:after="0" w:line="240" w:lineRule="auto"/>
    </w:pPr>
    <w:rPr>
      <w:kern w:val="2"/>
      <w:lang w:val="vi-VN"/>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E73CE"/>
    <w:rPr>
      <w:sz w:val="16"/>
      <w:szCs w:val="16"/>
    </w:rPr>
  </w:style>
  <w:style w:type="paragraph" w:styleId="CommentText">
    <w:name w:val="annotation text"/>
    <w:basedOn w:val="Normal"/>
    <w:link w:val="CommentTextChar"/>
    <w:uiPriority w:val="99"/>
    <w:semiHidden/>
    <w:unhideWhenUsed/>
    <w:rsid w:val="006E73CE"/>
    <w:pPr>
      <w:spacing w:before="80" w:after="80" w:line="240" w:lineRule="auto"/>
      <w:ind w:firstLine="72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6E73C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E73CE"/>
    <w:rPr>
      <w:b/>
      <w:bCs/>
    </w:rPr>
  </w:style>
  <w:style w:type="character" w:customStyle="1" w:styleId="CommentSubjectChar">
    <w:name w:val="Comment Subject Char"/>
    <w:basedOn w:val="CommentTextChar"/>
    <w:link w:val="CommentSubject"/>
    <w:uiPriority w:val="99"/>
    <w:semiHidden/>
    <w:rsid w:val="006E73CE"/>
    <w:rPr>
      <w:rFonts w:ascii="Times New Roman" w:hAnsi="Times New Roman"/>
      <w:b/>
      <w:bCs/>
      <w:sz w:val="20"/>
      <w:szCs w:val="20"/>
    </w:rPr>
  </w:style>
  <w:style w:type="character" w:styleId="Hyperlink">
    <w:name w:val="Hyperlink"/>
    <w:basedOn w:val="DefaultParagraphFont"/>
    <w:uiPriority w:val="99"/>
    <w:unhideWhenUsed/>
    <w:rsid w:val="006E73CE"/>
    <w:rPr>
      <w:color w:val="0000FF" w:themeColor="hyperlink"/>
      <w:u w:val="single"/>
    </w:rPr>
  </w:style>
  <w:style w:type="paragraph" w:styleId="NormalWeb">
    <w:name w:val="Normal (Web)"/>
    <w:basedOn w:val="Normal"/>
    <w:uiPriority w:val="99"/>
    <w:unhideWhenUsed/>
    <w:rsid w:val="0075083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750838"/>
    <w:rPr>
      <w:b/>
      <w:bCs/>
    </w:rPr>
  </w:style>
  <w:style w:type="character" w:customStyle="1" w:styleId="Heading3Char">
    <w:name w:val="Heading 3 Char"/>
    <w:basedOn w:val="DefaultParagraphFont"/>
    <w:link w:val="Heading3"/>
    <w:uiPriority w:val="9"/>
    <w:semiHidden/>
    <w:rsid w:val="0075083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5083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33C25"/>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DB041B"/>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A3153C"/>
    <w:pPr>
      <w:tabs>
        <w:tab w:val="right" w:leader="dot" w:pos="8499"/>
      </w:tabs>
      <w:spacing w:after="100"/>
    </w:pPr>
    <w:rPr>
      <w:rFonts w:ascii="Times New Roman" w:hAnsi="Times New Roman" w:cs="Times New Roman"/>
      <w:b/>
      <w:bCs/>
      <w:noProof/>
      <w:sz w:val="26"/>
      <w:szCs w:val="26"/>
    </w:rPr>
  </w:style>
  <w:style w:type="paragraph" w:styleId="TOC3">
    <w:name w:val="toc 3"/>
    <w:basedOn w:val="Normal"/>
    <w:next w:val="Normal"/>
    <w:autoRedefine/>
    <w:uiPriority w:val="39"/>
    <w:unhideWhenUsed/>
    <w:rsid w:val="00DB041B"/>
    <w:pPr>
      <w:spacing w:after="100"/>
      <w:ind w:left="440"/>
    </w:pPr>
  </w:style>
  <w:style w:type="character" w:styleId="Emphasis">
    <w:name w:val="Emphasis"/>
    <w:basedOn w:val="DefaultParagraphFont"/>
    <w:uiPriority w:val="20"/>
    <w:qFormat/>
    <w:rsid w:val="00DB041B"/>
    <w:rPr>
      <w:i/>
      <w:iCs/>
    </w:rPr>
  </w:style>
  <w:style w:type="character" w:customStyle="1" w:styleId="overflow-hidden">
    <w:name w:val="overflow-hidden"/>
    <w:basedOn w:val="DefaultParagraphFont"/>
    <w:rsid w:val="003F2CF8"/>
  </w:style>
  <w:style w:type="paragraph" w:styleId="TOC2">
    <w:name w:val="toc 2"/>
    <w:basedOn w:val="Normal"/>
    <w:next w:val="Normal"/>
    <w:autoRedefine/>
    <w:uiPriority w:val="39"/>
    <w:unhideWhenUsed/>
    <w:rsid w:val="0097097A"/>
    <w:pPr>
      <w:spacing w:after="100" w:line="259" w:lineRule="auto"/>
      <w:ind w:left="22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148015">
      <w:bodyDiv w:val="1"/>
      <w:marLeft w:val="0"/>
      <w:marRight w:val="0"/>
      <w:marTop w:val="0"/>
      <w:marBottom w:val="0"/>
      <w:divBdr>
        <w:top w:val="none" w:sz="0" w:space="0" w:color="auto"/>
        <w:left w:val="none" w:sz="0" w:space="0" w:color="auto"/>
        <w:bottom w:val="none" w:sz="0" w:space="0" w:color="auto"/>
        <w:right w:val="none" w:sz="0" w:space="0" w:color="auto"/>
      </w:divBdr>
    </w:div>
    <w:div w:id="872113920">
      <w:bodyDiv w:val="1"/>
      <w:marLeft w:val="0"/>
      <w:marRight w:val="0"/>
      <w:marTop w:val="0"/>
      <w:marBottom w:val="0"/>
      <w:divBdr>
        <w:top w:val="none" w:sz="0" w:space="0" w:color="auto"/>
        <w:left w:val="none" w:sz="0" w:space="0" w:color="auto"/>
        <w:bottom w:val="none" w:sz="0" w:space="0" w:color="auto"/>
        <w:right w:val="none" w:sz="0" w:space="0" w:color="auto"/>
      </w:divBdr>
    </w:div>
    <w:div w:id="888498602">
      <w:bodyDiv w:val="1"/>
      <w:marLeft w:val="0"/>
      <w:marRight w:val="0"/>
      <w:marTop w:val="0"/>
      <w:marBottom w:val="0"/>
      <w:divBdr>
        <w:top w:val="none" w:sz="0" w:space="0" w:color="auto"/>
        <w:left w:val="none" w:sz="0" w:space="0" w:color="auto"/>
        <w:bottom w:val="none" w:sz="0" w:space="0" w:color="auto"/>
        <w:right w:val="none" w:sz="0" w:space="0" w:color="auto"/>
      </w:divBdr>
    </w:div>
    <w:div w:id="997612537">
      <w:bodyDiv w:val="1"/>
      <w:marLeft w:val="0"/>
      <w:marRight w:val="0"/>
      <w:marTop w:val="0"/>
      <w:marBottom w:val="0"/>
      <w:divBdr>
        <w:top w:val="none" w:sz="0" w:space="0" w:color="auto"/>
        <w:left w:val="none" w:sz="0" w:space="0" w:color="auto"/>
        <w:bottom w:val="none" w:sz="0" w:space="0" w:color="auto"/>
        <w:right w:val="none" w:sz="0" w:space="0" w:color="auto"/>
      </w:divBdr>
      <w:divsChild>
        <w:div w:id="1003778107">
          <w:marLeft w:val="0"/>
          <w:marRight w:val="225"/>
          <w:marTop w:val="0"/>
          <w:marBottom w:val="0"/>
          <w:divBdr>
            <w:top w:val="none" w:sz="0" w:space="0" w:color="auto"/>
            <w:left w:val="none" w:sz="0" w:space="0" w:color="auto"/>
            <w:bottom w:val="none" w:sz="0" w:space="0" w:color="auto"/>
            <w:right w:val="none" w:sz="0" w:space="0" w:color="auto"/>
          </w:divBdr>
        </w:div>
        <w:div w:id="1670014811">
          <w:marLeft w:val="0"/>
          <w:marRight w:val="0"/>
          <w:marTop w:val="0"/>
          <w:marBottom w:val="150"/>
          <w:divBdr>
            <w:top w:val="none" w:sz="0" w:space="0" w:color="auto"/>
            <w:left w:val="none" w:sz="0" w:space="0" w:color="auto"/>
            <w:bottom w:val="none" w:sz="0" w:space="0" w:color="auto"/>
            <w:right w:val="none" w:sz="0" w:space="0" w:color="auto"/>
          </w:divBdr>
        </w:div>
      </w:divsChild>
    </w:div>
    <w:div w:id="1031489155">
      <w:bodyDiv w:val="1"/>
      <w:marLeft w:val="0"/>
      <w:marRight w:val="0"/>
      <w:marTop w:val="0"/>
      <w:marBottom w:val="0"/>
      <w:divBdr>
        <w:top w:val="none" w:sz="0" w:space="0" w:color="auto"/>
        <w:left w:val="none" w:sz="0" w:space="0" w:color="auto"/>
        <w:bottom w:val="none" w:sz="0" w:space="0" w:color="auto"/>
        <w:right w:val="none" w:sz="0" w:space="0" w:color="auto"/>
      </w:divBdr>
    </w:div>
    <w:div w:id="1093086262">
      <w:bodyDiv w:val="1"/>
      <w:marLeft w:val="0"/>
      <w:marRight w:val="0"/>
      <w:marTop w:val="0"/>
      <w:marBottom w:val="0"/>
      <w:divBdr>
        <w:top w:val="none" w:sz="0" w:space="0" w:color="auto"/>
        <w:left w:val="none" w:sz="0" w:space="0" w:color="auto"/>
        <w:bottom w:val="none" w:sz="0" w:space="0" w:color="auto"/>
        <w:right w:val="none" w:sz="0" w:space="0" w:color="auto"/>
      </w:divBdr>
    </w:div>
    <w:div w:id="1164930847">
      <w:bodyDiv w:val="1"/>
      <w:marLeft w:val="0"/>
      <w:marRight w:val="0"/>
      <w:marTop w:val="0"/>
      <w:marBottom w:val="0"/>
      <w:divBdr>
        <w:top w:val="none" w:sz="0" w:space="0" w:color="auto"/>
        <w:left w:val="none" w:sz="0" w:space="0" w:color="auto"/>
        <w:bottom w:val="none" w:sz="0" w:space="0" w:color="auto"/>
        <w:right w:val="none" w:sz="0" w:space="0" w:color="auto"/>
      </w:divBdr>
    </w:div>
    <w:div w:id="1257398083">
      <w:bodyDiv w:val="1"/>
      <w:marLeft w:val="0"/>
      <w:marRight w:val="0"/>
      <w:marTop w:val="0"/>
      <w:marBottom w:val="0"/>
      <w:divBdr>
        <w:top w:val="none" w:sz="0" w:space="0" w:color="auto"/>
        <w:left w:val="none" w:sz="0" w:space="0" w:color="auto"/>
        <w:bottom w:val="none" w:sz="0" w:space="0" w:color="auto"/>
        <w:right w:val="none" w:sz="0" w:space="0" w:color="auto"/>
      </w:divBdr>
    </w:div>
    <w:div w:id="1438332264">
      <w:bodyDiv w:val="1"/>
      <w:marLeft w:val="0"/>
      <w:marRight w:val="0"/>
      <w:marTop w:val="0"/>
      <w:marBottom w:val="0"/>
      <w:divBdr>
        <w:top w:val="none" w:sz="0" w:space="0" w:color="auto"/>
        <w:left w:val="none" w:sz="0" w:space="0" w:color="auto"/>
        <w:bottom w:val="none" w:sz="0" w:space="0" w:color="auto"/>
        <w:right w:val="none" w:sz="0" w:space="0" w:color="auto"/>
      </w:divBdr>
      <w:divsChild>
        <w:div w:id="1792168487">
          <w:marLeft w:val="0"/>
          <w:marRight w:val="0"/>
          <w:marTop w:val="0"/>
          <w:marBottom w:val="0"/>
          <w:divBdr>
            <w:top w:val="none" w:sz="0" w:space="0" w:color="auto"/>
            <w:left w:val="none" w:sz="0" w:space="0" w:color="auto"/>
            <w:bottom w:val="none" w:sz="0" w:space="0" w:color="auto"/>
            <w:right w:val="none" w:sz="0" w:space="0" w:color="auto"/>
          </w:divBdr>
          <w:divsChild>
            <w:div w:id="2000574960">
              <w:marLeft w:val="0"/>
              <w:marRight w:val="0"/>
              <w:marTop w:val="0"/>
              <w:marBottom w:val="0"/>
              <w:divBdr>
                <w:top w:val="none" w:sz="0" w:space="0" w:color="auto"/>
                <w:left w:val="none" w:sz="0" w:space="0" w:color="auto"/>
                <w:bottom w:val="none" w:sz="0" w:space="0" w:color="auto"/>
                <w:right w:val="none" w:sz="0" w:space="0" w:color="auto"/>
              </w:divBdr>
              <w:divsChild>
                <w:div w:id="2058628663">
                  <w:marLeft w:val="0"/>
                  <w:marRight w:val="0"/>
                  <w:marTop w:val="0"/>
                  <w:marBottom w:val="0"/>
                  <w:divBdr>
                    <w:top w:val="none" w:sz="0" w:space="0" w:color="auto"/>
                    <w:left w:val="none" w:sz="0" w:space="0" w:color="auto"/>
                    <w:bottom w:val="none" w:sz="0" w:space="0" w:color="auto"/>
                    <w:right w:val="none" w:sz="0" w:space="0" w:color="auto"/>
                  </w:divBdr>
                  <w:divsChild>
                    <w:div w:id="256257914">
                      <w:marLeft w:val="0"/>
                      <w:marRight w:val="0"/>
                      <w:marTop w:val="0"/>
                      <w:marBottom w:val="0"/>
                      <w:divBdr>
                        <w:top w:val="none" w:sz="0" w:space="0" w:color="auto"/>
                        <w:left w:val="none" w:sz="0" w:space="0" w:color="auto"/>
                        <w:bottom w:val="none" w:sz="0" w:space="0" w:color="auto"/>
                        <w:right w:val="none" w:sz="0" w:space="0" w:color="auto"/>
                      </w:divBdr>
                      <w:divsChild>
                        <w:div w:id="1262647632">
                          <w:marLeft w:val="0"/>
                          <w:marRight w:val="0"/>
                          <w:marTop w:val="0"/>
                          <w:marBottom w:val="0"/>
                          <w:divBdr>
                            <w:top w:val="none" w:sz="0" w:space="0" w:color="auto"/>
                            <w:left w:val="none" w:sz="0" w:space="0" w:color="auto"/>
                            <w:bottom w:val="none" w:sz="0" w:space="0" w:color="auto"/>
                            <w:right w:val="none" w:sz="0" w:space="0" w:color="auto"/>
                          </w:divBdr>
                          <w:divsChild>
                            <w:div w:id="1059934709">
                              <w:marLeft w:val="0"/>
                              <w:marRight w:val="0"/>
                              <w:marTop w:val="0"/>
                              <w:marBottom w:val="0"/>
                              <w:divBdr>
                                <w:top w:val="none" w:sz="0" w:space="0" w:color="auto"/>
                                <w:left w:val="none" w:sz="0" w:space="0" w:color="auto"/>
                                <w:bottom w:val="none" w:sz="0" w:space="0" w:color="auto"/>
                                <w:right w:val="none" w:sz="0" w:space="0" w:color="auto"/>
                              </w:divBdr>
                              <w:divsChild>
                                <w:div w:id="973101150">
                                  <w:marLeft w:val="0"/>
                                  <w:marRight w:val="0"/>
                                  <w:marTop w:val="0"/>
                                  <w:marBottom w:val="0"/>
                                  <w:divBdr>
                                    <w:top w:val="none" w:sz="0" w:space="0" w:color="auto"/>
                                    <w:left w:val="none" w:sz="0" w:space="0" w:color="auto"/>
                                    <w:bottom w:val="none" w:sz="0" w:space="0" w:color="auto"/>
                                    <w:right w:val="none" w:sz="0" w:space="0" w:color="auto"/>
                                  </w:divBdr>
                                  <w:divsChild>
                                    <w:div w:id="108183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66318">
                          <w:marLeft w:val="0"/>
                          <w:marRight w:val="0"/>
                          <w:marTop w:val="0"/>
                          <w:marBottom w:val="0"/>
                          <w:divBdr>
                            <w:top w:val="none" w:sz="0" w:space="0" w:color="auto"/>
                            <w:left w:val="none" w:sz="0" w:space="0" w:color="auto"/>
                            <w:bottom w:val="none" w:sz="0" w:space="0" w:color="auto"/>
                            <w:right w:val="none" w:sz="0" w:space="0" w:color="auto"/>
                          </w:divBdr>
                          <w:divsChild>
                            <w:div w:id="1674726025">
                              <w:marLeft w:val="0"/>
                              <w:marRight w:val="0"/>
                              <w:marTop w:val="0"/>
                              <w:marBottom w:val="0"/>
                              <w:divBdr>
                                <w:top w:val="none" w:sz="0" w:space="0" w:color="auto"/>
                                <w:left w:val="none" w:sz="0" w:space="0" w:color="auto"/>
                                <w:bottom w:val="none" w:sz="0" w:space="0" w:color="auto"/>
                                <w:right w:val="none" w:sz="0" w:space="0" w:color="auto"/>
                              </w:divBdr>
                              <w:divsChild>
                                <w:div w:id="1530097838">
                                  <w:marLeft w:val="0"/>
                                  <w:marRight w:val="0"/>
                                  <w:marTop w:val="0"/>
                                  <w:marBottom w:val="0"/>
                                  <w:divBdr>
                                    <w:top w:val="none" w:sz="0" w:space="0" w:color="auto"/>
                                    <w:left w:val="none" w:sz="0" w:space="0" w:color="auto"/>
                                    <w:bottom w:val="none" w:sz="0" w:space="0" w:color="auto"/>
                                    <w:right w:val="none" w:sz="0" w:space="0" w:color="auto"/>
                                  </w:divBdr>
                                  <w:divsChild>
                                    <w:div w:id="742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073387">
      <w:bodyDiv w:val="1"/>
      <w:marLeft w:val="0"/>
      <w:marRight w:val="0"/>
      <w:marTop w:val="0"/>
      <w:marBottom w:val="0"/>
      <w:divBdr>
        <w:top w:val="none" w:sz="0" w:space="0" w:color="auto"/>
        <w:left w:val="none" w:sz="0" w:space="0" w:color="auto"/>
        <w:bottom w:val="none" w:sz="0" w:space="0" w:color="auto"/>
        <w:right w:val="none" w:sz="0" w:space="0" w:color="auto"/>
      </w:divBdr>
    </w:div>
    <w:div w:id="1625965406">
      <w:bodyDiv w:val="1"/>
      <w:marLeft w:val="0"/>
      <w:marRight w:val="0"/>
      <w:marTop w:val="0"/>
      <w:marBottom w:val="0"/>
      <w:divBdr>
        <w:top w:val="none" w:sz="0" w:space="0" w:color="auto"/>
        <w:left w:val="none" w:sz="0" w:space="0" w:color="auto"/>
        <w:bottom w:val="none" w:sz="0" w:space="0" w:color="auto"/>
        <w:right w:val="none" w:sz="0" w:space="0" w:color="auto"/>
      </w:divBdr>
    </w:div>
    <w:div w:id="1640963561">
      <w:bodyDiv w:val="1"/>
      <w:marLeft w:val="0"/>
      <w:marRight w:val="0"/>
      <w:marTop w:val="0"/>
      <w:marBottom w:val="0"/>
      <w:divBdr>
        <w:top w:val="none" w:sz="0" w:space="0" w:color="auto"/>
        <w:left w:val="none" w:sz="0" w:space="0" w:color="auto"/>
        <w:bottom w:val="none" w:sz="0" w:space="0" w:color="auto"/>
        <w:right w:val="none" w:sz="0" w:space="0" w:color="auto"/>
      </w:divBdr>
    </w:div>
    <w:div w:id="1647971720">
      <w:bodyDiv w:val="1"/>
      <w:marLeft w:val="0"/>
      <w:marRight w:val="0"/>
      <w:marTop w:val="0"/>
      <w:marBottom w:val="0"/>
      <w:divBdr>
        <w:top w:val="none" w:sz="0" w:space="0" w:color="auto"/>
        <w:left w:val="none" w:sz="0" w:space="0" w:color="auto"/>
        <w:bottom w:val="none" w:sz="0" w:space="0" w:color="auto"/>
        <w:right w:val="none" w:sz="0" w:space="0" w:color="auto"/>
      </w:divBdr>
    </w:div>
    <w:div w:id="1806045875">
      <w:bodyDiv w:val="1"/>
      <w:marLeft w:val="0"/>
      <w:marRight w:val="0"/>
      <w:marTop w:val="0"/>
      <w:marBottom w:val="0"/>
      <w:divBdr>
        <w:top w:val="none" w:sz="0" w:space="0" w:color="auto"/>
        <w:left w:val="none" w:sz="0" w:space="0" w:color="auto"/>
        <w:bottom w:val="none" w:sz="0" w:space="0" w:color="auto"/>
        <w:right w:val="none" w:sz="0" w:space="0" w:color="auto"/>
      </w:divBdr>
    </w:div>
    <w:div w:id="1968049115">
      <w:bodyDiv w:val="1"/>
      <w:marLeft w:val="0"/>
      <w:marRight w:val="0"/>
      <w:marTop w:val="0"/>
      <w:marBottom w:val="0"/>
      <w:divBdr>
        <w:top w:val="none" w:sz="0" w:space="0" w:color="auto"/>
        <w:left w:val="none" w:sz="0" w:space="0" w:color="auto"/>
        <w:bottom w:val="none" w:sz="0" w:space="0" w:color="auto"/>
        <w:right w:val="none" w:sz="0" w:space="0" w:color="auto"/>
      </w:divBdr>
    </w:div>
    <w:div w:id="206197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tapchicongsan.org.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D6DC9-D3AA-4479-BFC1-FE668FAE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3434</Words>
  <Characters>19580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phanle12072003@gmail.com</dc:creator>
  <cp:lastModifiedBy>Windows User</cp:lastModifiedBy>
  <cp:revision>14</cp:revision>
  <cp:lastPrinted>2024-12-10T03:59:00Z</cp:lastPrinted>
  <dcterms:created xsi:type="dcterms:W3CDTF">2024-11-29T08:57:00Z</dcterms:created>
  <dcterms:modified xsi:type="dcterms:W3CDTF">2024-12-10T04:02:00Z</dcterms:modified>
</cp:coreProperties>
</file>