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eastAsia="Times New Roman"/>
          <w:b/>
          <w:i w:val="0"/>
          <w:sz w:val="26"/>
        </w:rPr>
        <w:t>CỘNG HÒA XÃ HỘI CHỦ NGHĨA VIỆT NAM</w:t>
      </w:r>
    </w:p>
    <w:p>
      <w:pPr>
        <w:spacing w:after="40" w:line="276" w:lineRule="auto"/>
        <w:jc w:val="center"/>
      </w:pPr>
      <w:r>
        <w:rPr>
          <w:rFonts w:ascii="Times New Roman" w:hAnsi="Times New Roman" w:eastAsia="Times New Roman"/>
          <w:b/>
          <w:i w:val="0"/>
          <w:sz w:val="26"/>
        </w:rPr>
        <w:t>Độc lập - Tự do - Hạnh phúc</w:t>
      </w:r>
    </w:p>
    <w:p>
      <w:pPr>
        <w:spacing w:after="160" w:line="276" w:lineRule="auto"/>
        <w:jc w:val="center"/>
      </w:pPr>
      <w:r>
        <w:rPr>
          <w:rFonts w:ascii="Times New Roman" w:hAnsi="Times New Roman" w:eastAsia="Times New Roman"/>
          <w:b w:val="0"/>
          <w:i w:val="0"/>
          <w:sz w:val="24"/>
        </w:rPr>
        <w:t>----------------</w:t>
      </w:r>
    </w:p>
    <w:p>
      <w:pPr>
        <w:spacing w:after="160" w:line="276" w:lineRule="auto"/>
        <w:jc w:val="right"/>
      </w:pPr>
      <w:r>
        <w:rPr>
          <w:rFonts w:ascii="Times New Roman" w:hAnsi="Times New Roman" w:eastAsia="Times New Roman"/>
          <w:b w:val="0"/>
          <w:i/>
          <w:sz w:val="25"/>
        </w:rPr>
        <w:t>………, ngày …… tháng …… năm ……</w:t>
      </w:r>
    </w:p>
    <w:p>
      <w:pPr>
        <w:spacing w:before="160" w:after="120"/>
        <w:jc w:val="center"/>
      </w:pPr>
      <w:r>
        <w:rPr>
          <w:rFonts w:ascii="Times New Roman" w:hAnsi="Times New Roman" w:eastAsia="Times New Roman"/>
          <w:b/>
          <w:i w:val="0"/>
          <w:sz w:val="28"/>
        </w:rPr>
        <w:t>BIÊN BẢN QUYẾT TOÁN KHI CHẤM DỨT HỢP TÁC SPORTGO</w:t>
      </w:r>
    </w:p>
    <w:p>
      <w:pPr>
        <w:spacing w:after="80" w:line="276" w:lineRule="auto"/>
        <w:ind w:firstLine="567"/>
        <w:jc w:val="both"/>
      </w:pPr>
      <w:r>
        <w:rPr>
          <w:rFonts w:ascii="Times New Roman" w:hAnsi="Times New Roman" w:eastAsia="Times New Roman"/>
          <w:b w:val="0"/>
          <w:i w:val="0"/>
          <w:sz w:val="25"/>
        </w:rPr>
        <w:t>Căn cứ Hợp đồng hợp tác đối tác SportGo số ……/HĐHT-SG; căn cứ yêu cầu chấm dứt/thông báo chấm dứt hợp tác; căn cứ dữ liệu booking, thanh toán, ví chủ sân, phí nền tảng và các nghĩa vụ phát sinh trên hệ thống SportGo, các bên lập biên bản quyết toán như sau:</w:t>
      </w:r>
    </w:p>
    <w:p>
      <w:pPr>
        <w:spacing w:before="160" w:after="80"/>
      </w:pPr>
      <w:r>
        <w:rPr>
          <w:rFonts w:ascii="Times New Roman" w:hAnsi="Times New Roman" w:eastAsia="Times New Roman"/>
          <w:b/>
          <w:i w:val="0"/>
          <w:sz w:val="26"/>
        </w:rPr>
        <w:t>1. Thông tin các bên</w:t>
      </w:r>
    </w:p>
    <w:p>
      <w:pPr>
        <w:spacing w:after="80" w:line="276" w:lineRule="auto"/>
      </w:pPr>
      <w:r>
        <w:rPr>
          <w:rFonts w:ascii="Times New Roman" w:hAnsi="Times New Roman" w:eastAsia="Times New Roman"/>
          <w:b w:val="0"/>
          <w:i w:val="0"/>
          <w:sz w:val="25"/>
        </w:rPr>
        <w:t>Bên A: SportGo. Đại diện: ....................................................................................................</w:t>
      </w:r>
    </w:p>
    <w:p>
      <w:pPr>
        <w:spacing w:after="80" w:line="276" w:lineRule="auto"/>
      </w:pPr>
      <w:r>
        <w:rPr>
          <w:rFonts w:ascii="Times New Roman" w:hAnsi="Times New Roman" w:eastAsia="Times New Roman"/>
          <w:b w:val="0"/>
          <w:i w:val="0"/>
          <w:sz w:val="25"/>
        </w:rPr>
        <w:t>Bên B: Đối tác/Chủ sân. Đại diện: .........................................................................................</w:t>
      </w:r>
    </w:p>
    <w:p>
      <w:pPr>
        <w:spacing w:after="80" w:line="276" w:lineRule="auto"/>
      </w:pPr>
      <w:r>
        <w:rPr>
          <w:rFonts w:ascii="Times New Roman" w:hAnsi="Times New Roman" w:eastAsia="Times New Roman"/>
          <w:b w:val="0"/>
          <w:i w:val="0"/>
          <w:sz w:val="25"/>
        </w:rPr>
        <w:t>Cụm sân liên quan: ..............................................................................................................</w:t>
      </w:r>
    </w:p>
    <w:p>
      <w:pPr>
        <w:spacing w:before="160" w:after="80"/>
      </w:pPr>
      <w:r>
        <w:rPr>
          <w:rFonts w:ascii="Times New Roman" w:hAnsi="Times New Roman" w:eastAsia="Times New Roman"/>
          <w:b/>
          <w:i w:val="0"/>
          <w:sz w:val="26"/>
        </w:rPr>
        <w:t>2. Nội dung quyết toán</w:t>
      </w:r>
    </w:p>
    <w:p>
      <w:pPr>
        <w:spacing w:after="80" w:line="276" w:lineRule="auto"/>
        <w:ind w:firstLine="567"/>
        <w:jc w:val="both"/>
      </w:pPr>
      <w:r>
        <w:rPr>
          <w:rFonts w:ascii="Times New Roman" w:hAnsi="Times New Roman" w:eastAsia="Times New Roman"/>
          <w:b w:val="0"/>
          <w:i w:val="0"/>
          <w:sz w:val="25"/>
        </w:rPr>
        <w:t>Các khoản tiền dưới đây được tổng hợp từ dữ liệu hệ thống, hồ sơ thanh toán, biên bản/công văn liên quan và các tài liệu đối chiếu giữa hai bên.</w:t>
      </w:r>
    </w:p>
    <w:tbl>
      <w:tblPr>
        <w:tblW w:type="auto" w:w="0"/>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871"/>
        <w:gridCol w:w="1871"/>
        <w:gridCol w:w="1871"/>
        <w:gridCol w:w="1871"/>
        <w:gridCol w:w="1871"/>
      </w:tblGrid>
      <w:tr>
        <w:tc>
          <w:tcPr>
            <w:tcW w:type="dxa" w:w="1871"/>
          </w:tcPr>
          <w:p>
            <w:pPr>
              <w:jc w:val="center"/>
            </w:pPr>
            <w:r/>
            <w:r>
              <w:rPr>
                <w:rFonts w:ascii="Times New Roman" w:hAnsi="Times New Roman" w:eastAsia="Times New Roman"/>
                <w:b/>
                <w:sz w:val="24"/>
              </w:rPr>
              <w:t>STT</w:t>
            </w:r>
          </w:p>
        </w:tc>
        <w:tc>
          <w:tcPr>
            <w:tcW w:type="dxa" w:w="1871"/>
          </w:tcPr>
          <w:p>
            <w:pPr>
              <w:jc w:val="center"/>
            </w:pPr>
            <w:r/>
            <w:r>
              <w:rPr>
                <w:rFonts w:ascii="Times New Roman" w:hAnsi="Times New Roman" w:eastAsia="Times New Roman"/>
                <w:b/>
                <w:sz w:val="24"/>
              </w:rPr>
              <w:t>Nội dung</w:t>
            </w:r>
          </w:p>
        </w:tc>
        <w:tc>
          <w:tcPr>
            <w:tcW w:type="dxa" w:w="1871"/>
          </w:tcPr>
          <w:p>
            <w:pPr>
              <w:jc w:val="center"/>
            </w:pPr>
            <w:r/>
            <w:r>
              <w:rPr>
                <w:rFonts w:ascii="Times New Roman" w:hAnsi="Times New Roman" w:eastAsia="Times New Roman"/>
                <w:b/>
                <w:sz w:val="24"/>
              </w:rPr>
              <w:t>Số tiền</w:t>
            </w:r>
          </w:p>
        </w:tc>
        <w:tc>
          <w:tcPr>
            <w:tcW w:type="dxa" w:w="1871"/>
          </w:tcPr>
          <w:p>
            <w:pPr>
              <w:jc w:val="center"/>
            </w:pPr>
            <w:r/>
            <w:r>
              <w:rPr>
                <w:rFonts w:ascii="Times New Roman" w:hAnsi="Times New Roman" w:eastAsia="Times New Roman"/>
                <w:b/>
                <w:sz w:val="24"/>
              </w:rPr>
              <w:t>Chiều xử lý</w:t>
            </w:r>
          </w:p>
        </w:tc>
        <w:tc>
          <w:tcPr>
            <w:tcW w:type="dxa" w:w="1871"/>
          </w:tcPr>
          <w:p>
            <w:pPr>
              <w:jc w:val="center"/>
            </w:pPr>
            <w:r/>
            <w:r>
              <w:rPr>
                <w:rFonts w:ascii="Times New Roman" w:hAnsi="Times New Roman" w:eastAsia="Times New Roman"/>
                <w:b/>
                <w:sz w:val="24"/>
              </w:rPr>
              <w:t>Ghi chú</w:t>
            </w:r>
          </w:p>
        </w:tc>
      </w:tr>
      <w:tr>
        <w:tc>
          <w:tcPr>
            <w:tcW w:type="dxa" w:w="1871"/>
          </w:tcPr>
          <w:p>
            <w:pPr>
              <w:jc w:val="center"/>
            </w:pPr>
            <w:r/>
            <w:r>
              <w:rPr>
                <w:rFonts w:ascii="Times New Roman" w:hAnsi="Times New Roman" w:eastAsia="Times New Roman"/>
                <w:b w:val="0"/>
                <w:sz w:val="24"/>
              </w:rPr>
              <w:t>1</w:t>
            </w:r>
          </w:p>
        </w:tc>
        <w:tc>
          <w:tcPr>
            <w:tcW w:type="dxa" w:w="1871"/>
          </w:tcPr>
          <w:p>
            <w:pPr>
              <w:jc w:val="left"/>
            </w:pPr>
            <w:r/>
            <w:r>
              <w:rPr>
                <w:rFonts w:ascii="Times New Roman" w:hAnsi="Times New Roman" w:eastAsia="Times New Roman"/>
                <w:b w:val="0"/>
                <w:sz w:val="24"/>
              </w:rPr>
              <w:t>Số dư ví chủ sân còn được rút</w:t>
            </w:r>
          </w:p>
        </w:tc>
        <w:tc>
          <w:tcPr>
            <w:tcW w:type="dxa" w:w="1871"/>
          </w:tcPr>
          <w:p>
            <w:pPr>
              <w:jc w:val="left"/>
            </w:pPr>
            <w:r/>
            <w:r>
              <w:rPr>
                <w:rFonts w:ascii="Times New Roman" w:hAnsi="Times New Roman" w:eastAsia="Times New Roman"/>
                <w:b w:val="0"/>
                <w:sz w:val="24"/>
              </w:rPr>
            </w:r>
          </w:p>
        </w:tc>
        <w:tc>
          <w:tcPr>
            <w:tcW w:type="dxa" w:w="1871"/>
          </w:tcPr>
          <w:p>
            <w:pPr>
              <w:jc w:val="left"/>
            </w:pPr>
            <w:r/>
            <w:r>
              <w:rPr>
                <w:rFonts w:ascii="Times New Roman" w:hAnsi="Times New Roman" w:eastAsia="Times New Roman"/>
                <w:b w:val="0"/>
                <w:sz w:val="24"/>
              </w:rPr>
              <w:t>SportGo chi trả cho đối tác</w:t>
            </w:r>
          </w:p>
        </w:tc>
        <w:tc>
          <w:tcPr>
            <w:tcW w:type="dxa" w:w="1871"/>
          </w:tcPr>
          <w:p>
            <w:pPr>
              <w:jc w:val="left"/>
            </w:pPr>
            <w:r/>
            <w:r>
              <w:rPr>
                <w:rFonts w:ascii="Times New Roman" w:hAnsi="Times New Roman" w:eastAsia="Times New Roman"/>
                <w:b w:val="0"/>
                <w:sz w:val="24"/>
              </w:rPr>
            </w:r>
          </w:p>
        </w:tc>
      </w:tr>
      <w:tr>
        <w:tc>
          <w:tcPr>
            <w:tcW w:type="dxa" w:w="1871"/>
          </w:tcPr>
          <w:p>
            <w:pPr>
              <w:jc w:val="center"/>
            </w:pPr>
            <w:r/>
            <w:r>
              <w:rPr>
                <w:rFonts w:ascii="Times New Roman" w:hAnsi="Times New Roman" w:eastAsia="Times New Roman"/>
                <w:b w:val="0"/>
                <w:sz w:val="24"/>
              </w:rPr>
              <w:t>2</w:t>
            </w:r>
          </w:p>
        </w:tc>
        <w:tc>
          <w:tcPr>
            <w:tcW w:type="dxa" w:w="1871"/>
          </w:tcPr>
          <w:p>
            <w:pPr>
              <w:jc w:val="left"/>
            </w:pPr>
            <w:r/>
            <w:r>
              <w:rPr>
                <w:rFonts w:ascii="Times New Roman" w:hAnsi="Times New Roman" w:eastAsia="Times New Roman"/>
                <w:b w:val="0"/>
                <w:sz w:val="24"/>
              </w:rPr>
              <w:t>Tiền đang chờ rút/đối soát</w:t>
            </w:r>
          </w:p>
        </w:tc>
        <w:tc>
          <w:tcPr>
            <w:tcW w:type="dxa" w:w="1871"/>
          </w:tcPr>
          <w:p>
            <w:pPr>
              <w:jc w:val="left"/>
            </w:pPr>
            <w:r/>
            <w:r>
              <w:rPr>
                <w:rFonts w:ascii="Times New Roman" w:hAnsi="Times New Roman" w:eastAsia="Times New Roman"/>
                <w:b w:val="0"/>
                <w:sz w:val="24"/>
              </w:rPr>
            </w:r>
          </w:p>
        </w:tc>
        <w:tc>
          <w:tcPr>
            <w:tcW w:type="dxa" w:w="1871"/>
          </w:tcPr>
          <w:p>
            <w:pPr>
              <w:jc w:val="left"/>
            </w:pPr>
            <w:r/>
            <w:r>
              <w:rPr>
                <w:rFonts w:ascii="Times New Roman" w:hAnsi="Times New Roman" w:eastAsia="Times New Roman"/>
                <w:b w:val="0"/>
                <w:sz w:val="24"/>
              </w:rPr>
              <w:t>Xử lý theo trạng thái yêu cầu</w:t>
            </w:r>
          </w:p>
        </w:tc>
        <w:tc>
          <w:tcPr>
            <w:tcW w:type="dxa" w:w="1871"/>
          </w:tcPr>
          <w:p>
            <w:pPr>
              <w:jc w:val="left"/>
            </w:pPr>
            <w:r/>
            <w:r>
              <w:rPr>
                <w:rFonts w:ascii="Times New Roman" w:hAnsi="Times New Roman" w:eastAsia="Times New Roman"/>
                <w:b w:val="0"/>
                <w:sz w:val="24"/>
              </w:rPr>
            </w:r>
          </w:p>
        </w:tc>
      </w:tr>
      <w:tr>
        <w:tc>
          <w:tcPr>
            <w:tcW w:type="dxa" w:w="1871"/>
          </w:tcPr>
          <w:p>
            <w:pPr>
              <w:jc w:val="center"/>
            </w:pPr>
            <w:r/>
            <w:r>
              <w:rPr>
                <w:rFonts w:ascii="Times New Roman" w:hAnsi="Times New Roman" w:eastAsia="Times New Roman"/>
                <w:b w:val="0"/>
                <w:sz w:val="24"/>
              </w:rPr>
              <w:t>3</w:t>
            </w:r>
          </w:p>
        </w:tc>
        <w:tc>
          <w:tcPr>
            <w:tcW w:type="dxa" w:w="1871"/>
          </w:tcPr>
          <w:p>
            <w:pPr>
              <w:jc w:val="left"/>
            </w:pPr>
            <w:r/>
            <w:r>
              <w:rPr>
                <w:rFonts w:ascii="Times New Roman" w:hAnsi="Times New Roman" w:eastAsia="Times New Roman"/>
                <w:b w:val="0"/>
                <w:sz w:val="24"/>
              </w:rPr>
              <w:t>Phí nền tảng còn lại được hoàn nếu có</w:t>
            </w:r>
          </w:p>
        </w:tc>
        <w:tc>
          <w:tcPr>
            <w:tcW w:type="dxa" w:w="1871"/>
          </w:tcPr>
          <w:p>
            <w:pPr>
              <w:jc w:val="left"/>
            </w:pPr>
            <w:r/>
            <w:r>
              <w:rPr>
                <w:rFonts w:ascii="Times New Roman" w:hAnsi="Times New Roman" w:eastAsia="Times New Roman"/>
                <w:b w:val="0"/>
                <w:sz w:val="24"/>
              </w:rPr>
            </w:r>
          </w:p>
        </w:tc>
        <w:tc>
          <w:tcPr>
            <w:tcW w:type="dxa" w:w="1871"/>
          </w:tcPr>
          <w:p>
            <w:pPr>
              <w:jc w:val="left"/>
            </w:pPr>
            <w:r/>
            <w:r>
              <w:rPr>
                <w:rFonts w:ascii="Times New Roman" w:hAnsi="Times New Roman" w:eastAsia="Times New Roman"/>
                <w:b w:val="0"/>
                <w:sz w:val="24"/>
              </w:rPr>
              <w:t>Hoàn/trừ theo chính sách</w:t>
            </w:r>
          </w:p>
        </w:tc>
        <w:tc>
          <w:tcPr>
            <w:tcW w:type="dxa" w:w="1871"/>
          </w:tcPr>
          <w:p>
            <w:pPr>
              <w:jc w:val="left"/>
            </w:pPr>
            <w:r/>
            <w:r>
              <w:rPr>
                <w:rFonts w:ascii="Times New Roman" w:hAnsi="Times New Roman" w:eastAsia="Times New Roman"/>
                <w:b w:val="0"/>
                <w:sz w:val="24"/>
              </w:rPr>
            </w:r>
          </w:p>
        </w:tc>
      </w:tr>
      <w:tr>
        <w:tc>
          <w:tcPr>
            <w:tcW w:type="dxa" w:w="1871"/>
          </w:tcPr>
          <w:p>
            <w:pPr>
              <w:jc w:val="center"/>
            </w:pPr>
            <w:r/>
            <w:r>
              <w:rPr>
                <w:rFonts w:ascii="Times New Roman" w:hAnsi="Times New Roman" w:eastAsia="Times New Roman"/>
                <w:b w:val="0"/>
                <w:sz w:val="24"/>
              </w:rPr>
              <w:t>4</w:t>
            </w:r>
          </w:p>
        </w:tc>
        <w:tc>
          <w:tcPr>
            <w:tcW w:type="dxa" w:w="1871"/>
          </w:tcPr>
          <w:p>
            <w:pPr>
              <w:jc w:val="left"/>
            </w:pPr>
            <w:r/>
            <w:r>
              <w:rPr>
                <w:rFonts w:ascii="Times New Roman" w:hAnsi="Times New Roman" w:eastAsia="Times New Roman"/>
                <w:b w:val="0"/>
                <w:sz w:val="24"/>
              </w:rPr>
              <w:t>Khoản phải thu từ đối tác nếu có</w:t>
            </w:r>
          </w:p>
        </w:tc>
        <w:tc>
          <w:tcPr>
            <w:tcW w:type="dxa" w:w="1871"/>
          </w:tcPr>
          <w:p>
            <w:pPr>
              <w:jc w:val="left"/>
            </w:pPr>
            <w:r/>
            <w:r>
              <w:rPr>
                <w:rFonts w:ascii="Times New Roman" w:hAnsi="Times New Roman" w:eastAsia="Times New Roman"/>
                <w:b w:val="0"/>
                <w:sz w:val="24"/>
              </w:rPr>
            </w:r>
          </w:p>
        </w:tc>
        <w:tc>
          <w:tcPr>
            <w:tcW w:type="dxa" w:w="1871"/>
          </w:tcPr>
          <w:p>
            <w:pPr>
              <w:jc w:val="left"/>
            </w:pPr>
            <w:r/>
            <w:r>
              <w:rPr>
                <w:rFonts w:ascii="Times New Roman" w:hAnsi="Times New Roman" w:eastAsia="Times New Roman"/>
                <w:b w:val="0"/>
                <w:sz w:val="24"/>
              </w:rPr>
              <w:t>Đối tác thanh toán cho SportGo</w:t>
            </w:r>
          </w:p>
        </w:tc>
        <w:tc>
          <w:tcPr>
            <w:tcW w:type="dxa" w:w="1871"/>
          </w:tcPr>
          <w:p>
            <w:pPr>
              <w:jc w:val="left"/>
            </w:pPr>
            <w:r/>
            <w:r>
              <w:rPr>
                <w:rFonts w:ascii="Times New Roman" w:hAnsi="Times New Roman" w:eastAsia="Times New Roman"/>
                <w:b w:val="0"/>
                <w:sz w:val="24"/>
              </w:rPr>
            </w:r>
          </w:p>
        </w:tc>
      </w:tr>
      <w:tr>
        <w:tc>
          <w:tcPr>
            <w:tcW w:type="dxa" w:w="1871"/>
          </w:tcPr>
          <w:p>
            <w:pPr>
              <w:jc w:val="center"/>
            </w:pPr>
            <w:r/>
            <w:r>
              <w:rPr>
                <w:rFonts w:ascii="Times New Roman" w:hAnsi="Times New Roman" w:eastAsia="Times New Roman"/>
                <w:b w:val="0"/>
                <w:sz w:val="24"/>
              </w:rPr>
              <w:t>5</w:t>
            </w:r>
          </w:p>
        </w:tc>
        <w:tc>
          <w:tcPr>
            <w:tcW w:type="dxa" w:w="1871"/>
          </w:tcPr>
          <w:p>
            <w:pPr>
              <w:jc w:val="left"/>
            </w:pPr>
            <w:r/>
            <w:r>
              <w:rPr>
                <w:rFonts w:ascii="Times New Roman" w:hAnsi="Times New Roman" w:eastAsia="Times New Roman"/>
                <w:b w:val="0"/>
                <w:sz w:val="24"/>
              </w:rPr>
              <w:t>Khoản điều chỉnh do hoàn/hủy booking nếu có</w:t>
            </w:r>
          </w:p>
        </w:tc>
        <w:tc>
          <w:tcPr>
            <w:tcW w:type="dxa" w:w="1871"/>
          </w:tcPr>
          <w:p>
            <w:pPr>
              <w:jc w:val="left"/>
            </w:pPr>
            <w:r/>
            <w:r>
              <w:rPr>
                <w:rFonts w:ascii="Times New Roman" w:hAnsi="Times New Roman" w:eastAsia="Times New Roman"/>
                <w:b w:val="0"/>
                <w:sz w:val="24"/>
              </w:rPr>
            </w:r>
          </w:p>
        </w:tc>
        <w:tc>
          <w:tcPr>
            <w:tcW w:type="dxa" w:w="1871"/>
          </w:tcPr>
          <w:p>
            <w:pPr>
              <w:jc w:val="left"/>
            </w:pPr>
            <w:r/>
            <w:r>
              <w:rPr>
                <w:rFonts w:ascii="Times New Roman" w:hAnsi="Times New Roman" w:eastAsia="Times New Roman"/>
                <w:b w:val="0"/>
                <w:sz w:val="24"/>
              </w:rPr>
              <w:t>Cộng/trừ theo kết quả đối soát</w:t>
            </w:r>
          </w:p>
        </w:tc>
        <w:tc>
          <w:tcPr>
            <w:tcW w:type="dxa" w:w="1871"/>
          </w:tcPr>
          <w:p>
            <w:pPr>
              <w:jc w:val="left"/>
            </w:pPr>
            <w:r/>
            <w:r>
              <w:rPr>
                <w:rFonts w:ascii="Times New Roman" w:hAnsi="Times New Roman" w:eastAsia="Times New Roman"/>
                <w:b w:val="0"/>
                <w:sz w:val="24"/>
              </w:rPr>
            </w:r>
          </w:p>
        </w:tc>
      </w:tr>
      <w:tr>
        <w:tc>
          <w:tcPr>
            <w:tcW w:type="dxa" w:w="1871"/>
          </w:tcPr>
          <w:p>
            <w:pPr>
              <w:jc w:val="center"/>
            </w:pPr>
            <w:r/>
            <w:r>
              <w:rPr>
                <w:rFonts w:ascii="Times New Roman" w:hAnsi="Times New Roman" w:eastAsia="Times New Roman"/>
                <w:b w:val="0"/>
                <w:sz w:val="24"/>
              </w:rPr>
              <w:t>6</w:t>
            </w:r>
          </w:p>
        </w:tc>
        <w:tc>
          <w:tcPr>
            <w:tcW w:type="dxa" w:w="1871"/>
          </w:tcPr>
          <w:p>
            <w:pPr>
              <w:jc w:val="left"/>
            </w:pPr>
            <w:r/>
            <w:r>
              <w:rPr>
                <w:rFonts w:ascii="Times New Roman" w:hAnsi="Times New Roman" w:eastAsia="Times New Roman"/>
                <w:b w:val="0"/>
                <w:sz w:val="24"/>
              </w:rPr>
              <w:t>Số tiền cuối cùng</w:t>
            </w:r>
          </w:p>
        </w:tc>
        <w:tc>
          <w:tcPr>
            <w:tcW w:type="dxa" w:w="1871"/>
          </w:tcPr>
          <w:p>
            <w:pPr>
              <w:jc w:val="left"/>
            </w:pPr>
            <w:r/>
            <w:r>
              <w:rPr>
                <w:rFonts w:ascii="Times New Roman" w:hAnsi="Times New Roman" w:eastAsia="Times New Roman"/>
                <w:b w:val="0"/>
                <w:sz w:val="24"/>
              </w:rPr>
            </w:r>
          </w:p>
        </w:tc>
        <w:tc>
          <w:tcPr>
            <w:tcW w:type="dxa" w:w="1871"/>
          </w:tcPr>
          <w:p>
            <w:pPr>
              <w:jc w:val="left"/>
            </w:pPr>
            <w:r/>
            <w:r>
              <w:rPr>
                <w:rFonts w:ascii="Times New Roman" w:hAnsi="Times New Roman" w:eastAsia="Times New Roman"/>
                <w:b w:val="0"/>
                <w:sz w:val="24"/>
              </w:rPr>
              <w:t>Kết luận quyết toán</w:t>
            </w:r>
          </w:p>
        </w:tc>
        <w:tc>
          <w:tcPr>
            <w:tcW w:type="dxa" w:w="1871"/>
          </w:tcPr>
          <w:p>
            <w:pPr>
              <w:jc w:val="left"/>
            </w:pPr>
            <w:r/>
            <w:r>
              <w:rPr>
                <w:rFonts w:ascii="Times New Roman" w:hAnsi="Times New Roman" w:eastAsia="Times New Roman"/>
                <w:b w:val="0"/>
                <w:sz w:val="24"/>
              </w:rPr>
            </w:r>
          </w:p>
        </w:tc>
      </w:tr>
    </w:tbl>
    <w:p>
      <w:pPr>
        <w:spacing w:before="160" w:after="80"/>
      </w:pPr>
      <w:r>
        <w:rPr>
          <w:rFonts w:ascii="Times New Roman" w:hAnsi="Times New Roman" w:eastAsia="Times New Roman"/>
          <w:b/>
          <w:i w:val="0"/>
          <w:sz w:val="26"/>
        </w:rPr>
        <w:t>3. Kết luận quyết toán</w:t>
      </w:r>
    </w:p>
    <w:p>
      <w:pPr>
        <w:spacing w:after="80" w:line="276" w:lineRule="auto"/>
        <w:ind w:firstLine="567"/>
        <w:jc w:val="both"/>
      </w:pPr>
      <w:r>
        <w:rPr>
          <w:rFonts w:ascii="Times New Roman" w:hAnsi="Times New Roman" w:eastAsia="Times New Roman"/>
          <w:b w:val="0"/>
          <w:i w:val="0"/>
          <w:sz w:val="25"/>
        </w:rPr>
        <w:t>Sau khi đối chiếu, hai bên thống nhất số tiền cuối cùng cần thanh toán/hoàn trả là: ...........................................................</w:t>
      </w:r>
    </w:p>
    <w:p>
      <w:pPr>
        <w:spacing w:after="80" w:line="276" w:lineRule="auto"/>
        <w:ind w:firstLine="567"/>
        <w:jc w:val="both"/>
      </w:pPr>
      <w:r>
        <w:rPr>
          <w:rFonts w:ascii="Times New Roman" w:hAnsi="Times New Roman" w:eastAsia="Times New Roman"/>
          <w:b w:val="0"/>
          <w:i w:val="0"/>
          <w:sz w:val="25"/>
        </w:rPr>
        <w:t>Phương thức thanh toán/hoàn trả: ....................................................................................................................</w:t>
      </w:r>
    </w:p>
    <w:p>
      <w:pPr>
        <w:spacing w:after="80" w:line="276" w:lineRule="auto"/>
        <w:ind w:firstLine="567"/>
        <w:jc w:val="both"/>
      </w:pPr>
      <w:r>
        <w:rPr>
          <w:rFonts w:ascii="Times New Roman" w:hAnsi="Times New Roman" w:eastAsia="Times New Roman"/>
          <w:b w:val="0"/>
          <w:i w:val="0"/>
          <w:sz w:val="25"/>
        </w:rPr>
        <w:t>Thời hạn thực hiện: .................................................................................................................................</w:t>
      </w:r>
    </w:p>
    <w:p>
      <w:pPr>
        <w:spacing w:before="160" w:after="80"/>
      </w:pPr>
      <w:r>
        <w:rPr>
          <w:rFonts w:ascii="Times New Roman" w:hAnsi="Times New Roman" w:eastAsia="Times New Roman"/>
          <w:b/>
          <w:i w:val="0"/>
          <w:sz w:val="26"/>
        </w:rPr>
        <w:t>4. Cam kết</w:t>
      </w:r>
    </w:p>
    <w:p>
      <w:pPr>
        <w:spacing w:after="80" w:line="276" w:lineRule="auto"/>
        <w:ind w:firstLine="567"/>
        <w:jc w:val="both"/>
      </w:pPr>
      <w:r>
        <w:rPr>
          <w:rFonts w:ascii="Times New Roman" w:hAnsi="Times New Roman" w:eastAsia="Times New Roman"/>
          <w:b w:val="0"/>
          <w:i w:val="0"/>
          <w:sz w:val="25"/>
        </w:rPr>
        <w:t>Các bên xác nhận số liệu quyết toán nêu trên là căn cứ để hoàn tất nghĩa vụ tài chính khi chấm dứt hợp tác. Trường hợp phát sinh sai lệch do dữ liệu bổ sung hoặc khiếu nại hợp lệ, các bên phối hợp xử lý theo hồ sơ và quy trình của SportGo.</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677"/>
        <w:gridCol w:w="4677"/>
      </w:tblGrid>
      <w:tr>
        <w:tc>
          <w:tcPr>
            <w:tcW w:type="dxa" w:w="4677"/>
            <w:vAlign w:val="top"/>
          </w:tcPr>
          <w:p>
            <w:pPr>
              <w:jc w:val="center"/>
            </w:pPr>
            <w:r/>
            <w:r>
              <w:rPr>
                <w:rFonts w:ascii="Times New Roman" w:hAnsi="Times New Roman" w:eastAsia="Times New Roman"/>
                <w:b/>
                <w:sz w:val="24"/>
              </w:rPr>
              <w:t>ĐẠI DIỆN BÊN A</w:t>
              <w:br/>
              <w:t>SPORTGO</w:t>
              <w:br/>
              <w:br/>
              <w:br/>
              <w:br/>
              <w:br/>
              <w:t>(Ký, ghi rõ họ tên)</w:t>
            </w:r>
          </w:p>
        </w:tc>
        <w:tc>
          <w:tcPr>
            <w:tcW w:type="dxa" w:w="4677"/>
            <w:vAlign w:val="top"/>
          </w:tcPr>
          <w:p>
            <w:pPr>
              <w:jc w:val="center"/>
            </w:pPr>
            <w:r/>
            <w:r>
              <w:rPr>
                <w:rFonts w:ascii="Times New Roman" w:hAnsi="Times New Roman" w:eastAsia="Times New Roman"/>
                <w:b/>
                <w:sz w:val="24"/>
              </w:rPr>
              <w:t>ĐẠI DIỆN BÊN B</w:t>
              <w:br/>
              <w:t>ĐỐI TÁC/CHỦ SÂN</w:t>
              <w:br/>
              <w:br/>
              <w:br/>
              <w:br/>
              <w:br/>
              <w:t>(Ký, ghi rõ họ tên)</w:t>
            </w:r>
          </w:p>
        </w:tc>
      </w:tr>
    </w:tbl>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