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eastAsia="Times New Roman"/>
          <w:b/>
          <w:i w:val="0"/>
          <w:sz w:val="28"/>
        </w:rPr>
        <w:t>Phụ lục I</w:t>
      </w:r>
    </w:p>
    <w:p>
      <w:pPr>
        <w:spacing w:before="0" w:after="40" w:line="276" w:lineRule="auto"/>
        <w:jc w:val="center"/>
      </w:pPr>
      <w:r>
        <w:rPr>
          <w:rFonts w:ascii="Times New Roman" w:hAnsi="Times New Roman" w:eastAsia="Times New Roman"/>
          <w:b/>
          <w:i w:val="0"/>
          <w:sz w:val="27"/>
        </w:rPr>
        <w:t>THÔNG TIN THAY ĐỔI VỊ TRÍ CỤM SÂN</w:t>
      </w:r>
    </w:p>
    <w:p>
      <w:pPr>
        <w:spacing w:before="0" w:after="200" w:line="276" w:lineRule="auto"/>
        <w:jc w:val="center"/>
      </w:pPr>
      <w:r>
        <w:rPr>
          <w:rFonts w:ascii="Times New Roman" w:hAnsi="Times New Roman" w:eastAsia="Times New Roman"/>
          <w:b w:val="0"/>
          <w:i/>
          <w:sz w:val="26"/>
        </w:rPr>
        <w:t>(Kèm theo Đơn yêu cầu thay đổi vị trí cụm sân số: ……/ĐYCĐVT-SG ngày …… tháng …… năm …… của Chủ sân/Đối tác)</w:t>
      </w:r>
    </w:p>
    <w:p>
      <w:pPr>
        <w:spacing w:before="0" w:after="160" w:line="276" w:lineRule="auto"/>
        <w:jc w:val="center"/>
      </w:pPr>
      <w:r>
        <w:rPr>
          <w:rFonts w:ascii="Times New Roman" w:hAnsi="Times New Roman" w:eastAsia="Times New Roman"/>
          <w:b w:val="0"/>
          <w:i w:val="0"/>
          <w:sz w:val="26"/>
        </w:rPr>
        <w:t>----------------</w:t>
      </w:r>
    </w:p>
    <w:p>
      <w:pPr>
        <w:spacing w:before="120" w:after="60" w:line="276" w:lineRule="auto"/>
        <w:jc w:val="left"/>
      </w:pPr>
      <w:r>
        <w:rPr>
          <w:rFonts w:ascii="Times New Roman" w:hAnsi="Times New Roman" w:eastAsia="Times New Roman"/>
          <w:b/>
          <w:i w:val="0"/>
          <w:sz w:val="26"/>
        </w:rPr>
        <w:t>I. Thông tin hồ sơ và đối tượng áp dụng</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5"/>
        <w:gridCol w:w="4535"/>
      </w:tblGrid>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Mã yêu cầu trên hệ thống</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Tên chủ sân/đối tác</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Tên chi nhánh/cụm sân</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Mã chi nhánh/cụm sân</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Số hợp đồng/thoả thuận hợp tác</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Người phụ trách liên hệ</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Họ tên: ........................................  SĐT: ........................  Email: ........................</w:t>
            </w:r>
          </w:p>
        </w:tc>
      </w:tr>
    </w:tbl>
    <w:p>
      <w:pPr>
        <w:spacing w:before="120" w:after="60" w:line="276" w:lineRule="auto"/>
        <w:jc w:val="left"/>
      </w:pPr>
      <w:r>
        <w:rPr>
          <w:rFonts w:ascii="Times New Roman" w:hAnsi="Times New Roman" w:eastAsia="Times New Roman"/>
          <w:b/>
          <w:i w:val="0"/>
          <w:sz w:val="26"/>
        </w:rPr>
        <w:t>II. Bảng đối chiếu vị trí hiện tại và vị trí đề nghị thay đổi</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1814"/>
        <w:gridCol w:w="1814"/>
        <w:gridCol w:w="1814"/>
        <w:gridCol w:w="1814"/>
      </w:tblGrid>
      <w:tr>
        <w:trPr>
          <w:tblHeader w:val="true"/>
        </w:trPr>
        <w:tc>
          <w:tcPr>
            <w:tcW w:type="dxa" w:w="567"/>
            <w:shd w:fill="D9EAD3"/>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STT</w:t>
            </w:r>
          </w:p>
        </w:tc>
        <w:tc>
          <w:tcPr>
            <w:tcW w:type="dxa" w:w="2098"/>
            <w:shd w:fill="D9EAD3"/>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Nội dung thông tin</w:t>
            </w:r>
          </w:p>
        </w:tc>
        <w:tc>
          <w:tcPr>
            <w:tcW w:type="dxa" w:w="2268"/>
            <w:shd w:fill="D9EAD3"/>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Thông tin hiện tại</w:t>
            </w:r>
          </w:p>
        </w:tc>
        <w:tc>
          <w:tcPr>
            <w:tcW w:type="dxa" w:w="2268"/>
            <w:shd w:fill="D9EAD3"/>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Thông tin đề nghị thay đổi</w:t>
            </w:r>
          </w:p>
        </w:tc>
        <w:tc>
          <w:tcPr>
            <w:tcW w:type="dxa" w:w="1871"/>
            <w:shd w:fill="D9EAD3"/>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Ghi chú kiểm tra</w:t>
            </w:r>
          </w:p>
        </w:tc>
      </w:tr>
      <w:tr>
        <w:tc>
          <w:tcPr>
            <w:tcW w:type="dxa" w:w="567"/>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1</w:t>
            </w:r>
          </w:p>
        </w:tc>
        <w:tc>
          <w:tcPr>
            <w:tcW w:type="dxa" w:w="209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Địa chỉ cụm sân</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1871"/>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r>
      <w:tr>
        <w:tc>
          <w:tcPr>
            <w:tcW w:type="dxa" w:w="567"/>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2</w:t>
            </w:r>
          </w:p>
        </w:tc>
        <w:tc>
          <w:tcPr>
            <w:tcW w:type="dxa" w:w="209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Tọa độ GPS/đường dẫn bản đồ</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1871"/>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r>
      <w:tr>
        <w:tc>
          <w:tcPr>
            <w:tcW w:type="dxa" w:w="567"/>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3</w:t>
            </w:r>
          </w:p>
        </w:tc>
        <w:tc>
          <w:tcPr>
            <w:tcW w:type="dxa" w:w="209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Khu vực/quận/huyện/tỉnh thành</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1871"/>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r>
      <w:tr>
        <w:tc>
          <w:tcPr>
            <w:tcW w:type="dxa" w:w="567"/>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4</w:t>
            </w:r>
          </w:p>
        </w:tc>
        <w:tc>
          <w:tcPr>
            <w:tcW w:type="dxa" w:w="209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Số điện thoại tại cơ sở</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1871"/>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r>
      <w:tr>
        <w:tc>
          <w:tcPr>
            <w:tcW w:type="dxa" w:w="567"/>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5</w:t>
            </w:r>
          </w:p>
        </w:tc>
        <w:tc>
          <w:tcPr>
            <w:tcW w:type="dxa" w:w="209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Người quản lý tại cơ sở</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1871"/>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r>
      <w:tr>
        <w:tc>
          <w:tcPr>
            <w:tcW w:type="dxa" w:w="567"/>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6</w:t>
            </w:r>
          </w:p>
        </w:tc>
        <w:tc>
          <w:tcPr>
            <w:tcW w:type="dxa" w:w="209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Thời điểm dự kiến áp dụng</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2268"/>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c>
          <w:tcPr>
            <w:tcW w:type="dxa" w:w="1871"/>
            <w:tcMar>
              <w:top w:w="70" w:type="dxa"/>
              <w:start w:w="70" w:type="dxa"/>
              <w:bottom w:w="70" w:type="dxa"/>
              <w:end w:w="70" w:type="dxa"/>
            </w:tcMar>
            <w:vAlign w:val="center"/>
          </w:tcPr>
          <w:p>
            <w:pPr>
              <w:spacing w:after="0" w:line="252" w:lineRule="auto"/>
            </w:pPr>
            <w:r>
              <w:rPr>
                <w:rFonts w:ascii="Times New Roman" w:hAnsi="Times New Roman" w:eastAsia="Times New Roman"/>
                <w:b w:val="0"/>
                <w:sz w:val="23"/>
              </w:rPr>
              <w:t>................................</w:t>
            </w:r>
          </w:p>
        </w:tc>
      </w:tr>
    </w:tbl>
    <w:p>
      <w:pPr>
        <w:spacing w:before="120" w:after="60" w:line="276" w:lineRule="auto"/>
        <w:jc w:val="left"/>
      </w:pPr>
      <w:r>
        <w:rPr>
          <w:rFonts w:ascii="Times New Roman" w:hAnsi="Times New Roman" w:eastAsia="Times New Roman"/>
          <w:b/>
          <w:i w:val="0"/>
          <w:sz w:val="26"/>
        </w:rPr>
        <w:t>III. Phạm vi ảnh hưởng và phương án xử lý</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5"/>
        <w:gridCol w:w="4535"/>
      </w:tblGrid>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Booking/lịch đặt sân đang còn hiệu lực</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Không ảnh hưởng / Có ảnh hưởng: ................................................................................</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Phương án xử lý booking bị ảnh hưởng</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Giữ lịch / Chuyển lịch / Hoàn tiền / Liên hệ khách hàng: ................................................</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Thời gian tạm dừng nhận lịch mới nếu có</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Từ ngày ……/……/…… đến ngày ……/……/……</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Thông tin cần cập nhật trên hệ thống</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Địa chỉ, tọa độ, bản đồ, hình ảnh, liên hệ, trạng thái vận hành, thông báo cho khách hàng.</w:t>
            </w:r>
          </w:p>
        </w:tc>
      </w:tr>
      <w:tr>
        <w:tc>
          <w:tcPr>
            <w:tcW w:type="dxa" w:w="2948"/>
            <w:tcMar>
              <w:top w:w="80" w:type="dxa"/>
              <w:start w:w="80" w:type="dxa"/>
              <w:bottom w:w="80" w:type="dxa"/>
              <w:end w:w="80" w:type="dxa"/>
            </w:tcMar>
            <w:vAlign w:val="center"/>
            <w:shd w:fill="F2F2F2"/>
          </w:tcPr>
          <w:p>
            <w:pPr>
              <w:spacing w:after="0" w:line="252" w:lineRule="auto"/>
            </w:pPr>
            <w:r>
              <w:rPr>
                <w:rFonts w:ascii="Times New Roman" w:hAnsi="Times New Roman" w:eastAsia="Times New Roman"/>
                <w:b/>
                <w:sz w:val="25"/>
              </w:rPr>
              <w:t>Bộ phận/cá nhân chịu trách nhiệm phối hợp</w:t>
            </w:r>
          </w:p>
        </w:tc>
        <w:tc>
          <w:tcPr>
            <w:tcW w:type="dxa" w:w="6123"/>
            <w:tcMar>
              <w:top w:w="80" w:type="dxa"/>
              <w:start w:w="80" w:type="dxa"/>
              <w:bottom w:w="80" w:type="dxa"/>
              <w:end w:w="80" w:type="dxa"/>
            </w:tcMar>
            <w:vAlign w:val="center"/>
          </w:tcPr>
          <w:p>
            <w:pPr>
              <w:spacing w:after="0" w:line="252" w:lineRule="auto"/>
            </w:pPr>
            <w:r>
              <w:rPr>
                <w:rFonts w:ascii="Times New Roman" w:hAnsi="Times New Roman" w:eastAsia="Times New Roman"/>
                <w:b w:val="0"/>
                <w:sz w:val="25"/>
              </w:rPr>
              <w:t>Chủ sân/đối tác: ........................................; SportGo: ........................................</w:t>
            </w:r>
          </w:p>
        </w:tc>
      </w:tr>
    </w:tbl>
    <w:p>
      <w:pPr>
        <w:spacing w:before="120" w:after="60" w:line="276" w:lineRule="auto"/>
        <w:jc w:val="left"/>
      </w:pPr>
      <w:r>
        <w:rPr>
          <w:rFonts w:ascii="Times New Roman" w:hAnsi="Times New Roman" w:eastAsia="Times New Roman"/>
          <w:b/>
          <w:i w:val="0"/>
          <w:sz w:val="26"/>
        </w:rPr>
        <w:t>IV. Danh mục tài liệu minh chứng kèm theo</w:t>
      </w:r>
    </w:p>
    <w:p>
      <w:pPr>
        <w:spacing w:after="40"/>
        <w:ind w:left="283" w:hanging="283"/>
      </w:pPr>
      <w:r>
        <w:rPr>
          <w:rFonts w:ascii="Times New Roman" w:hAnsi="Times New Roman" w:eastAsia="Times New Roman"/>
          <w:sz w:val="25"/>
        </w:rPr>
        <w:t>☐ Giấy tờ chứng minh quyền sử dụng/quyền khai thác mặt bằng tại vị trí mới.</w:t>
      </w:r>
    </w:p>
    <w:p>
      <w:pPr>
        <w:spacing w:after="40"/>
        <w:ind w:left="283" w:hanging="283"/>
      </w:pPr>
      <w:r>
        <w:rPr>
          <w:rFonts w:ascii="Times New Roman" w:hAnsi="Times New Roman" w:eastAsia="Times New Roman"/>
          <w:sz w:val="25"/>
        </w:rPr>
        <w:t>☐ Ảnh mặt tiền, lối vào, khu vực sân, khu gửi xe, tiện ích và hình ảnh vị trí bản đồ mới.</w:t>
      </w:r>
    </w:p>
    <w:p>
      <w:pPr>
        <w:spacing w:after="40"/>
        <w:ind w:left="283" w:hanging="283"/>
      </w:pPr>
      <w:r>
        <w:rPr>
          <w:rFonts w:ascii="Times New Roman" w:hAnsi="Times New Roman" w:eastAsia="Times New Roman"/>
          <w:sz w:val="25"/>
        </w:rPr>
        <w:t>☐ Thông tin tọa độ GPS hoặc đường dẫn bản đồ mới.</w:t>
      </w:r>
    </w:p>
    <w:p>
      <w:pPr>
        <w:spacing w:after="40"/>
        <w:ind w:left="283" w:hanging="283"/>
      </w:pPr>
      <w:r>
        <w:rPr>
          <w:rFonts w:ascii="Times New Roman" w:hAnsi="Times New Roman" w:eastAsia="Times New Roman"/>
          <w:sz w:val="25"/>
        </w:rPr>
        <w:t>☐ Tài liệu thể hiện việc chấm dứt/chuyển đổi vị trí cũ nếu có.</w:t>
      </w:r>
    </w:p>
    <w:p>
      <w:pPr>
        <w:spacing w:after="40"/>
        <w:ind w:left="283" w:hanging="283"/>
      </w:pPr>
      <w:r>
        <w:rPr>
          <w:rFonts w:ascii="Times New Roman" w:hAnsi="Times New Roman" w:eastAsia="Times New Roman"/>
          <w:sz w:val="25"/>
        </w:rPr>
        <w:t>☐ Phương án xử lý booking/lịch đặt sân bị ảnh hưởng nếu có.</w:t>
      </w:r>
    </w:p>
    <w:p>
      <w:pPr>
        <w:spacing w:after="40"/>
        <w:ind w:left="283" w:hanging="283"/>
      </w:pPr>
      <w:r>
        <w:rPr>
          <w:rFonts w:ascii="Times New Roman" w:hAnsi="Times New Roman" w:eastAsia="Times New Roman"/>
          <w:sz w:val="25"/>
        </w:rPr>
        <w:t>☐ Tài liệu khác theo yêu cầu kiểm tra hồ sơ của SportGo.</w:t>
      </w:r>
    </w:p>
    <w:p>
      <w:pPr>
        <w:spacing w:before="120" w:after="60" w:line="276" w:lineRule="auto"/>
        <w:jc w:val="left"/>
      </w:pPr>
      <w:r>
        <w:rPr>
          <w:rFonts w:ascii="Times New Roman" w:hAnsi="Times New Roman" w:eastAsia="Times New Roman"/>
          <w:b/>
          <w:i w:val="0"/>
          <w:sz w:val="26"/>
        </w:rPr>
        <w:t>V. Xác nhận nội dung đề nghị cập nhật</w:t>
      </w:r>
    </w:p>
    <w:p>
      <w:pPr>
        <w:spacing w:before="0" w:after="120" w:line="276" w:lineRule="auto"/>
        <w:ind w:firstLine="567"/>
      </w:pPr>
      <w:r>
        <w:rPr>
          <w:rFonts w:ascii="Times New Roman" w:hAnsi="Times New Roman" w:eastAsia="Times New Roman"/>
          <w:b w:val="0"/>
          <w:i w:val="0"/>
          <w:sz w:val="26"/>
        </w:rPr>
        <w:t>Chủ sân/Đối tác xác nhận các thông tin nêu tại Phụ lục này là đúng với hồ sơ gửi kèm và chịu trách nhiệm về tính chính xác của địa chỉ, tọa độ, hình ảnh, giấy tờ chứng minh quyền khai thác vị trí mới. SportGo chỉ cập nhật vị trí cụm sân trên hệ thống sau khi hồ sơ được kiểm tra và phê duyệt hợp lệ.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spacing w:after="0"/>
              <w:jc w:val="center"/>
            </w:pPr>
            <w:r>
              <w:rPr>
                <w:rFonts w:ascii="Times New Roman" w:hAnsi="Times New Roman" w:eastAsia="Times New Roman"/>
                <w:b/>
                <w:sz w:val="25"/>
              </w:rPr>
              <w:t>CHỦ SÂN/ĐỐI TÁC</w:t>
              <w:br/>
              <w:t>(Ký, ghi rõ họ tên)</w:t>
              <w:br/>
              <w:br/>
              <w:br/>
              <w:br/>
              <w:br/>
            </w:r>
          </w:p>
        </w:tc>
        <w:tc>
          <w:tcPr>
            <w:tcW w:type="dxa" w:w="4535"/>
          </w:tcPr>
          <w:p>
            <w:pPr>
              <w:spacing w:after="0"/>
              <w:jc w:val="center"/>
            </w:pPr>
            <w:r>
              <w:rPr>
                <w:rFonts w:ascii="Times New Roman" w:hAnsi="Times New Roman" w:eastAsia="Times New Roman"/>
                <w:b/>
                <w:sz w:val="25"/>
              </w:rPr>
              <w:t>BỘ PHẬN TIẾP NHẬN SPORTGO</w:t>
              <w:br/>
              <w:t>(Ký, ghi rõ họ tên)</w:t>
              <w:br/>
              <w:br/>
              <w:br/>
              <w:br/>
              <w:br/>
            </w:r>
          </w:p>
        </w:tc>
      </w:tr>
    </w:tbl>
    <w:sectPr w:rsidR="00FC693F" w:rsidRPr="0006063C" w:rsidSect="00034616">
      <w:footerReference w:type="default" r:id="rId9"/>
      <w:pgSz w:w="11906" w:h="16838"/>
      <w:pgMar w:top="1247"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22"/>
      </w:rPr>
      <w:t xml:space="preserve">Trang </w:t>
      <w:fldChar w:fldCharType="begin"/>
      <w:instrText xml:space="preserve">PAGE</w:instrText>
      <w:fldChar w:fldCharType="end"/>
    </w:r>
    <w:r>
      <w:rPr>
        <w:rFonts w:ascii="Times New Roman" w:hAnsi="Times New Roman" w:eastAsia="Times New Roman"/>
        <w:i/>
        <w:sz w:val="22"/>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