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</w:pPr>
      <w:r>
        <w:t>Tài liệu thiết kế database Warehouse Management System</w:t>
      </w:r>
    </w:p>
    <w:p>
      <w:pPr>
        <w:pStyle w:val="Subtitle"/>
        <w:spacing w:after="120"/>
      </w:pPr>
      <w:r>
        <w:t>Bản cập nhật theo domain kho mô hình nhựa/model kit: Bandai, Motor Nuclear, Gunpla, mecha kit, tools và phụ kiện.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Thông tin</w:t>
            </w:r>
          </w:p>
        </w:tc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Giá trị</w:t>
            </w:r>
          </w:p>
        </w:tc>
      </w:tr>
      <w:tr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Phiên bản</w:t>
            </w:r>
          </w:p>
        </w:tc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Model Kit Inventory DB - cập nhật theo DBML mới</w:t>
            </w:r>
          </w:p>
        </w:tc>
      </w:tr>
      <w:tr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Stack</w:t>
            </w:r>
          </w:p>
        </w:tc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Laravel API + Vue</w:t>
            </w:r>
          </w:p>
        </w:tc>
      </w:tr>
      <w:tr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Mục tiêu</w:t>
            </w:r>
          </w:p>
        </w:tc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Quản lý catalog model kit, SKU/variant, nhập - xuất - chuyển - kiểm kê tồn kho</w:t>
            </w:r>
          </w:p>
        </w:tc>
      </w:tr>
      <w:tr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File DBML tham chiếu</w:t>
            </w:r>
          </w:p>
        </w:tc>
        <w:tc>
          <w:tcPr>
            <w:tcW w:type="dxa" w:w="50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docs/warehouse_management_dbdiagram.dbml</w:t>
            </w:r>
          </w:p>
        </w:tc>
      </w:tr>
    </w:tbl>
    <w:p/>
    <w:p>
      <w:pPr>
        <w:pStyle w:val="Heading1"/>
      </w:pPr>
      <w:r>
        <w:t>1. Tổng quan database</w:t>
      </w:r>
    </w:p>
    <w:p>
      <w:pPr>
        <w:spacing w:after="120"/>
      </w:pPr>
      <w:r>
        <w:t>Schema dùng cho hệ thống quản lý kho mô hình nhựa ở mức học tập nhưng đủ nghiệp vụ: tài khoản, kho/vị trí, đối tác, catalog model kit, SKU/variant, nhập hàng, xuất hàng, chuyển kho, kiểm kê, điều chỉnh, cảnh báo và audit.</w:t>
      </w:r>
    </w:p>
    <w:p>
      <w:pPr>
        <w:spacing w:after="120"/>
      </w:pPr>
      <w:r>
        <w:t>Điểm mới so với bản kho tổng quát: product được tách rõ manufacturer, series, kit_code, grade, scale, material, runner_count, release_date và box_art_url. Variant đại diện cho SKU thực tế trong kho, có edition, tình trạng hộp, tình trạng item, manual và decal.</w:t>
      </w:r>
    </w:p>
    <w:p>
      <w:pPr>
        <w:spacing w:after="120"/>
      </w:pPr>
      <w:r>
        <w:t>Nguyên tắc chính: stock_levels là bảng đọc nhanh số dư hiện tại, còn stock_movements là sổ cái bất biến để truy vết mọi thay đổi tồn kho.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Module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Bảng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chính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Account/Auth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Account/Auth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 Master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warehouses, storage_locations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Warehouse Master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Partner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suppliers, customers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Partner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Model Kit Master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units, product_categories, model_kit_manufacturers, model_kit_series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Model Kit Master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 Catalog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products, product_variants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Product Catalog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 Core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stock_levels, stock_movements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Inventory Core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purchase_orders, purchase_order_items, goods_receipts, goods_receipt_items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Purchasing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sales_orders, sales_order_items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Sales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Transfer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stock_transfers, stock_transfer_items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Transfer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Adjustment/Counting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stock_adjustments, stock_adjustment_items, inventory_counts, inventory_count_items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Adjustment/Counting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Notification/Audit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notifications, audit_logs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Nhóm bảng phục vụ module Notification/Audit</w:t>
            </w:r>
          </w:p>
        </w:tc>
      </w:tr>
    </w:tbl>
    <w:p/>
    <w:p>
      <w:pPr>
        <w:pStyle w:val="Heading1"/>
      </w:pPr>
      <w:r>
        <w:t>2. Enum/status dùng trong flow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Enum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Giá trị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Ý nghĩa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user_role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admin, warehouse_manager, purchasing_staff, sales_staff, staff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Vai trò tài khoản để phân quyền.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account_status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active, locked, inactive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đăng nhập của tài khoản.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active, inactive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còn hoạt động hay không.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active, inactive, discontinued, pre_order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product/variant, gồm pre_order cho hàng đặt trước.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movement_type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opening_balance, purchase_receipt, sales_issue, transfer_out, transfer_in, adjustment, stock_count, return_in, return_out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Loại biến động tồn kho.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reference_type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purchase_order, goods_receipt, sales_order, stock_transfer, stock_adjustment, inventory_count, manual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Chứng từ gốc sinh ra movement.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po_status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draft, ordered, partially_received, received, cancelled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Vòng đời purchase order.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receipt_status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draft, posted, cancelled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Vòng đời goods receipt.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sales_order_status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draft, confirmed, partially_issued, issued, cancelled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Vòng đời sales order.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transfer_status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draft, in_transit, completed, cancelled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Vòng đời stock transfer.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adjustment_status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draft, posted, cancelled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Vòng đời stock adjustment.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count_status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draft, counting, reconciled, cancelled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Vòng đời inventory count.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notification_type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low_stock, po_due, transfer_pending, count_variance, system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Loại notification.</w:t>
            </w:r>
          </w:p>
        </w:tc>
      </w:tr>
    </w:tbl>
    <w:p/>
    <w:p>
      <w:pPr>
        <w:pStyle w:val="Heading1"/>
      </w:pPr>
      <w:r>
        <w:t>3. Luồng web/API chính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Bảng đi qua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Cách hoạt động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Thiết lập catalog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model_kit_manufacturers -&gt; model_kit_series -&gt; product_categories -&gt; units -&gt; products -&gt; product_variants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Tạo hãng/series/danh mục/đơn vị trước, sau đó tạo kit và SKU thực tế.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Nhập hàng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suppliers -&gt; purchase_orders -&gt; goods_receipts -&gt; stock_levels -&gt; stock_movements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PO chưa tăng tồn. Khi goods receipt posted thì tăng stock và ghi movement purchase_receipt.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Xuất/bán hàng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customers -&gt; sales_orders -&gt; stock_levels -&gt; stock_movements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Confirm có thể giữ tồn reserved. Issue mới trừ on_hand và ghi movement sales_issue.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Chuyển kho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stock_transfers -&gt; stock_transfer_items -&gt; stock_levels -&gt; stock_movements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Ship tạo transfer_out ở kho nguồn; complete tạo transfer_in ở kho đích.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Điều chỉnh/kiểm kê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stock_adjustments, inventory_counts -&gt; stock_levels -&gt; stock_movements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Dùng để sửa lệch tồn hoặc reconcile số đếm thực tế.</w:t>
            </w:r>
          </w:p>
        </w:tc>
      </w:tr>
      <w:tr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Cảnh báo/audit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notifications, audit_logs</w:t>
            </w:r>
          </w:p>
        </w:tc>
        <w:tc>
          <w:tcPr>
            <w:tcW w:type="dxa" w:w="336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Thông báo low stock/count variance; audit ghi người thao tác và thay đổi quan trọng.</w:t>
            </w:r>
          </w:p>
        </w:tc>
      </w:tr>
    </w:tbl>
    <w:p/>
    <w:p>
      <w:pPr>
        <w:pStyle w:val="Heading1"/>
      </w:pPr>
      <w:r>
        <w:t>4. Thiết kế chi tiết từng bảng</w:t>
      </w:r>
    </w:p>
    <w:p>
      <w:pPr>
        <w:pStyle w:val="Heading2"/>
      </w:pPr>
      <w:r>
        <w:t>Tên bảng: `users`</w:t>
      </w:r>
    </w:p>
    <w:p>
      <w:pPr>
        <w:spacing w:after="120"/>
      </w:pPr>
      <w:r>
        <w:t>Module: Account/Auth</w:t>
      </w:r>
    </w:p>
    <w:p>
      <w:pPr>
        <w:spacing w:after="120"/>
      </w:pPr>
      <w:r>
        <w:t>Mục đích: Tài khoản đăng nhập, vai trò và trạng thái truy cập hệ thống.</w:t>
      </w:r>
    </w:p>
    <w:p>
      <w:pPr>
        <w:spacing w:after="120"/>
      </w:pPr>
      <w:r>
        <w:t>Luồng đọc/ghi chính: Login -&gt; kiểm role/status -&gt; thao tác chứng từ -&gt; audit ghi actor.</w:t>
      </w:r>
    </w:p>
    <w:p>
      <w:pPr>
        <w:spacing w:after="120"/>
      </w:pPr>
      <w:r>
        <w:t>Khóa ngoại: Không có FK vật lý trực tiếp.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email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Email liên hệ hoặc email đăng nhập, tùy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email_verified_at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email được xác thực, có thể bỏ trống nếu chưa dùng verify email.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password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Mật khẩu đã hash, không lưu plain text.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role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user_role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staff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Vai trò phân quyền API/màn hình, ví dụ admin, warehouse_manager, sales_staff.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account_status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active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remember_token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Token mặc định của Laravel cho remember-me; dự án API token thường ít dùng.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`warehouses`</w:t>
      </w:r>
    </w:p>
    <w:p>
      <w:pPr>
        <w:spacing w:after="120"/>
      </w:pPr>
      <w:r>
        <w:t>Module: Warehouse Master</w:t>
      </w:r>
    </w:p>
    <w:p>
      <w:pPr>
        <w:spacing w:after="120"/>
      </w:pPr>
      <w:r>
        <w:t>Mục đích: Kho vật lý hoặc khu vực quản lý tồn.</w:t>
      </w:r>
    </w:p>
    <w:p>
      <w:pPr>
        <w:spacing w:after="120"/>
      </w:pPr>
      <w:r>
        <w:t>Luồng đọc/ghi chính: Tạo warehouse -&gt; tạo location -&gt; chọn warehouse trong nhập/xuất/chuyển.</w:t>
      </w:r>
    </w:p>
    <w:p>
      <w:pPr>
        <w:spacing w:after="120"/>
      </w:pPr>
      <w:r>
        <w:t>Khóa ngoại: manager_id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ngắn dùng trên UI/API để tìm nhanh và tránh nhập nhầm tên dài.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address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Địa chỉ liên hệ hoặc địa chỉ kho, dùng khi in chứng từ/giao nhận.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manager_id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phụ trách kho, dùng để gán trách nhiệm và lọc theo người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active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`storage_locations`</w:t>
      </w:r>
    </w:p>
    <w:p>
      <w:pPr>
        <w:spacing w:after="120"/>
      </w:pPr>
      <w:r>
        <w:t>Module: Warehouse Master</w:t>
      </w:r>
    </w:p>
    <w:p>
      <w:pPr>
        <w:spacing w:after="120"/>
      </w:pPr>
      <w:r>
        <w:t>Mục đích: Vị trí nhỏ trong kho như rack, bin, staging, khu QC.</w:t>
      </w:r>
    </w:p>
    <w:p>
      <w:pPr>
        <w:spacing w:after="120"/>
      </w:pPr>
      <w:r>
        <w:t>Luồng đọc/ghi chính: Warehouse detail -&gt; tạo location -&gt; phiếu nhập/xuất/chuyển chọn location.</w:t>
      </w:r>
    </w:p>
    <w:p>
      <w:pPr>
        <w:spacing w:after="120"/>
      </w:pPr>
      <w:r>
        <w:t>Khóa ngoại: warehouse_id FK &gt; warehouses.id</w:t>
      </w:r>
    </w:p>
    <w:p>
      <w:pPr>
        <w:spacing w:after="120"/>
      </w:pPr>
      <w:r>
        <w:t>Index/unique theo DBML: (warehouse_id, code) [unique]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phát sinh dữ liệu tồn/chứng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ngắn dùng trên UI/API để tìm nhanh và tránh nhập nhầm tên dài.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type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rack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Loại vị trí lưu kho như rack, bin, staging hoặc QC; giúp phân biệt khu cất hàng và khu xử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is_pickable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boolean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Đánh dấu vị trí có được lấy hàng để xuất hay không; khu QC/staging thường không pickable.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`suppliers`</w:t>
      </w:r>
    </w:p>
    <w:p>
      <w:pPr>
        <w:spacing w:after="120"/>
      </w:pPr>
      <w:r>
        <w:t>Module: Partner</w:t>
      </w:r>
    </w:p>
    <w:p>
      <w:pPr>
        <w:spacing w:after="120"/>
      </w:pPr>
      <w:r>
        <w:t>Mục đích: Nhà cung cấp dùng cho đơn mua và phiếu nhập.</w:t>
      </w:r>
    </w:p>
    <w:p>
      <w:pPr>
        <w:spacing w:after="120"/>
      </w:pPr>
      <w:r>
        <w:t>Luồng đọc/ghi chính: Tạo supplier -&gt; tạo PO -&gt; nhận hàng -&gt; báo cáo mua theo supplier.</w:t>
      </w:r>
    </w:p>
    <w:p>
      <w:pPr>
        <w:spacing w:after="120"/>
      </w:pPr>
      <w:r>
        <w:t>Khóa ngoại: Không có FK vật lý trực tiếp.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ngắn dùng trên UI/API để tìm nhanh và tránh nhập nhầm tên dài.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contact_name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người liên hệ chính của đối tác để mua/bán hàng.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phone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điện thoại liên hệ của đối tác.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email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Email liên hệ hoặc email đăng nhập, tùy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address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Địa chỉ liên hệ hoặc địa chỉ kho, dùng khi in chứng từ/giao nhận.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tax_code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số thuế của nhà cung cấp, dùng khi cần thông tin hóa đơn.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`customers`</w:t>
      </w:r>
    </w:p>
    <w:p>
      <w:pPr>
        <w:spacing w:after="120"/>
      </w:pPr>
      <w:r>
        <w:t>Module: Partner</w:t>
      </w:r>
    </w:p>
    <w:p>
      <w:pPr>
        <w:spacing w:after="120"/>
      </w:pPr>
      <w:r>
        <w:t>Mục đích: Khách hàng/shop/collector nhận hàng khi xuất bán.</w:t>
      </w:r>
    </w:p>
    <w:p>
      <w:pPr>
        <w:spacing w:after="120"/>
      </w:pPr>
      <w:r>
        <w:t>Luồng đọc/ghi chính: Tạo customer -&gt; tạo sales order -&gt; xuất hàng -&gt; báo cáo theo customer.</w:t>
      </w:r>
    </w:p>
    <w:p>
      <w:pPr>
        <w:spacing w:after="120"/>
      </w:pPr>
      <w:r>
        <w:t>Khóa ngoại: Không có FK vật lý trực tiếp.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ngắn dùng trên UI/API để tìm nhanh và tránh nhập nhầm tên dài.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contact_name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người liên hệ chính của đối tác để mua/bán hàng.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phone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điện thoại liên hệ của đối tác.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email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Email liên hệ hoặc email đăng nhập, tùy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address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Địa chỉ liên hệ hoặc địa chỉ kho, dùng khi in chứng từ/giao nhận.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`units`</w:t>
      </w:r>
    </w:p>
    <w:p>
      <w:pPr>
        <w:spacing w:after="120"/>
      </w:pPr>
      <w:r>
        <w:t>Module: Model Kit Master</w:t>
      </w:r>
    </w:p>
    <w:p>
      <w:pPr>
        <w:spacing w:after="120"/>
      </w:pPr>
      <w:r>
        <w:t>Mục đích: Đơn vị tính như cái, hộp, bộ.</w:t>
      </w:r>
    </w:p>
    <w:p>
      <w:pPr>
        <w:spacing w:after="120"/>
      </w:pPr>
      <w:r>
        <w:t>Luồng đọc/ghi chính: Tạo unit -&gt; product chọn base_unit -&gt; chứng từ nhập/xuất dùng quantity theo unit.</w:t>
      </w:r>
    </w:p>
    <w:p>
      <w:pPr>
        <w:spacing w:after="120"/>
      </w:pPr>
      <w:r>
        <w:t>Khóa ngoại: Không có FK vật lý trực tiếp.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ngắn dùng trên UI/API để tìm nhanh và tránh nhập nhầm tên dài.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precision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tinyint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chữ số thập phân cho đơn vị; model kit thường dùng 0 vì đếm theo cái/hộp/bộ.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`product_categories`</w:t>
      </w:r>
    </w:p>
    <w:p>
      <w:pPr>
        <w:spacing w:after="120"/>
      </w:pPr>
      <w:r>
        <w:t>Module: Model Kit Master</w:t>
      </w:r>
    </w:p>
    <w:p>
      <w:pPr>
        <w:spacing w:after="120"/>
      </w:pPr>
      <w:r>
        <w:t>Mục đích: Cây danh mục để nhóm Gunpla, mecha kit, tools và phụ kiện.</w:t>
      </w:r>
    </w:p>
    <w:p>
      <w:pPr>
        <w:spacing w:after="120"/>
      </w:pPr>
      <w:r>
        <w:t>Luồng đọc/ghi chính: Tạo category cha/con -&gt; product gắn category -&gt; filter/báo cáo theo nhóm hàng.</w:t>
      </w:r>
    </w:p>
    <w:p>
      <w:pPr>
        <w:spacing w:after="120"/>
      </w:pPr>
      <w:r>
        <w:t>Khóa ngoại: parent_id FK &gt; product_categories.id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parent_id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product_categories.id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Danh mục cha, dùng để tạo cây category nhiều cấp.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slug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Chuỗi thân thiện URL/filter, thường sinh từ tên và phải không trùng.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description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Mô tả dài hơn tên, dùng ở màn hình chi tiết hoặc ghi chú catalog.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`model_kit_manufacturers`</w:t>
      </w:r>
    </w:p>
    <w:p>
      <w:pPr>
        <w:spacing w:after="120"/>
      </w:pPr>
      <w:r>
        <w:t>Module: Model Kit Master</w:t>
      </w:r>
    </w:p>
    <w:p>
      <w:pPr>
        <w:spacing w:after="120"/>
      </w:pPr>
      <w:r>
        <w:t>Mục đích: Hãng sản xuất model kit/dụng cụ như Bandai Spirits, Motor Nuclear, GSI Creos.</w:t>
      </w:r>
    </w:p>
    <w:p>
      <w:pPr>
        <w:spacing w:after="120"/>
      </w:pPr>
      <w:r>
        <w:t>Luồng đọc/ghi chính: Tạo manufacturer -&gt; tạo series -&gt; product chọn manufacturer để filter/báo cáo.</w:t>
      </w:r>
    </w:p>
    <w:p>
      <w:pPr>
        <w:spacing w:after="120"/>
      </w:pPr>
      <w:r>
        <w:t>Khóa ngoại: Không có FK vật lý trực tiếp.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slug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Chuỗi thân thiện URL/filter, thường sinh từ tên và phải không trùng.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country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Quốc gia/thị trường của hãng sản xuất, ví dụ Japan hoặc China; dùng để lọc và tham khảo nguồn hàng.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website_url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Đường dẫn website chính thức/tham khảo của hãng, hỗ trợ tra cứu catalog.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description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Mô tả dài hơn tên, dùng ở màn hình chi tiết hoặc ghi chú catalog.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`model_kit_series`</w:t>
      </w:r>
    </w:p>
    <w:p>
      <w:pPr>
        <w:spacing w:after="120"/>
      </w:pPr>
      <w:r>
        <w:t>Module: Model Kit Master</w:t>
      </w:r>
    </w:p>
    <w:p>
      <w:pPr>
        <w:spacing w:after="120"/>
      </w:pPr>
      <w:r>
        <w:t>Mục đích: Dòng hoặc universe của model kit như Mobile Suit Gundam, Gundam SEED.</w:t>
      </w:r>
    </w:p>
    <w:p>
      <w:pPr>
        <w:spacing w:after="120"/>
      </w:pPr>
      <w:r>
        <w:t>Luồng đọc/ghi chính: Tạo series theo manufacturer -&gt; product chọn series để nhóm kit.</w:t>
      </w:r>
    </w:p>
    <w:p>
      <w:pPr>
        <w:spacing w:after="120"/>
      </w:pPr>
      <w:r>
        <w:t>Khóa ngoại: manufacturer_id FK &gt; model_kit_manufacturers.id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manufacturer_id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model_kit_manufacturers.id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Hãng sản xuất liên quan, giúp nhóm/filter product hoặc series theo hãng.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slug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Chuỗi thân thiện URL/filter, thường sinh từ tên và phải không trùng.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universe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Universe/timeline của series, ví dụ Universal Century hoặc Cosmic Era.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description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Mô tả dài hơn tên, dùng ở màn hình chi tiết hoặc ghi chú catalog.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`products`</w:t>
      </w:r>
    </w:p>
    <w:p>
      <w:pPr>
        <w:spacing w:after="120"/>
      </w:pPr>
      <w:r>
        <w:t>Module: Product Catalog</w:t>
      </w:r>
    </w:p>
    <w:p>
      <w:pPr>
        <w:spacing w:after="120"/>
      </w:pPr>
      <w:r>
        <w:t>Mục đích: Thông tin chung của model kit hoặc phụ kiện: kit code, grade, scale, material, release date.</w:t>
      </w:r>
    </w:p>
    <w:p>
      <w:pPr>
        <w:spacing w:after="120"/>
      </w:pPr>
      <w:r>
        <w:t>Luồng đọc/ghi chính: Tạo product -&gt; tạo variant/SKU -&gt; nhập/xuất/tồn theo variant.</w:t>
      </w:r>
    </w:p>
    <w:p>
      <w:pPr>
        <w:spacing w:after="120"/>
      </w:pPr>
      <w:r>
        <w:t>Khóa ngoại: category_id FK &gt; product_categories.id; base_unit_id FK &gt; units.id; manufacturer_id FK &gt; model_kit_manufacturers.id; series_id FK &gt; model_kit_series.id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category_id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product_categories.id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Danh mục của product, dùng cho menu, lọc và báo cáo nhóm hàng.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base_unit_id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units.id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Đơn vị tính cơ bản của product, ví dụ PCS/BOX/SET.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manufacturer_id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model_kit_manufacturers.id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Hãng sản xuất liên quan, giúp nhóm/filter product hoặc series theo hãng.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series_id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model_kit_series.id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Series/dòng của model kit, dùng lọc product theo universe hoặc franchise.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kit_code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kit/mã sản phẩm của hãng, ví dụ 5063364 hoặc MN-Q04; dùng search và tránh tạo trùng kit.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hiển thị cho người dùng trên danh sách, form chọn và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slug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Chuỗi thân thiện URL/filter, thường sinh từ tên và phải không trùng.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grade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Grade của model kit như HG, RG, MG, MGEX; rất quan trọng khi lọc Gunpla.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scale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Tỉ lệ model kit như 1/144, 1/100, 1/72; dùng lọc và mô tả kích thước.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material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Chất liệu chính trong kit như PS/ABS/PE/Metal; hữu ích khi ghi thông tin chi tiết.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runner_count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smallint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runner trong hộp; giúp kiểm tra kit thiếu runner khi QC/kiểm kê chi tiết.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release_date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Ngày phát hành hoặc tháng phát hành của kit, dùng tham khảo đời sản phẩm.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box_art_url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URL ảnh box art để Vue hiển thị ảnh sản phẩm trong catalog.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description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Mô tả dài hơn tên, dùng ở màn hình chi tiết hoặc ghi chú catalog.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active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kinh doanh của kit: active, inactive, discontinued hoặc pre_order.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`product_variants`</w:t>
      </w:r>
    </w:p>
    <w:p>
      <w:pPr>
        <w:spacing w:after="120"/>
      </w:pPr>
      <w:r>
        <w:t>Module: Product Catalog</w:t>
      </w:r>
    </w:p>
    <w:p>
      <w:pPr>
        <w:spacing w:after="120"/>
      </w:pPr>
      <w:r>
        <w:t>Mục đích: SKU thực tế để nhập/xuất/tồn, gồm edition và tình trạng hộp/item/manual/decal.</w:t>
      </w:r>
    </w:p>
    <w:p>
      <w:pPr>
        <w:spacing w:after="120"/>
      </w:pPr>
      <w:r>
        <w:t>Luồng đọc/ghi chính: Product detail -&gt; tạo SKU -&gt; PO/SO/transfer/count chọn SKU này.</w:t>
      </w:r>
    </w:p>
    <w:p>
      <w:pPr>
        <w:spacing w:after="120"/>
      </w:pPr>
      <w:r>
        <w:t>Khóa ngoại: product_id FK &gt; products.id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 gốc mà SKU/variant này thuộc về.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SKU nội bộ để thao tác kho; mọi nhập/xuất/tồn nên dùng SKU này.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barcode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Mã barcode nếu có, dùng cho scan khi nhập/xuất/kiểm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variant_name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biến thể hiển thị, ví dụ Standard box, Limited edition, Pre-order batch.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edition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standard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Phiên bản SKU như standard, limited, first_batch; phân biệt các bản cùng một kit.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box_condition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new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Tình trạng hộp như new, dented, damaged; hữu ích cho shop model vì hộp móp ảnh hưởng giá.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item_condition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sealed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Tình trạng kit bên trong như sealed, opened, checked; dùng khi hàng đã mở kiểm tra.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has_manual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boolean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Còn sách hướng dẫn/manual hay không; dùng khi kiểm hàng thiếu phụ kiện.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has_decals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boolean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Còn decal/sticker hay không; rất quan trọng với model kit.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purchase_price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decimal(14,2)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Giá nhập tham khảo của SKU, dùng cho PO, giá vốn hoặc báo cáo.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sale_price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decimal(14,2)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Giá bán tham khảo của SKU, dùng khi tạo sales order.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min_stock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Ngưỡng tồn tối thiểu của SKU để cảnh báo nhập thêm.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active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Catalog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`stock_levels`</w:t>
      </w:r>
    </w:p>
    <w:p>
      <w:pPr>
        <w:spacing w:after="120"/>
      </w:pPr>
      <w:r>
        <w:t>Module: Inventory Core</w:t>
      </w:r>
    </w:p>
    <w:p>
      <w:pPr>
        <w:spacing w:after="120"/>
      </w:pPr>
      <w:r>
        <w:t>Mục đích: Số tồn hiện tại theo kho, vị trí và SKU.</w:t>
      </w:r>
    </w:p>
    <w:p>
      <w:pPr>
        <w:spacing w:after="120"/>
      </w:pPr>
      <w:r>
        <w:t>Luồng đọc/ghi chính: Post nghiệp vụ -&gt; cập nhật stock_levels -&gt; Vue đọc tồn hiện tại/khả dụng.</w:t>
      </w:r>
    </w:p>
    <w:p>
      <w:pPr>
        <w:spacing w:after="120"/>
      </w:pPr>
      <w:r>
        <w:t>Khóa ngoại: warehouse_id FK &gt; warehouses.id; location_id FK &gt; storage_locations.id; product_variant_id FK &gt; product_variants.id</w:t>
      </w:r>
    </w:p>
    <w:p>
      <w:pPr>
        <w:spacing w:after="120"/>
      </w:pPr>
      <w:r>
        <w:t>Index/unique theo DBML: (warehouse_id, location_id, product_variant_id) [unique]; (product_variant_id)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phát sinh dữ liệu tồn/chứng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location_id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storage_locations.id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Vị trí cụ thể trong kho; có thể null nếu chỉ quản lý tổng theo kho.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product_variant_id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product_variants.id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SKU/variant thực tế được nhập, xuất, chuyển hoặc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quantity_on_hand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thực có tại kho/vị trí/SKU sau các movement đã post.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quantity_reserved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đã giữ cho sales order đã confirm nhưng chưa issue.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reorder_point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cảnh báo cần nhập thêm khi tồn khả dụng thấp hơn ngưỡng.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max_stock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Mức tồn tối đa khuyến nghị, giúp tránh nhập quá nhiều SKU chậm bán.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last_movement_at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gần nhất SKU này có biến động tồn ở kho/vị trí đó.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`stock_movements`</w:t>
      </w:r>
    </w:p>
    <w:p>
      <w:pPr>
        <w:spacing w:after="120"/>
      </w:pPr>
      <w:r>
        <w:t>Module: Inventory Core</w:t>
      </w:r>
    </w:p>
    <w:p>
      <w:pPr>
        <w:spacing w:after="120"/>
      </w:pPr>
      <w:r>
        <w:t>Mục đích: Sổ cái bất biến ghi lại mọi biến động tồn kho.</w:t>
      </w:r>
    </w:p>
    <w:p>
      <w:pPr>
        <w:spacing w:after="120"/>
      </w:pPr>
      <w:r>
        <w:t>Luồng đọc/ghi chính: Post chứng từ -&gt; insert movement -&gt; update stock_levels -&gt; dùng để truy vết.</w:t>
      </w:r>
    </w:p>
    <w:p>
      <w:pPr>
        <w:spacing w:after="120"/>
      </w:pPr>
      <w:r>
        <w:t>Khóa ngoại: warehouse_id FK &gt; warehouses.id; location_id FK &gt; storage_locations.id; product_variant_id FK &gt; product_variants.id; created_by FK &gt; users.id</w:t>
      </w:r>
    </w:p>
    <w:p>
      <w:pPr>
        <w:spacing w:after="120"/>
      </w:pPr>
      <w:r>
        <w:t>Index/unique theo DBML: (warehouse_id, product_variant_id, created_at); (reference_type, reference_id)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phát sinh dữ liệu tồn/chứng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location_id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storage_locations.id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Vị trí cụ thể trong kho; có thể null nếu chỉ quản lý tổng theo kho.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product_variant_id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product_variants.id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SKU/variant thực tế được nhập, xuất, chuyển hoặc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movement_type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movement_type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Loại biến động tồn: nhập, xuất, chuyển, điều chỉnh, kiểm kê...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reference_type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reference_type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manual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Loại chứng từ sinh ra movement, ví dụ goods_receipt hoặc sales_order.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reference_id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chứng từ gốc; kết hợp reference_type để truy ngược lý do biến động.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quantity_change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thay đổi; số dương là tăng tồn, số âm là giảm tồn.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quantity_after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tồn sau khi áp dụng movement, giúp đọc lịch sử mà không cần tính lại.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unit_cost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decimal(14,2)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Giá vốn tại thời điểm movement; có thể dùng cho báo cáo giá trị tồn.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tạo chứng từ hoặc movement, dùng để audit.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</w:tbl>
    <w:p/>
    <w:p>
      <w:pPr>
        <w:pStyle w:val="Heading2"/>
      </w:pPr>
      <w:r>
        <w:t>Tên bảng: `purchase_orders`</w:t>
      </w:r>
    </w:p>
    <w:p>
      <w:pPr>
        <w:spacing w:after="120"/>
      </w:pPr>
      <w:r>
        <w:t>Module: Purchasing</w:t>
      </w:r>
    </w:p>
    <w:p>
      <w:pPr>
        <w:spacing w:after="120"/>
      </w:pPr>
      <w:r>
        <w:t>Mục đích: Đơn mua hàng dự kiến gửi nhà cung cấp.</w:t>
      </w:r>
    </w:p>
    <w:p>
      <w:pPr>
        <w:spacing w:after="120"/>
      </w:pPr>
      <w:r>
        <w:t>Luồng đọc/ghi chính: Tạo PO draft -&gt; ordered -&gt; goods receipt nhận hàng.</w:t>
      </w:r>
    </w:p>
    <w:p>
      <w:pPr>
        <w:spacing w:after="120"/>
      </w:pPr>
      <w:r>
        <w:t>Khóa ngoại: supplier_id FK &gt; suppliers.id; warehouse_id FK &gt; warehouses.id; created_by FK &gt; users.id; approved_by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po_number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đơn mua duy nhất, dùng tìm kiếm và in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supplier_id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suppliers.id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supplier;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phát sinh dữ liệu tồn/chứng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po_status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order_date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Ngày đặt hàng với nhà cung cấp.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expected_date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Ngày dự kiến hàng về, dùng theo dõi PO sắp đến hạn.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tạo chứng từ hoặc movement, dùng để audit.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approved_by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duyệt purchase order.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approved_at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PO được duyệt/chuyển sang trạng thái đặt hàng.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`purchase_order_items`</w:t>
      </w:r>
    </w:p>
    <w:p>
      <w:pPr>
        <w:spacing w:after="120"/>
      </w:pPr>
      <w:r>
        <w:t>Module: Purchasing</w:t>
      </w:r>
    </w:p>
    <w:p>
      <w:pPr>
        <w:spacing w:after="120"/>
      </w:pPr>
      <w:r>
        <w:t>Mục đích: Dòng SKU trong đơn mua, lưu số lượng đặt và đã nhận.</w:t>
      </w:r>
    </w:p>
    <w:p>
      <w:pPr>
        <w:spacing w:after="120"/>
      </w:pPr>
      <w:r>
        <w:t>Luồng đọc/ghi chính: Thêm SKU vào PO -&gt; receipt đối chiếu ordered/received quantity.</w:t>
      </w:r>
    </w:p>
    <w:p>
      <w:pPr>
        <w:spacing w:after="120"/>
      </w:pPr>
      <w:r>
        <w:t>Khóa ngoại: purchase_order_id FK &gt; purchase_orders.id; product_variant_id FK &gt; product_variants.id</w:t>
      </w:r>
    </w:p>
    <w:p>
      <w:pPr>
        <w:spacing w:after="120"/>
      </w:pPr>
      <w:r>
        <w:t>Index/unique theo DBML: (purchase_order_id, product_variant_id) [unique]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purchase_order_id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purchase_orders.id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purchase order;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product_variant_id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product_variants.id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SKU/variant thực tế được nhập, xuất, chuyển hoặc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ordered_quantity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SKU đã đặt mua.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received_quantity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đã nhận từ các goods receipt, dùng biết PO còn thiếu bao nhiêu.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unit_price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decimal(14,2)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Đơn giá mua dự kiến trên PO.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`goods_receipts`</w:t>
      </w:r>
    </w:p>
    <w:p>
      <w:pPr>
        <w:spacing w:after="120"/>
      </w:pPr>
      <w:r>
        <w:t>Module: Purchasing</w:t>
      </w:r>
    </w:p>
    <w:p>
      <w:pPr>
        <w:spacing w:after="120"/>
      </w:pPr>
      <w:r>
        <w:t>Mục đích: Phiếu nhận hàng thực tế; khi posted sẽ tăng tồn.</w:t>
      </w:r>
    </w:p>
    <w:p>
      <w:pPr>
        <w:spacing w:after="120"/>
      </w:pPr>
      <w:r>
        <w:t>Luồng đọc/ghi chính: Tạo receipt -&gt; thêm item/location -&gt; posted -&gt; tăng stock và ghi purchase_receipt.</w:t>
      </w:r>
    </w:p>
    <w:p>
      <w:pPr>
        <w:spacing w:after="120"/>
      </w:pPr>
      <w:r>
        <w:t>Khóa ngoại: purchase_order_id FK &gt; purchase_orders.id; supplier_id FK &gt; suppliers.id; warehouse_id FK &gt; warehouses.id; created_by FK &gt; users.id; posted_by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receipt_number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phiếu nhập duy nhất, dùng tìm kiếm và đối chiếu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purchase_order_id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purchase_orders.id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purchase order;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supplier_id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suppliers.id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supplier;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phát sinh dữ liệu tồn/chứng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receipt_status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received_at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hàng được nhận thực tế tại kho.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tạo chứng từ hoặc movement, dùng để audit.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posted_by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thực hiện thao tác post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posted_at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phiếu nhập được post và bắt đầu làm tăng tồn.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`goods_receipt_items`</w:t>
      </w:r>
    </w:p>
    <w:p>
      <w:pPr>
        <w:spacing w:after="120"/>
      </w:pPr>
      <w:r>
        <w:t>Module: Purchasing</w:t>
      </w:r>
    </w:p>
    <w:p>
      <w:pPr>
        <w:spacing w:after="120"/>
      </w:pPr>
      <w:r>
        <w:t>Mục đích: Dòng SKU nhận vào kho, gồm location và unit cost.</w:t>
      </w:r>
    </w:p>
    <w:p>
      <w:pPr>
        <w:spacing w:after="120"/>
      </w:pPr>
      <w:r>
        <w:t>Luồng đọc/ghi chính: Nhập SKU, quantity, location -&gt; post receipt cập nhật tồn.</w:t>
      </w:r>
    </w:p>
    <w:p>
      <w:pPr>
        <w:spacing w:after="120"/>
      </w:pPr>
      <w:r>
        <w:t>Khóa ngoại: goods_receipt_id FK &gt; goods_receipts.id; purchase_order_item_id FK &gt; purchase_order_items.id; product_variant_id FK &gt; product_variants.id; location_id FK &gt; storage_locations.id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goods_receipt_id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goods_receipts.id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goods receipt;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purchase_order_item_id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purchase_order_items.id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purchase order item;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product_variant_id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product_variants.id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SKU/variant thực tế được nhập, xuất, chuyển hoặc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location_id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storage_locations.id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Vị trí cụ thể trong kho; có thể null nếu chỉ quản lý tổng theo kho.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received_quantity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thực nhận của SKU trong phiếu nhập.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unit_cost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decimal(14,2)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Giá vốn thực nhận, dùng khi ghi movement nhập hàng.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Purchasing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`sales_orders`</w:t>
      </w:r>
    </w:p>
    <w:p>
      <w:pPr>
        <w:spacing w:after="120"/>
      </w:pPr>
      <w:r>
        <w:t>Module: Sales</w:t>
      </w:r>
    </w:p>
    <w:p>
      <w:pPr>
        <w:spacing w:after="120"/>
      </w:pPr>
      <w:r>
        <w:t>Mục đích: Đơn bán/xuất hàng; confirm có thể giữ tồn, issue mới trừ tồn.</w:t>
      </w:r>
    </w:p>
    <w:p>
      <w:pPr>
        <w:spacing w:after="120"/>
      </w:pPr>
      <w:r>
        <w:t>Luồng đọc/ghi chính: Tạo SO draft -&gt; confirmed giữ tồn -&gt; issued trừ tồn.</w:t>
      </w:r>
    </w:p>
    <w:p>
      <w:pPr>
        <w:spacing w:after="120"/>
      </w:pPr>
      <w:r>
        <w:t>Khóa ngoại: customer_id FK &gt; customers.id; warehouse_id FK &gt; warehouses.id; created_by FK &gt; users.id; confirmed_by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so_number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đơn bán/xuất duy nhất, dùng tìm kiếm và in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customer_id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customers.id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customer;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phát sinh dữ liệu tồn/chứng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sales_order_status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order_date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Ngày tạo đơn bán/xuất.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required_date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Ngày khách cần nhận hàng hoặc ngày dự kiến xuất.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tạo chứng từ hoặc movement, dùng để audit.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confirmed_by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xác nhận sales order.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confirmed_at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sales order được xác nhận và có thể giữ tồn.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`sales_order_items`</w:t>
      </w:r>
    </w:p>
    <w:p>
      <w:pPr>
        <w:spacing w:after="120"/>
      </w:pPr>
      <w:r>
        <w:t>Module: Sales</w:t>
      </w:r>
    </w:p>
    <w:p>
      <w:pPr>
        <w:spacing w:after="120"/>
      </w:pPr>
      <w:r>
        <w:t>Mục đích: Dòng SKU trong đơn bán/xuất.</w:t>
      </w:r>
    </w:p>
    <w:p>
      <w:pPr>
        <w:spacing w:after="120"/>
      </w:pPr>
      <w:r>
        <w:t>Luồng đọc/ghi chính: Thêm SKU vào SO -&gt; confirm/issue xử lý reserved và on hand.</w:t>
      </w:r>
    </w:p>
    <w:p>
      <w:pPr>
        <w:spacing w:after="120"/>
      </w:pPr>
      <w:r>
        <w:t>Khóa ngoại: sales_order_id FK &gt; sales_orders.id; product_variant_id FK &gt; product_variants.id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sales_order_id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sales_orders.id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sales order;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product_variant_id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product_variants.id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SKU/variant thực tế được nhập, xuất, chuyển hoặc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ordered_quantity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SKU khách đặt hoặc cần xuất.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issued_quantity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đã xuất thực tế khỏi kho.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unit_price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decimal(14,2)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Đơn giá bán của SKU trong đơn.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Sales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`stock_transfers`</w:t>
      </w:r>
    </w:p>
    <w:p>
      <w:pPr>
        <w:spacing w:after="120"/>
      </w:pPr>
      <w:r>
        <w:t>Module: Transfer</w:t>
      </w:r>
    </w:p>
    <w:p>
      <w:pPr>
        <w:spacing w:after="120"/>
      </w:pPr>
      <w:r>
        <w:t>Mục đích: Phiếu chuyển hàng giữa kho hoặc vị trí.</w:t>
      </w:r>
    </w:p>
    <w:p>
      <w:pPr>
        <w:spacing w:after="120"/>
      </w:pPr>
      <w:r>
        <w:t>Luồng đọc/ghi chính: Tạo transfer -&gt; in_transit ghi transfer_out -&gt; completed ghi transfer_in.</w:t>
      </w:r>
    </w:p>
    <w:p>
      <w:pPr>
        <w:spacing w:after="120"/>
      </w:pPr>
      <w:r>
        <w:t>Khóa ngoại: from_warehouse_id FK &gt; warehouses.id; to_warehouse_id FK &gt; warehouses.id; created_by FK &gt; users.id; completed_by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transfer_number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phiếu chuyển kho duy nhất.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from_warehouse_id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nguồn bị trừ tồn khi ship transfer.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to_warehouse_id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đích được cộng tồn khi receive/complete transfer.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transfer_status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shipped_at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hàng rời kho nguồn.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received_at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hàng đến kho đích.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tạo chứng từ hoặc movement, dùng để audit.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completed_by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hoàn tất phiếu chuyển kho.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`stock_transfer_items`</w:t>
      </w:r>
    </w:p>
    <w:p>
      <w:pPr>
        <w:spacing w:after="120"/>
      </w:pPr>
      <w:r>
        <w:t>Module: Transfer</w:t>
      </w:r>
    </w:p>
    <w:p>
      <w:pPr>
        <w:spacing w:after="120"/>
      </w:pPr>
      <w:r>
        <w:t>Mục đích: Dòng SKU cần chuyển, gồm vị trí nguồn/đích.</w:t>
      </w:r>
    </w:p>
    <w:p>
      <w:pPr>
        <w:spacing w:after="120"/>
      </w:pPr>
      <w:r>
        <w:t>Luồng đọc/ghi chính: Thêm SKU, from/to location, quantity -&gt; ship/receive cập nhật hai bên.</w:t>
      </w:r>
    </w:p>
    <w:p>
      <w:pPr>
        <w:spacing w:after="120"/>
      </w:pPr>
      <w:r>
        <w:t>Khóa ngoại: stock_transfer_id FK &gt; stock_transfers.id; product_variant_id FK &gt; product_variants.id; from_location_id FK &gt; storage_locations.id; to_location_id FK &gt; storage_locations.id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stock_transfer_id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stock_transfers.id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stock transfer;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product_variant_id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product_variants.id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SKU/variant thực tế được nhập, xuất, chuyển hoặc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from_location_id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storage_locations.id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Vị trí nguồn của SKU trong kho gửi.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to_location_id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storage_locations.id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Vị trí đích của SKU trong kho nhận.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SKU cần chuyển.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`stock_adjustments`</w:t>
      </w:r>
    </w:p>
    <w:p>
      <w:pPr>
        <w:spacing w:after="120"/>
      </w:pPr>
      <w:r>
        <w:t>Module: Adjustment/Counting</w:t>
      </w:r>
    </w:p>
    <w:p>
      <w:pPr>
        <w:spacing w:after="120"/>
      </w:pPr>
      <w:r>
        <w:t>Mục đích: Phiếu điều chỉnh tồn có lý do như hộp móp, mất hàng, sai lệch.</w:t>
      </w:r>
    </w:p>
    <w:p>
      <w:pPr>
        <w:spacing w:after="120"/>
      </w:pPr>
      <w:r>
        <w:t>Luồng đọc/ghi chính: Tạo adjustment -&gt; thêm item +/- -&gt; posted -&gt; ghi movement adjustment.</w:t>
      </w:r>
    </w:p>
    <w:p>
      <w:pPr>
        <w:spacing w:after="120"/>
      </w:pPr>
      <w:r>
        <w:t>Khóa ngoại: warehouse_id FK &gt; warehouses.id; created_by FK &gt; users.id; posted_by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adjustment_number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phiếu điều chỉnh tồn duy nhất.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phát sinh dữ liệu tồn/chứng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adjustment_status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reason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Lý do điều chỉnh như damaged, lost, found, correction.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tạo chứng từ hoặc movement, dùng để audit.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posted_by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thực hiện thao tác post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posted_at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phiếu điều chỉnh được post và cập nhật tồn.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`stock_adjustment_items`</w:t>
      </w:r>
    </w:p>
    <w:p>
      <w:pPr>
        <w:spacing w:after="120"/>
      </w:pPr>
      <w:r>
        <w:t>Module: Adjustment/Counting</w:t>
      </w:r>
    </w:p>
    <w:p>
      <w:pPr>
        <w:spacing w:after="120"/>
      </w:pPr>
      <w:r>
        <w:t>Mục đích: Dòng SKU được cộng/trừ tồn trong phiếu điều chỉnh.</w:t>
      </w:r>
    </w:p>
    <w:p>
      <w:pPr>
        <w:spacing w:after="120"/>
      </w:pPr>
      <w:r>
        <w:t>Luồng đọc/ghi chính: Nhập SKU và quantity_change -&gt; post cập nhật tồn.</w:t>
      </w:r>
    </w:p>
    <w:p>
      <w:pPr>
        <w:spacing w:after="120"/>
      </w:pPr>
      <w:r>
        <w:t>Khóa ngoại: stock_adjustment_id FK &gt; stock_adjustments.id; product_variant_id FK &gt; product_variants.id; location_id FK &gt; storage_locations.id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stock_adjustment_id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stock_adjustments.id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stock adjustment;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product_variant_id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product_variants.id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SKU/variant thực tế được nhập, xuất, chuyển hoặc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location_id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storage_locations.id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Vị trí cụ thể trong kho; có thể null nếu chỉ quản lý tổng theo kho.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quantity_change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cộng/trừ cho SKU; âm là mất/hỏng, dương là tìm thấy/tăng.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unit_cost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decimal(14,2)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Giá vốn liên quan đến phần điều chỉnh nếu cần tính giá trị mất/hỏng.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`inventory_counts`</w:t>
      </w:r>
    </w:p>
    <w:p>
      <w:pPr>
        <w:spacing w:after="120"/>
      </w:pPr>
      <w:r>
        <w:t>Module: Adjustment/Counting</w:t>
      </w:r>
    </w:p>
    <w:p>
      <w:pPr>
        <w:spacing w:after="120"/>
      </w:pPr>
      <w:r>
        <w:t>Mục đích: Phiếu kiểm kê thực tế theo kho.</w:t>
      </w:r>
    </w:p>
    <w:p>
      <w:pPr>
        <w:spacing w:after="120"/>
      </w:pPr>
      <w:r>
        <w:t>Luồng đọc/ghi chính: Tạo count -&gt; counting -&gt; nhập số đếm -&gt; reconciled tạo movement stock_count.</w:t>
      </w:r>
    </w:p>
    <w:p>
      <w:pPr>
        <w:spacing w:after="120"/>
      </w:pPr>
      <w:r>
        <w:t>Khóa ngoại: warehouse_id FK &gt; warehouses.id; created_by FK &gt; users.id; reconciled_by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count_number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unique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phiếu kiểm kê duy nhất.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warehouse_id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warehouses.id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Kho phát sinh dữ liệu tồn/chứng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count_status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draft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Trạng thái vòng đời của record; dùng để ẩn/ngưng thao tác mà vẫn giữ lịch sử.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started_at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bắt đầu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finished_at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kết thúc kiểm kê thực tế.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tạo chứng từ hoặc movement, dùng để audit.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reconciled_by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reconcile phiếu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reconciled_at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chốt chênh lệch và cập nhật tồn.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deleted_at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Mốc soft delete; có giá trị nghĩa là record đã bị ẩn nhưng chưa xóa cứng.</w:t>
            </w:r>
          </w:p>
        </w:tc>
      </w:tr>
    </w:tbl>
    <w:p/>
    <w:p>
      <w:pPr>
        <w:pStyle w:val="Heading2"/>
      </w:pPr>
      <w:r>
        <w:t>Tên bảng: `inventory_count_items`</w:t>
      </w:r>
    </w:p>
    <w:p>
      <w:pPr>
        <w:spacing w:after="120"/>
      </w:pPr>
      <w:r>
        <w:t>Module: Adjustment/Counting</w:t>
      </w:r>
    </w:p>
    <w:p>
      <w:pPr>
        <w:spacing w:after="120"/>
      </w:pPr>
      <w:r>
        <w:t>Mục đích: Dòng kiểm kê từng SKU/location, lưu số hệ thống, số đếm và variance.</w:t>
      </w:r>
    </w:p>
    <w:p>
      <w:pPr>
        <w:spacing w:after="120"/>
      </w:pPr>
      <w:r>
        <w:t>Luồng đọc/ghi chính: Ghi system quantity, counted quantity -&gt; tính variance khi reconcile.</w:t>
      </w:r>
    </w:p>
    <w:p>
      <w:pPr>
        <w:spacing w:after="120"/>
      </w:pPr>
      <w:r>
        <w:t>Khóa ngoại: inventory_count_id FK &gt; inventory_counts.id; product_variant_id FK &gt; product_variants.id; location_id FK &gt; storage_locations.id; counted_by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inventory_count_id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inventory_counts.id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inventory count;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product_variant_id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product_variants.id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SKU/variant thực tế được nhập, xuất, chuyển hoặc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location_id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storage_locations.id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Vị trí cụ thể trong kho; có thể null nếu chỉ quản lý tổng theo kho.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system_quantity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0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tồn hệ thống tại lúc tạo/chuẩn bị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counted_quantity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Số lượng nhân viên đếm thực tế.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variance_quantity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decimal(14,3)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Chênh lệch = counted_quantity - system_quantity.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Ghi chú nghiệp vụ cho chứng từ hoặc dòng chứng từ.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counted_by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thực hiện đếm thực tế dòng kiểm kê.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counted_at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dòng SKU được đếm.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Inventory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`notifications`</w:t>
      </w:r>
    </w:p>
    <w:p>
      <w:pPr>
        <w:spacing w:after="120"/>
      </w:pPr>
      <w:r>
        <w:t>Module: Notification/Audit</w:t>
      </w:r>
    </w:p>
    <w:p>
      <w:pPr>
        <w:spacing w:after="120"/>
      </w:pPr>
      <w:r>
        <w:t>Mục đích: Thông báo cho user về tồn thấp, PO đến hạn, transfer hoặc chênh lệch kiểm kê.</w:t>
      </w:r>
    </w:p>
    <w:p>
      <w:pPr>
        <w:spacing w:after="120"/>
      </w:pPr>
      <w:r>
        <w:t>Luồng đọc/ghi chính: Service tạo notification -&gt; Vue hiển thị -&gt; user đánh dấu đã đọc.</w:t>
      </w:r>
    </w:p>
    <w:p>
      <w:pPr>
        <w:spacing w:after="120"/>
      </w:pPr>
      <w:r>
        <w:t>Khóa ngoại: user_id FK &gt; users.id</w:t>
      </w:r>
    </w:p>
    <w:p>
      <w:pPr>
        <w:spacing w:after="120"/>
      </w:pPr>
      <w:r>
        <w:t>Index/unique theo DBML: Không có index riêng ngoài PK/unique field.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tham chiếu đến user; dùng để liên kết dữ liệu giữa các bảng.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type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notification_type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Loại thông báo như low_stock, count_variance, transfer_pending.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title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Tiêu đề ngắn hiển thị ở danh sách thông báo.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body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Nội dung thông báo chi tiết hơn title.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data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json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JSON metadata như route, entity id để Vue mở đúng màn hình khi click.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read_at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user đã đọc thông báo; null nghĩa là chưa đọc.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updated_at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cập nhật lần cuối, Laravel tự quản lý.</w:t>
            </w:r>
          </w:p>
        </w:tc>
      </w:tr>
    </w:tbl>
    <w:p/>
    <w:p>
      <w:pPr>
        <w:pStyle w:val="Heading2"/>
      </w:pPr>
      <w:r>
        <w:t>Tên bảng: `audit_logs`</w:t>
      </w:r>
    </w:p>
    <w:p>
      <w:pPr>
        <w:spacing w:after="120"/>
      </w:pPr>
      <w:r>
        <w:t>Module: Notification/Audit</w:t>
      </w:r>
    </w:p>
    <w:p>
      <w:pPr>
        <w:spacing w:after="120"/>
      </w:pPr>
      <w:r>
        <w:t>Mục đích: Lưu lịch sử ai làm gì, trước/sau thay đổi thế nào.</w:t>
      </w:r>
    </w:p>
    <w:p>
      <w:pPr>
        <w:spacing w:after="120"/>
      </w:pPr>
      <w:r>
        <w:t>Luồng đọc/ghi chính: Controller/service thực hiện hành động quan trọng -&gt; ghi audit.</w:t>
      </w:r>
    </w:p>
    <w:p>
      <w:pPr>
        <w:spacing w:after="120"/>
      </w:pPr>
      <w:r>
        <w:t>Khóa ngoại: actor_id FK &gt; users.id</w:t>
      </w:r>
    </w:p>
    <w:p>
      <w:pPr>
        <w:spacing w:after="120"/>
      </w:pPr>
      <w:r>
        <w:t>Index/unique theo DBML: (actor_id, created_at); (target_type, target_id)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Field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Kiểu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Null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Default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Key/FK/Index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Luồng dùng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Giải thích rõ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PK; auto increment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Khóa chính tự tăng, dùng để liên kết record này với các bảng khác.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actor_id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FK &gt; users.id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 thực hiện hành động được audit.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action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Tên hành động nghiệp vụ, ví dụ goods_receipt.posted hoặc inventory_count.reconciled.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target_type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Loại đối tượng bị tác động, ví dụ goods_receipts hoặc products.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target_id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bigint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ID của đối tượng bị tác động.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before_values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json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Snapshot JSON giá trị trước khi thay đổi, dùng để truy vết.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after_values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json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Snapshot JSON giá trị sau khi thay đổi.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ip_address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varchar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IP của request thực hiện hành động.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user_agent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text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Thông tin client/browser/API caller khi thao tác.</w:t>
            </w:r>
          </w:p>
        </w:tc>
      </w:tr>
      <w:tr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created_at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timestamp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Yes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CRUD/API</w:t>
            </w:r>
          </w:p>
        </w:tc>
        <w:tc>
          <w:tcPr>
            <w:tcW w:type="dxa" w:w="1440"/>
            <w:vAlign w:val="top"/>
            <w:tcMar>
              <w:top w:w="90" w:type="dxa"/>
              <w:bottom w:w="90" w:type="dxa"/>
              <w:start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Thời điểm record được tạo, Laravel tự quản lý.</w:t>
            </w:r>
          </w:p>
        </w:tc>
      </w:tr>
    </w:tbl>
    <w:p/>
    <w:p>
      <w:pPr>
        <w:pStyle w:val="Heading1"/>
      </w:pPr>
      <w:r>
        <w:t>5. Ghi chú triển khai Laravel/Vue</w:t>
      </w:r>
    </w:p>
    <w:p>
      <w:pPr>
        <w:pStyle w:val="ListBullet"/>
      </w:pPr>
      <w:r>
        <w:t>Nên code CRUD master data trước: units, categories, manufacturers, series.</w:t>
      </w:r>
    </w:p>
    <w:p>
      <w:pPr>
        <w:pStyle w:val="ListBullet"/>
      </w:pPr>
      <w:r>
        <w:t>Product chỉ lưu thông tin chung của kit. Mọi nhập/xuất/tồn kho nên bám vào product_variants/SKU.</w:t>
      </w:r>
    </w:p>
    <w:p>
      <w:pPr>
        <w:pStyle w:val="ListBullet"/>
      </w:pPr>
      <w:r>
        <w:t>Các thao tác tăng/giảm tồn nên gom vào service riêng để tránh controller chứa quá nhiều logic.</w:t>
      </w:r>
    </w:p>
    <w:p>
      <w:pPr>
        <w:pStyle w:val="ListBullet"/>
      </w:pPr>
      <w:r>
        <w:t>Khi một chứng từ đã posted/issued/reconciled thì không nên cho sửa trực tiếp số lượng; nếu cần sửa nên tạo adjustment.</w:t>
      </w:r>
    </w:p>
    <w:p>
      <w:pPr>
        <w:pStyle w:val="ListBullet"/>
      </w:pPr>
      <w:r>
        <w:t>Feature test nên kiểm cả response API và database side effect, đặc biệt với stock_levels và stock_movements.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Laravel API + Vue | Plastic model kit warehouse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Warehouse DB Design - Model Kit Inventory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5A5A5A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