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4D9" w:rsidRDefault="00AD44D9" w:rsidP="00AD44D9">
      <w:pPr>
        <w:jc w:val="center"/>
        <w:rPr>
          <w:b/>
          <w:sz w:val="28"/>
          <w:szCs w:val="28"/>
        </w:rPr>
      </w:pPr>
      <w:r w:rsidRPr="00AD44D9">
        <w:rPr>
          <w:b/>
          <w:sz w:val="28"/>
          <w:szCs w:val="28"/>
        </w:rPr>
        <w:t>LAB 3. PHÂN TÍCH KHÍA CẠNH TĨNH</w:t>
      </w:r>
    </w:p>
    <w:p w:rsidR="009664ED" w:rsidRPr="009664ED" w:rsidRDefault="009664ED" w:rsidP="009664ED">
      <w:pPr>
        <w:rPr>
          <w:b/>
        </w:rPr>
      </w:pPr>
      <w:r w:rsidRPr="009664ED">
        <w:rPr>
          <w:b/>
        </w:rPr>
        <w:t>3.1 Xác định các lớp</w:t>
      </w:r>
    </w:p>
    <w:p w:rsidR="009664ED" w:rsidRPr="009664ED" w:rsidRDefault="009664ED" w:rsidP="009664ED">
      <w:pPr>
        <w:rPr>
          <w:b/>
        </w:rPr>
      </w:pPr>
      <w:r w:rsidRPr="009664ED">
        <w:rPr>
          <w:b/>
        </w:rPr>
        <w:t xml:space="preserve"> 3.1.1 Tạo danh sách các lớp ứng viên</w:t>
      </w:r>
    </w:p>
    <w:p w:rsidR="009664ED" w:rsidRPr="009664ED" w:rsidRDefault="009664ED" w:rsidP="009664ED">
      <w:pPr>
        <w:rPr>
          <w:b/>
        </w:rPr>
      </w:pPr>
      <w:r w:rsidRPr="009664ED">
        <w:rPr>
          <w:b/>
        </w:rPr>
        <w:t>U2:View Results. (Included by U1 and U4, extended by U3.)</w:t>
      </w:r>
    </w:p>
    <w:p w:rsidR="009664ED" w:rsidRDefault="009664ED" w:rsidP="009664ED">
      <w:r>
        <w:t xml:space="preserve"> Preconditions: None. </w:t>
      </w:r>
    </w:p>
    <w:p w:rsidR="009664ED" w:rsidRDefault="009664ED" w:rsidP="009664ED">
      <w:r>
        <w:t xml:space="preserve">1. </w:t>
      </w:r>
      <w:r w:rsidRPr="009664ED">
        <w:rPr>
          <w:u w:val="single"/>
        </w:rPr>
        <w:t xml:space="preserve">iCoot </w:t>
      </w:r>
      <w:r>
        <w:t xml:space="preserve">presents </w:t>
      </w:r>
      <w:r w:rsidRPr="009664ED">
        <w:rPr>
          <w:u w:val="single"/>
        </w:rPr>
        <w:t xml:space="preserve">Customer </w:t>
      </w:r>
      <w:r>
        <w:t>with</w:t>
      </w:r>
      <w:r>
        <w:t xml:space="preserve"> a summary of each retrieved clothes</w:t>
      </w:r>
      <w:r>
        <w:t xml:space="preserve"> model, including </w:t>
      </w:r>
      <w:r w:rsidRPr="009664ED">
        <w:rPr>
          <w:u w:val="single"/>
        </w:rPr>
        <w:t>model number</w:t>
      </w:r>
      <w:r>
        <w:t xml:space="preserve"> and </w:t>
      </w:r>
      <w:r w:rsidRPr="009664ED">
        <w:rPr>
          <w:u w:val="single"/>
        </w:rPr>
        <w:t>price.</w:t>
      </w:r>
      <w:r>
        <w:t xml:space="preserve"> </w:t>
      </w:r>
    </w:p>
    <w:p w:rsidR="009664ED" w:rsidRDefault="009664ED" w:rsidP="009664ED">
      <w:r>
        <w:t>2. Extend with U3.</w:t>
      </w:r>
    </w:p>
    <w:p w:rsidR="009664ED" w:rsidRDefault="009664ED" w:rsidP="009664ED">
      <w:r>
        <w:t xml:space="preserve"> Postconditions: None.</w:t>
      </w:r>
    </w:p>
    <w:p w:rsidR="009664ED" w:rsidRDefault="009664ED" w:rsidP="009664ED">
      <w:pPr>
        <w:rPr>
          <w:b/>
        </w:rPr>
      </w:pPr>
      <w:r>
        <w:rPr>
          <w:b/>
        </w:rPr>
        <w:t>U3:View Clothes</w:t>
      </w:r>
      <w:r w:rsidRPr="009664ED">
        <w:rPr>
          <w:b/>
        </w:rPr>
        <w:t>Model Details. (Extends U2, extended by U7.)</w:t>
      </w:r>
    </w:p>
    <w:p w:rsidR="009664ED" w:rsidRPr="009664ED" w:rsidRDefault="009664ED" w:rsidP="009664ED">
      <w:pPr>
        <w:pStyle w:val="ListParagraph"/>
        <w:numPr>
          <w:ilvl w:val="0"/>
          <w:numId w:val="1"/>
        </w:numPr>
        <w:rPr>
          <w:u w:val="single"/>
        </w:rPr>
      </w:pPr>
      <w:r w:rsidRPr="009664ED">
        <w:rPr>
          <w:u w:val="single"/>
        </w:rPr>
        <w:t>Customer</w:t>
      </w:r>
      <w:r>
        <w:t xml:space="preserve"> selects one of the matching </w:t>
      </w:r>
      <w:r w:rsidRPr="009664ED">
        <w:rPr>
          <w:u w:val="single"/>
        </w:rPr>
        <w:t>clothes</w:t>
      </w:r>
      <w:r w:rsidRPr="009664ED">
        <w:rPr>
          <w:u w:val="single"/>
        </w:rPr>
        <w:t xml:space="preserve"> models.</w:t>
      </w:r>
    </w:p>
    <w:p w:rsidR="009664ED" w:rsidRDefault="009664ED" w:rsidP="009664ED">
      <w:pPr>
        <w:pStyle w:val="ListParagraph"/>
        <w:numPr>
          <w:ilvl w:val="0"/>
          <w:numId w:val="1"/>
        </w:numPr>
        <w:rPr>
          <w:u w:val="single"/>
        </w:rPr>
      </w:pPr>
      <w:r w:rsidRPr="009664ED">
        <w:rPr>
          <w:u w:val="single"/>
        </w:rPr>
        <w:t>Customer</w:t>
      </w:r>
      <w:r>
        <w:t xml:space="preserve"> requ</w:t>
      </w:r>
      <w:r>
        <w:t xml:space="preserve">ests details of the selected </w:t>
      </w:r>
      <w:r w:rsidRPr="009664ED">
        <w:rPr>
          <w:u w:val="single"/>
        </w:rPr>
        <w:t>clothes</w:t>
      </w:r>
      <w:r>
        <w:rPr>
          <w:u w:val="single"/>
        </w:rPr>
        <w:t xml:space="preserve"> model</w:t>
      </w:r>
    </w:p>
    <w:p w:rsidR="009664ED" w:rsidRPr="009664ED" w:rsidRDefault="009664ED" w:rsidP="009664ED">
      <w:pPr>
        <w:pStyle w:val="ListParagraph"/>
        <w:numPr>
          <w:ilvl w:val="0"/>
          <w:numId w:val="1"/>
        </w:numPr>
        <w:rPr>
          <w:u w:val="single"/>
        </w:rPr>
      </w:pPr>
      <w:r>
        <w:t>iCoot displays details for the se</w:t>
      </w:r>
      <w:r>
        <w:t xml:space="preserve">lected car model (makes, </w:t>
      </w:r>
      <w:r>
        <w:t>size, price, description, advert and poster).</w:t>
      </w:r>
    </w:p>
    <w:p w:rsidR="009664ED" w:rsidRPr="000D45F9" w:rsidRDefault="009664ED" w:rsidP="009664ED">
      <w:pPr>
        <w:pStyle w:val="ListParagraph"/>
        <w:numPr>
          <w:ilvl w:val="0"/>
          <w:numId w:val="1"/>
        </w:numPr>
        <w:rPr>
          <w:u w:val="single"/>
        </w:rPr>
      </w:pPr>
      <w:r>
        <w:t xml:space="preserve">If </w:t>
      </w:r>
      <w:r w:rsidRPr="009664ED">
        <w:rPr>
          <w:u w:val="single"/>
        </w:rPr>
        <w:t xml:space="preserve">Customer </w:t>
      </w:r>
      <w:r>
        <w:t xml:space="preserve">is a logged-on </w:t>
      </w:r>
      <w:r w:rsidRPr="009664ED">
        <w:rPr>
          <w:u w:val="single"/>
        </w:rPr>
        <w:t>Member</w:t>
      </w:r>
      <w:r>
        <w:t>, extend with U7</w:t>
      </w:r>
    </w:p>
    <w:p w:rsidR="000D45F9" w:rsidRDefault="003B466D" w:rsidP="009664ED">
      <w:pPr>
        <w:pStyle w:val="ListParagraph"/>
        <w:numPr>
          <w:ilvl w:val="0"/>
          <w:numId w:val="1"/>
        </w:numPr>
        <w:rPr>
          <w:u w:val="single"/>
        </w:rPr>
      </w:pPr>
      <w:r>
        <w:t xml:space="preserve">Postconditions: iCoot has displayed </w:t>
      </w:r>
      <w:r>
        <w:rPr>
          <w:u w:val="single"/>
        </w:rPr>
        <w:t>details of selected clothes</w:t>
      </w:r>
      <w:r w:rsidRPr="003B466D">
        <w:rPr>
          <w:u w:val="single"/>
        </w:rPr>
        <w:t xml:space="preserve"> models</w:t>
      </w:r>
    </w:p>
    <w:p w:rsidR="003B466D" w:rsidRDefault="003B466D" w:rsidP="003B466D">
      <w:pPr>
        <w:ind w:left="360"/>
      </w:pPr>
      <w:r>
        <w:t>Non-Functional Requirements: r1. Adverts should be displayed using a streaming protocol rather than requiring a download.</w:t>
      </w:r>
    </w:p>
    <w:p w:rsidR="003B466D" w:rsidRDefault="003B466D" w:rsidP="003B466D">
      <w:pPr>
        <w:ind w:left="360"/>
        <w:rPr>
          <w:b/>
        </w:rPr>
      </w:pPr>
      <w:r w:rsidRPr="003B466D">
        <w:rPr>
          <w:b/>
        </w:rPr>
        <w:t>U4:Search. (Specializes U13, includes U2.)</w:t>
      </w:r>
    </w:p>
    <w:p w:rsidR="003B466D" w:rsidRDefault="003B466D" w:rsidP="003B466D">
      <w:pPr>
        <w:ind w:left="360"/>
      </w:pPr>
      <w:r>
        <w:t xml:space="preserve">Preconditions: None. </w:t>
      </w:r>
    </w:p>
    <w:p w:rsidR="003B466D" w:rsidRDefault="003B466D" w:rsidP="003B466D">
      <w:pPr>
        <w:ind w:left="360"/>
      </w:pPr>
      <w:r>
        <w:t>1</w:t>
      </w:r>
      <w:r w:rsidRPr="003B466D">
        <w:rPr>
          <w:u w:val="single"/>
        </w:rPr>
        <w:t>. Customer</w:t>
      </w:r>
      <w:r>
        <w:t xml:space="preserve"> selects required </w:t>
      </w:r>
      <w:r w:rsidRPr="003B466D">
        <w:rPr>
          <w:u w:val="single"/>
        </w:rPr>
        <w:t>categories</w:t>
      </w:r>
      <w:r>
        <w:t xml:space="preserve"> (if any). </w:t>
      </w:r>
    </w:p>
    <w:p w:rsidR="003B466D" w:rsidRDefault="003B466D" w:rsidP="003B466D">
      <w:pPr>
        <w:ind w:left="360"/>
      </w:pPr>
      <w:r>
        <w:t>2</w:t>
      </w:r>
      <w:r w:rsidRPr="003B466D">
        <w:rPr>
          <w:u w:val="single"/>
        </w:rPr>
        <w:t>. Customer</w:t>
      </w:r>
      <w:r>
        <w:t xml:space="preserve"> selects required </w:t>
      </w:r>
      <w:r w:rsidRPr="003B466D">
        <w:rPr>
          <w:u w:val="single"/>
        </w:rPr>
        <w:t>makes</w:t>
      </w:r>
      <w:r>
        <w:t xml:space="preserve"> (if any). </w:t>
      </w:r>
    </w:p>
    <w:p w:rsidR="003B466D" w:rsidRDefault="003B466D" w:rsidP="003B466D">
      <w:pPr>
        <w:ind w:left="360"/>
      </w:pPr>
      <w:r>
        <w:t xml:space="preserve">3. </w:t>
      </w:r>
      <w:r w:rsidRPr="003B466D">
        <w:rPr>
          <w:u w:val="single"/>
        </w:rPr>
        <w:t>Customer</w:t>
      </w:r>
      <w:r>
        <w:t xml:space="preserve"> selects required </w:t>
      </w:r>
      <w:r w:rsidRPr="003B466D">
        <w:rPr>
          <w:u w:val="single"/>
        </w:rPr>
        <w:t>sizes</w:t>
      </w:r>
      <w:r>
        <w:t xml:space="preserve"> (if any). </w:t>
      </w:r>
    </w:p>
    <w:p w:rsidR="003B466D" w:rsidRDefault="003B466D" w:rsidP="003B466D">
      <w:pPr>
        <w:ind w:left="360"/>
      </w:pPr>
      <w:r>
        <w:t xml:space="preserve">4. </w:t>
      </w:r>
      <w:r w:rsidRPr="003B466D">
        <w:rPr>
          <w:u w:val="single"/>
        </w:rPr>
        <w:t>Customer</w:t>
      </w:r>
      <w:r>
        <w:t xml:space="preserve"> initiates the </w:t>
      </w:r>
      <w:r w:rsidRPr="003B466D">
        <w:rPr>
          <w:u w:val="single"/>
        </w:rPr>
        <w:t>search.</w:t>
      </w:r>
    </w:p>
    <w:p w:rsidR="003B466D" w:rsidRDefault="003B466D" w:rsidP="003B466D">
      <w:pPr>
        <w:ind w:left="360"/>
      </w:pPr>
      <w:r>
        <w:t xml:space="preserve"> 5. Include U2. </w:t>
      </w:r>
    </w:p>
    <w:p w:rsidR="003B466D" w:rsidRDefault="003B466D" w:rsidP="003B466D">
      <w:pPr>
        <w:ind w:left="360"/>
      </w:pPr>
      <w:r>
        <w:t xml:space="preserve">Postconditions: None. </w:t>
      </w:r>
    </w:p>
    <w:p w:rsidR="003B466D" w:rsidRDefault="003B466D" w:rsidP="003B466D">
      <w:pPr>
        <w:ind w:left="360"/>
      </w:pPr>
      <w:r>
        <w:t xml:space="preserve">Abnormal paths: a1. If </w:t>
      </w:r>
      <w:r w:rsidRPr="003B466D">
        <w:rPr>
          <w:u w:val="single"/>
        </w:rPr>
        <w:t xml:space="preserve">Customer </w:t>
      </w:r>
      <w:r>
        <w:t xml:space="preserve">specifies no </w:t>
      </w:r>
      <w:r w:rsidRPr="003B466D">
        <w:rPr>
          <w:u w:val="single"/>
        </w:rPr>
        <w:t>categories</w:t>
      </w:r>
      <w:r>
        <w:t xml:space="preserve">, </w:t>
      </w:r>
      <w:r w:rsidRPr="003B466D">
        <w:rPr>
          <w:u w:val="single"/>
        </w:rPr>
        <w:t>makes</w:t>
      </w:r>
      <w:r>
        <w:t xml:space="preserve"> or</w:t>
      </w:r>
      <w:r>
        <w:t xml:space="preserve"> </w:t>
      </w:r>
      <w:r w:rsidRPr="003B466D">
        <w:rPr>
          <w:u w:val="single"/>
        </w:rPr>
        <w:t>sizes</w:t>
      </w:r>
      <w:r>
        <w:t xml:space="preserve">, rather than retrieving the entire catalog, </w:t>
      </w:r>
      <w:r w:rsidRPr="003B466D">
        <w:rPr>
          <w:u w:val="single"/>
        </w:rPr>
        <w:t xml:space="preserve">iCoot </w:t>
      </w:r>
      <w:r>
        <w:t>should not allow the search to be initiated</w:t>
      </w:r>
    </w:p>
    <w:p w:rsidR="000A291B" w:rsidRDefault="000A291B" w:rsidP="003B466D">
      <w:pPr>
        <w:ind w:left="360"/>
      </w:pPr>
      <w:r>
        <w:t>Liệt kê các danh từ vừa tìm được:</w:t>
      </w:r>
    </w:p>
    <w:p w:rsidR="000A291B" w:rsidRDefault="000A291B" w:rsidP="003B466D">
      <w:pPr>
        <w:ind w:left="360"/>
      </w:pPr>
      <w:r>
        <w:t>iCoot, customer, clothes</w:t>
      </w:r>
      <w:r>
        <w:t xml:space="preserve"> model, model number, price, customer requests detai</w:t>
      </w:r>
      <w:r>
        <w:t xml:space="preserve">ls (reservation), makes, </w:t>
      </w:r>
      <w:r>
        <w:t>size, price, description, advert</w:t>
      </w:r>
      <w:r>
        <w:t>, poster, member, details of clothes models (clothes</w:t>
      </w:r>
      <w:r>
        <w:t xml:space="preserve"> model details), category, the search.</w:t>
      </w:r>
    </w:p>
    <w:p w:rsidR="000A291B" w:rsidRDefault="000A291B" w:rsidP="003B466D">
      <w:pPr>
        <w:ind w:left="360"/>
      </w:pPr>
      <w:r>
        <w:lastRenderedPageBreak/>
        <w:t>bổ sung thêm các danh từ</w:t>
      </w:r>
      <w:r>
        <w:t xml:space="preserve"> sau: clothes</w:t>
      </w:r>
      <w:r>
        <w:t>, vendor</w:t>
      </w:r>
      <w:r>
        <w:t>, buyer, shop, store</w:t>
      </w:r>
      <w:r>
        <w:t>.</w:t>
      </w:r>
    </w:p>
    <w:p w:rsidR="000A291B" w:rsidRDefault="000A291B" w:rsidP="003B466D">
      <w:pPr>
        <w:ind w:left="360"/>
      </w:pPr>
      <w:r>
        <w:t>3.1.2 Sàng lọc danh sách lớp ứng viên</w:t>
      </w:r>
    </w:p>
    <w:p w:rsidR="000A291B" w:rsidRDefault="000A291B" w:rsidP="003B466D">
      <w:pPr>
        <w:ind w:left="360"/>
      </w:pPr>
      <w:r>
        <w:t>Từ danh sách các danh từ ở trên, ta loại bỏ các danh từ sau:</w:t>
      </w:r>
    </w:p>
    <w:p w:rsidR="000A291B" w:rsidRDefault="00060774" w:rsidP="003B466D">
      <w:pPr>
        <w:ind w:left="360"/>
      </w:pPr>
      <w:r>
        <w:t>● iCoot: bản thân hệ thống.</w:t>
      </w:r>
    </w:p>
    <w:p w:rsidR="00060774" w:rsidRDefault="00060774" w:rsidP="003B466D">
      <w:pPr>
        <w:ind w:left="360"/>
      </w:pPr>
      <w:r>
        <w:t xml:space="preserve">● model number, price, </w:t>
      </w:r>
      <w:r>
        <w:t>size, price, description, advert, poster: tầm thường</w:t>
      </w:r>
    </w:p>
    <w:p w:rsidR="00060774" w:rsidRDefault="00060774" w:rsidP="003B466D">
      <w:pPr>
        <w:ind w:left="360"/>
      </w:pPr>
      <w:r>
        <w:t>● the search: nói về việc xử lý.</w:t>
      </w:r>
    </w:p>
    <w:p w:rsidR="00060774" w:rsidRPr="003B466D" w:rsidRDefault="00060774" w:rsidP="003B466D">
      <w:pPr>
        <w:ind w:left="360"/>
        <w:rPr>
          <w:b/>
          <w:u w:val="single"/>
        </w:rPr>
      </w:pPr>
      <w:r>
        <w:t>Như vậy, các danh từ còn lại gồ</w:t>
      </w:r>
      <w:r>
        <w:t>m có: customer, clothes</w:t>
      </w:r>
      <w:r>
        <w:t xml:space="preserve"> model, customer requests details (reservation), make</w:t>
      </w:r>
      <w:r>
        <w:t>s, details of clothes models (clothes model details), category, clothes</w:t>
      </w:r>
      <w:r>
        <w:t>, vendor</w:t>
      </w:r>
      <w:r>
        <w:t>, buyer, shop</w:t>
      </w:r>
    </w:p>
    <w:p w:rsidR="00AD44D9" w:rsidRPr="00AD44D9" w:rsidRDefault="00AD44D9" w:rsidP="00AD44D9">
      <w:pPr>
        <w:rPr>
          <w:noProof/>
          <w:sz w:val="28"/>
          <w:szCs w:val="28"/>
        </w:rPr>
      </w:pPr>
    </w:p>
    <w:p w:rsidR="00AD44D9" w:rsidRPr="00C4419E" w:rsidRDefault="00AD44D9" w:rsidP="00C4419E">
      <w:pPr>
        <w:rPr>
          <w:b/>
          <w:sz w:val="28"/>
          <w:szCs w:val="28"/>
        </w:rPr>
      </w:pPr>
      <w:r w:rsidRPr="00C4419E">
        <w:rPr>
          <w:b/>
          <w:sz w:val="28"/>
          <w:szCs w:val="28"/>
        </w:rPr>
        <w:t>3.2 Tạo quan hệ giữa các lớp</w:t>
      </w:r>
    </w:p>
    <w:p w:rsidR="00E9563A" w:rsidRPr="00C4419E" w:rsidRDefault="00E9563A" w:rsidP="00C4419E">
      <w:pPr>
        <w:rPr>
          <w:b/>
          <w:sz w:val="28"/>
          <w:szCs w:val="28"/>
        </w:rPr>
      </w:pPr>
      <w:r w:rsidRPr="00C4419E">
        <w:rPr>
          <w:b/>
          <w:sz w:val="28"/>
          <w:szCs w:val="28"/>
        </w:rPr>
        <w:t>3.2.1.Kết nối các lớp liên quan với nhau</w:t>
      </w:r>
    </w:p>
    <w:p w:rsidR="00E9563A" w:rsidRDefault="00E9563A" w:rsidP="00AD44D9">
      <w:pPr>
        <w:jc w:val="center"/>
        <w:rPr>
          <w:b/>
          <w:sz w:val="28"/>
          <w:szCs w:val="28"/>
        </w:rPr>
      </w:pPr>
      <w:r>
        <w:rPr>
          <w:b/>
          <w:noProof/>
          <w:sz w:val="28"/>
          <w:szCs w:val="28"/>
        </w:rPr>
        <w:drawing>
          <wp:inline distT="0" distB="0" distL="0" distR="0">
            <wp:extent cx="5899150" cy="2787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150" cy="2787650"/>
                    </a:xfrm>
                    <a:prstGeom prst="rect">
                      <a:avLst/>
                    </a:prstGeom>
                    <a:noFill/>
                    <a:ln>
                      <a:noFill/>
                    </a:ln>
                  </pic:spPr>
                </pic:pic>
              </a:graphicData>
            </a:graphic>
          </wp:inline>
        </w:drawing>
      </w:r>
    </w:p>
    <w:p w:rsidR="00884C02" w:rsidRPr="00C4419E" w:rsidRDefault="00884C02" w:rsidP="00C4419E">
      <w:pPr>
        <w:rPr>
          <w:b/>
          <w:sz w:val="28"/>
          <w:szCs w:val="28"/>
        </w:rPr>
      </w:pPr>
      <w:r w:rsidRPr="00C4419E">
        <w:rPr>
          <w:b/>
          <w:sz w:val="28"/>
          <w:szCs w:val="28"/>
        </w:rPr>
        <w:t>3.2.2.Tinh chỉnh mối kết hợp</w:t>
      </w:r>
    </w:p>
    <w:p w:rsidR="00884C02" w:rsidRDefault="00884C02" w:rsidP="00C4419E">
      <w:pPr>
        <w:rPr>
          <w:rFonts w:cstheme="minorHAnsi"/>
          <w:b/>
          <w:sz w:val="28"/>
          <w:szCs w:val="28"/>
        </w:rPr>
      </w:pPr>
      <w:r w:rsidRPr="00223024">
        <w:rPr>
          <w:rFonts w:cstheme="minorHAnsi"/>
          <w:b/>
          <w:noProof/>
          <w:sz w:val="28"/>
          <w:szCs w:val="28"/>
        </w:rPr>
        <w:drawing>
          <wp:anchor distT="0" distB="0" distL="114300" distR="114300" simplePos="0" relativeHeight="251661312" behindDoc="0" locked="0" layoutInCell="1" allowOverlap="1">
            <wp:simplePos x="0" y="0"/>
            <wp:positionH relativeFrom="column">
              <wp:posOffset>284672</wp:posOffset>
            </wp:positionH>
            <wp:positionV relativeFrom="paragraph">
              <wp:posOffset>2696</wp:posOffset>
            </wp:positionV>
            <wp:extent cx="5365750" cy="270891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750" cy="270891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024">
        <w:rPr>
          <w:rFonts w:cstheme="minorHAnsi"/>
          <w:b/>
          <w:sz w:val="28"/>
          <w:szCs w:val="28"/>
        </w:rPr>
        <w:t>3.2.4. Thêm bản số</w:t>
      </w:r>
    </w:p>
    <w:p w:rsidR="00223024" w:rsidRPr="00223024" w:rsidRDefault="00223024" w:rsidP="00AD44D9">
      <w:pPr>
        <w:jc w:val="center"/>
        <w:rPr>
          <w:rFonts w:cstheme="minorHAnsi"/>
          <w:b/>
          <w:sz w:val="28"/>
          <w:szCs w:val="28"/>
        </w:rPr>
      </w:pPr>
      <w:r>
        <w:rPr>
          <w:rFonts w:cstheme="minorHAnsi"/>
          <w:b/>
          <w:noProof/>
          <w:sz w:val="28"/>
          <w:szCs w:val="28"/>
        </w:rPr>
        <w:drawing>
          <wp:inline distT="0" distB="0" distL="0" distR="0">
            <wp:extent cx="5581015" cy="39338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015" cy="3933825"/>
                    </a:xfrm>
                    <a:prstGeom prst="rect">
                      <a:avLst/>
                    </a:prstGeom>
                    <a:noFill/>
                    <a:ln>
                      <a:noFill/>
                    </a:ln>
                  </pic:spPr>
                </pic:pic>
              </a:graphicData>
            </a:graphic>
          </wp:inline>
        </w:drawing>
      </w:r>
    </w:p>
    <w:p w:rsidR="00AD44D9" w:rsidRPr="00C4419E" w:rsidRDefault="00884C02" w:rsidP="00C4419E">
      <w:pPr>
        <w:rPr>
          <w:rFonts w:ascii="Times New Roman" w:hAnsi="Times New Roman" w:cs="Times New Roman"/>
          <w:b/>
          <w:sz w:val="24"/>
          <w:szCs w:val="24"/>
        </w:rPr>
      </w:pPr>
      <w:r w:rsidRPr="00C4419E">
        <w:rPr>
          <w:b/>
          <w:sz w:val="24"/>
          <w:szCs w:val="24"/>
        </w:rPr>
        <w:t>3.2.5 Vẽ sơ đồ lớp mức phân tích</w:t>
      </w:r>
      <w:r w:rsidR="00E9563A" w:rsidRPr="00C4419E">
        <w:rPr>
          <w:b/>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2301875</wp:posOffset>
            </wp:positionV>
            <wp:extent cx="5943600" cy="5924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24550"/>
                    </a:xfrm>
                    <a:prstGeom prst="rect">
                      <a:avLst/>
                    </a:prstGeom>
                    <a:noFill/>
                    <a:ln>
                      <a:noFill/>
                    </a:ln>
                  </pic:spPr>
                </pic:pic>
              </a:graphicData>
            </a:graphic>
          </wp:anchor>
        </w:drawing>
      </w:r>
      <w:r w:rsidR="00AD44D9" w:rsidRPr="00C4419E">
        <w:rPr>
          <w:b/>
          <w:noProof/>
          <w:sz w:val="24"/>
          <w:szCs w:val="24"/>
        </w:rPr>
        <w:drawing>
          <wp:anchor distT="0" distB="0" distL="114300" distR="114300" simplePos="0" relativeHeight="251659264" behindDoc="0" locked="0" layoutInCell="1" allowOverlap="1" wp14:anchorId="7E2DE330" wp14:editId="4171AC63">
            <wp:simplePos x="0" y="0"/>
            <wp:positionH relativeFrom="margin">
              <wp:posOffset>0</wp:posOffset>
            </wp:positionH>
            <wp:positionV relativeFrom="paragraph">
              <wp:posOffset>353695</wp:posOffset>
            </wp:positionV>
            <wp:extent cx="5753100" cy="3162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14:sizeRelV relativeFrom="margin">
              <wp14:pctHeight>0</wp14:pctHeight>
            </wp14:sizeRelV>
          </wp:anchor>
        </w:drawing>
      </w:r>
    </w:p>
    <w:p w:rsidR="00AD44D9" w:rsidRDefault="00AD44D9" w:rsidP="00AD44D9">
      <w:pPr>
        <w:rPr>
          <w:rFonts w:ascii="Times New Roman" w:hAnsi="Times New Roman" w:cs="Times New Roman"/>
          <w:b/>
          <w:sz w:val="32"/>
          <w:szCs w:val="32"/>
        </w:rPr>
      </w:pPr>
    </w:p>
    <w:p w:rsidR="00F603BE" w:rsidRPr="00AD44D9" w:rsidRDefault="006B4B6B" w:rsidP="00AD44D9">
      <w:pPr>
        <w:rPr>
          <w:rFonts w:cstheme="minorHAnsi"/>
          <w:b/>
          <w:sz w:val="32"/>
          <w:szCs w:val="32"/>
        </w:rPr>
      </w:pPr>
      <w:r w:rsidRPr="00AD44D9">
        <w:rPr>
          <w:rFonts w:cstheme="minorHAnsi"/>
          <w:b/>
          <w:sz w:val="32"/>
          <w:szCs w:val="32"/>
        </w:rPr>
        <w:t>3.3 Thêm mô tả các lớp vào bảng thuật ngữ</w:t>
      </w:r>
    </w:p>
    <w:tbl>
      <w:tblPr>
        <w:tblStyle w:val="TableGrid"/>
        <w:tblW w:w="10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7334"/>
      </w:tblGrid>
      <w:tr w:rsidR="006B4B6B" w:rsidRPr="00AD44D9" w:rsidTr="005D7E7E">
        <w:trPr>
          <w:trHeight w:val="719"/>
        </w:trPr>
        <w:tc>
          <w:tcPr>
            <w:tcW w:w="2875" w:type="dxa"/>
          </w:tcPr>
          <w:p w:rsidR="006B4B6B" w:rsidRPr="00AD44D9" w:rsidRDefault="006B4B6B" w:rsidP="006B4B6B">
            <w:pPr>
              <w:jc w:val="center"/>
              <w:rPr>
                <w:rFonts w:cstheme="minorHAnsi"/>
                <w:b/>
                <w:sz w:val="44"/>
                <w:szCs w:val="44"/>
              </w:rPr>
            </w:pPr>
            <w:r w:rsidRPr="00AD44D9">
              <w:rPr>
                <w:rFonts w:cstheme="minorHAnsi"/>
                <w:b/>
                <w:bCs/>
                <w:sz w:val="44"/>
                <w:szCs w:val="44"/>
              </w:rPr>
              <w:t>Thuật ngữ</w:t>
            </w:r>
          </w:p>
        </w:tc>
        <w:tc>
          <w:tcPr>
            <w:tcW w:w="7334" w:type="dxa"/>
          </w:tcPr>
          <w:p w:rsidR="006B4B6B" w:rsidRPr="00AD44D9" w:rsidRDefault="006B4B6B" w:rsidP="006B4B6B">
            <w:pPr>
              <w:jc w:val="center"/>
              <w:rPr>
                <w:rFonts w:cstheme="minorHAnsi"/>
                <w:b/>
                <w:sz w:val="44"/>
                <w:szCs w:val="44"/>
              </w:rPr>
            </w:pPr>
            <w:r w:rsidRPr="00AD44D9">
              <w:rPr>
                <w:rFonts w:cstheme="minorHAnsi"/>
                <w:b/>
                <w:sz w:val="44"/>
                <w:szCs w:val="44"/>
              </w:rPr>
              <w:t>Định nghĩa</w:t>
            </w:r>
          </w:p>
        </w:tc>
      </w:tr>
      <w:tr w:rsidR="006B4B6B" w:rsidRPr="00AD44D9" w:rsidTr="005D7E7E">
        <w:trPr>
          <w:trHeight w:val="3536"/>
        </w:trPr>
        <w:tc>
          <w:tcPr>
            <w:tcW w:w="2875" w:type="dxa"/>
          </w:tcPr>
          <w:p w:rsidR="005D7E7E" w:rsidRPr="00AD44D9" w:rsidRDefault="005D7E7E" w:rsidP="006B4B6B">
            <w:pPr>
              <w:jc w:val="center"/>
              <w:rPr>
                <w:rFonts w:cstheme="minorHAnsi"/>
                <w:bCs/>
                <w:sz w:val="28"/>
                <w:szCs w:val="28"/>
              </w:rPr>
            </w:pPr>
          </w:p>
          <w:p w:rsidR="006B4B6B" w:rsidRPr="00AD44D9" w:rsidRDefault="006B4B6B" w:rsidP="005D7E7E">
            <w:pPr>
              <w:jc w:val="center"/>
              <w:rPr>
                <w:rFonts w:cstheme="minorHAnsi"/>
                <w:bCs/>
                <w:sz w:val="28"/>
                <w:szCs w:val="28"/>
              </w:rPr>
            </w:pPr>
            <w:r w:rsidRPr="00537B23">
              <w:rPr>
                <w:rFonts w:cstheme="minorHAnsi"/>
                <w:b/>
                <w:bCs/>
                <w:sz w:val="28"/>
                <w:szCs w:val="28"/>
              </w:rPr>
              <w:t>Visual Merchandising</w:t>
            </w:r>
            <w:r w:rsidR="009E1889" w:rsidRPr="00AD44D9">
              <w:rPr>
                <w:rFonts w:cstheme="minorHAnsi"/>
                <w:bCs/>
                <w:sz w:val="28"/>
                <w:szCs w:val="28"/>
              </w:rPr>
              <w:t>.</w:t>
            </w:r>
          </w:p>
          <w:p w:rsidR="006B4B6B" w:rsidRPr="00AD44D9" w:rsidRDefault="006B4B6B" w:rsidP="006B4B6B">
            <w:pPr>
              <w:jc w:val="center"/>
              <w:rPr>
                <w:rFonts w:cstheme="minorHAnsi"/>
                <w:sz w:val="28"/>
                <w:szCs w:val="28"/>
              </w:rPr>
            </w:pPr>
          </w:p>
        </w:tc>
        <w:tc>
          <w:tcPr>
            <w:tcW w:w="7334" w:type="dxa"/>
          </w:tcPr>
          <w:p w:rsidR="005D7E7E" w:rsidRPr="00AD44D9" w:rsidRDefault="005D7E7E" w:rsidP="009E1889">
            <w:pPr>
              <w:rPr>
                <w:rFonts w:cstheme="minorHAnsi"/>
                <w:sz w:val="28"/>
                <w:szCs w:val="28"/>
              </w:rPr>
            </w:pPr>
          </w:p>
          <w:p w:rsidR="006B4B6B" w:rsidRPr="00AD44D9" w:rsidRDefault="006B4B6B" w:rsidP="009E1889">
            <w:pPr>
              <w:rPr>
                <w:rFonts w:cstheme="minorHAnsi"/>
                <w:sz w:val="28"/>
                <w:szCs w:val="28"/>
              </w:rPr>
            </w:pPr>
            <w:r w:rsidRPr="00AD44D9">
              <w:rPr>
                <w:rFonts w:cstheme="minorHAnsi"/>
                <w:sz w:val="28"/>
                <w:szCs w:val="28"/>
              </w:rPr>
              <w:t>(tạm dịch là “bài trí bán hàng”)</w:t>
            </w:r>
            <w:r w:rsidR="008B4CC2" w:rsidRPr="00AD44D9">
              <w:rPr>
                <w:rFonts w:cstheme="minorHAnsi"/>
                <w:sz w:val="28"/>
                <w:szCs w:val="28"/>
              </w:rPr>
              <w:t xml:space="preserve"> Khi nói đến Visual         Merchandising bạn có thể hiểu nôm na đó là một công việc nhằm tạo ra toàn bộ những thứ mà khách hàng sẽ nhìn thấy BẰNG MẮT tại cửa hàng của bạn. Visual Merchandising gồm tất cả các công việc như thiết kế biển hiệu, bố trí sàn nhà, thiết kế nội thất, thiết kế ánh sáng, trang trí cửa hàng, thiết kế kệ để hàng, trưng bày hàng hóa, sắp xếp các biển báo trong cửa hàng…</w:t>
            </w:r>
          </w:p>
        </w:tc>
      </w:tr>
      <w:tr w:rsidR="006B4B6B" w:rsidRPr="00AD44D9" w:rsidTr="005D7E7E">
        <w:trPr>
          <w:trHeight w:val="3149"/>
        </w:trPr>
        <w:tc>
          <w:tcPr>
            <w:tcW w:w="2875" w:type="dxa"/>
          </w:tcPr>
          <w:p w:rsidR="006B4B6B" w:rsidRPr="00537B23" w:rsidRDefault="009E1889" w:rsidP="006B4B6B">
            <w:pPr>
              <w:jc w:val="center"/>
              <w:rPr>
                <w:rFonts w:cstheme="minorHAnsi"/>
                <w:b/>
                <w:sz w:val="28"/>
                <w:szCs w:val="28"/>
              </w:rPr>
            </w:pPr>
            <w:r w:rsidRPr="00537B23">
              <w:rPr>
                <w:rFonts w:cstheme="minorHAnsi"/>
                <w:b/>
                <w:sz w:val="28"/>
                <w:szCs w:val="28"/>
              </w:rPr>
              <w:t>Window Display.</w:t>
            </w:r>
          </w:p>
        </w:tc>
        <w:tc>
          <w:tcPr>
            <w:tcW w:w="7334" w:type="dxa"/>
          </w:tcPr>
          <w:p w:rsidR="006B4B6B" w:rsidRPr="00AD44D9" w:rsidRDefault="009E1889" w:rsidP="009E1889">
            <w:pPr>
              <w:rPr>
                <w:rFonts w:cstheme="minorHAnsi"/>
                <w:sz w:val="28"/>
                <w:szCs w:val="28"/>
              </w:rPr>
            </w:pPr>
            <w:r w:rsidRPr="00AD44D9">
              <w:rPr>
                <w:rFonts w:cstheme="minorHAnsi"/>
                <w:sz w:val="28"/>
                <w:szCs w:val="28"/>
              </w:rPr>
              <w:t>Tạm dịch là “cửa sổ hiển thị”. Là một sự sắp xếp hàng hóa tại “mặt tiền” của cửa hàng nhằm lôi kéo khách qua đường. Khi đến các shop quần áo lớn, bạn sẽ thấy mặt trước của shop thường được lắp bằng kính thay vì xây tường, phía sau những lớp kính đó người ta bày những con ma-nơ-canh được diện quần áo sao cho thật đẹp. Đó chính là Window Display.</w:t>
            </w:r>
          </w:p>
        </w:tc>
      </w:tr>
      <w:tr w:rsidR="006B4B6B" w:rsidRPr="00AD44D9" w:rsidTr="005D7E7E">
        <w:trPr>
          <w:trHeight w:val="2321"/>
        </w:trPr>
        <w:tc>
          <w:tcPr>
            <w:tcW w:w="2875" w:type="dxa"/>
          </w:tcPr>
          <w:p w:rsidR="00703D73" w:rsidRPr="00537B23" w:rsidRDefault="009E1889" w:rsidP="006B4B6B">
            <w:pPr>
              <w:jc w:val="center"/>
              <w:rPr>
                <w:rFonts w:cstheme="minorHAnsi"/>
                <w:b/>
                <w:sz w:val="28"/>
                <w:szCs w:val="28"/>
              </w:rPr>
            </w:pPr>
            <w:r w:rsidRPr="00537B23">
              <w:rPr>
                <w:rFonts w:cstheme="minorHAnsi"/>
                <w:b/>
                <w:sz w:val="28"/>
                <w:szCs w:val="28"/>
              </w:rPr>
              <w:t xml:space="preserve">Store Display. </w:t>
            </w:r>
          </w:p>
          <w:p w:rsidR="006B4B6B" w:rsidRPr="00AD44D9" w:rsidRDefault="009E1889" w:rsidP="006B4B6B">
            <w:pPr>
              <w:jc w:val="center"/>
              <w:rPr>
                <w:rFonts w:cstheme="minorHAnsi"/>
                <w:sz w:val="28"/>
                <w:szCs w:val="28"/>
              </w:rPr>
            </w:pPr>
            <w:r w:rsidRPr="00537B23">
              <w:rPr>
                <w:rFonts w:cstheme="minorHAnsi"/>
                <w:b/>
                <w:sz w:val="28"/>
                <w:szCs w:val="28"/>
              </w:rPr>
              <w:t>Retail Display. Display.</w:t>
            </w:r>
          </w:p>
        </w:tc>
        <w:tc>
          <w:tcPr>
            <w:tcW w:w="7334" w:type="dxa"/>
          </w:tcPr>
          <w:p w:rsidR="006B4B6B" w:rsidRPr="00AD44D9" w:rsidRDefault="009E1889" w:rsidP="009E1889">
            <w:pPr>
              <w:rPr>
                <w:rFonts w:cstheme="minorHAnsi"/>
                <w:sz w:val="28"/>
                <w:szCs w:val="28"/>
              </w:rPr>
            </w:pPr>
            <w:r w:rsidRPr="00AD44D9">
              <w:rPr>
                <w:rFonts w:cstheme="minorHAnsi"/>
                <w:sz w:val="28"/>
                <w:szCs w:val="28"/>
              </w:rPr>
              <w:t>Tạm dịch là “Màn hình hiển thị”. Là những kệ hàng nhỏ, những bàn trưng bày được trang trí bắt mắt và đặt riêng lẻ trong cửa hàng nhằm tạo sự nổi bật để giới thiệu sản phẩm hoặc thu hút sự chú ý của khách hàng.</w:t>
            </w:r>
          </w:p>
        </w:tc>
      </w:tr>
      <w:tr w:rsidR="006B4B6B" w:rsidRPr="00AD44D9" w:rsidTr="005D7E7E">
        <w:trPr>
          <w:trHeight w:val="1131"/>
        </w:trPr>
        <w:tc>
          <w:tcPr>
            <w:tcW w:w="2875" w:type="dxa"/>
          </w:tcPr>
          <w:p w:rsidR="006B4B6B" w:rsidRPr="00537B23" w:rsidRDefault="00703D73" w:rsidP="006B4B6B">
            <w:pPr>
              <w:jc w:val="center"/>
              <w:rPr>
                <w:rFonts w:cstheme="minorHAnsi"/>
                <w:b/>
                <w:sz w:val="28"/>
                <w:szCs w:val="28"/>
              </w:rPr>
            </w:pPr>
            <w:r w:rsidRPr="00537B23">
              <w:rPr>
                <w:rFonts w:cstheme="minorHAnsi"/>
                <w:b/>
                <w:sz w:val="28"/>
                <w:szCs w:val="28"/>
              </w:rPr>
              <w:t>Signage.</w:t>
            </w:r>
          </w:p>
        </w:tc>
        <w:tc>
          <w:tcPr>
            <w:tcW w:w="7334" w:type="dxa"/>
          </w:tcPr>
          <w:p w:rsidR="006B4B6B" w:rsidRPr="00AD44D9" w:rsidRDefault="00703D73" w:rsidP="00703D73">
            <w:pPr>
              <w:rPr>
                <w:rFonts w:cstheme="minorHAnsi"/>
                <w:sz w:val="28"/>
                <w:szCs w:val="28"/>
              </w:rPr>
            </w:pPr>
            <w:r w:rsidRPr="00AD44D9">
              <w:rPr>
                <w:rFonts w:cstheme="minorHAnsi"/>
                <w:sz w:val="28"/>
                <w:szCs w:val="28"/>
              </w:rPr>
              <w:t>Là tất cả các biển báo trong cửa hàng bao gồm biển chỉ dẫn, biển giới thiệu, các ký hiệu, biển báo giá, biển khuyến mãi…</w:t>
            </w:r>
          </w:p>
        </w:tc>
      </w:tr>
      <w:tr w:rsidR="006B4B6B" w:rsidRPr="00AD44D9" w:rsidTr="005D7E7E">
        <w:trPr>
          <w:trHeight w:val="1131"/>
        </w:trPr>
        <w:tc>
          <w:tcPr>
            <w:tcW w:w="2875" w:type="dxa"/>
          </w:tcPr>
          <w:p w:rsidR="006B4B6B" w:rsidRPr="00537B23" w:rsidRDefault="00703D73" w:rsidP="00703D73">
            <w:pPr>
              <w:pStyle w:val="Heading3"/>
              <w:shd w:val="clear" w:color="auto" w:fill="FFFFFF"/>
              <w:spacing w:before="0" w:beforeAutospacing="0" w:after="120" w:afterAutospacing="0"/>
              <w:jc w:val="center"/>
              <w:outlineLvl w:val="2"/>
              <w:rPr>
                <w:rFonts w:asciiTheme="minorHAnsi" w:hAnsiTheme="minorHAnsi" w:cstheme="minorHAnsi"/>
                <w:sz w:val="28"/>
                <w:szCs w:val="28"/>
              </w:rPr>
            </w:pPr>
            <w:r w:rsidRPr="00537B23">
              <w:rPr>
                <w:rFonts w:asciiTheme="minorHAnsi" w:hAnsiTheme="minorHAnsi" w:cstheme="minorHAnsi"/>
                <w:sz w:val="28"/>
                <w:szCs w:val="28"/>
              </w:rPr>
              <w:t>Store Layout.</w:t>
            </w:r>
          </w:p>
        </w:tc>
        <w:tc>
          <w:tcPr>
            <w:tcW w:w="7334" w:type="dxa"/>
          </w:tcPr>
          <w:p w:rsidR="006B4B6B" w:rsidRPr="00AD44D9" w:rsidRDefault="00703D73" w:rsidP="00703D73">
            <w:pPr>
              <w:rPr>
                <w:rFonts w:cstheme="minorHAnsi"/>
                <w:sz w:val="28"/>
                <w:szCs w:val="28"/>
              </w:rPr>
            </w:pPr>
            <w:r w:rsidRPr="00AD44D9">
              <w:rPr>
                <w:rFonts w:cstheme="minorHAnsi"/>
                <w:sz w:val="28"/>
                <w:szCs w:val="28"/>
              </w:rPr>
              <w:t>Là bố cục là sơ đồ của một cửa hàng hay nói cách khác là cách bạn đặt các kệ hàng, các trang thiết bị trong cửa hàng.</w:t>
            </w:r>
          </w:p>
        </w:tc>
      </w:tr>
    </w:tbl>
    <w:p w:rsidR="006B4B6B" w:rsidRPr="00C4419E" w:rsidRDefault="00537B23" w:rsidP="00537B23">
      <w:pPr>
        <w:rPr>
          <w:rFonts w:cstheme="minorHAnsi"/>
          <w:b/>
          <w:sz w:val="28"/>
          <w:szCs w:val="28"/>
        </w:rPr>
      </w:pPr>
      <w:bookmarkStart w:id="0" w:name="_GoBack"/>
      <w:r w:rsidRPr="00C4419E">
        <w:rPr>
          <w:rFonts w:cstheme="minorHAnsi"/>
          <w:b/>
          <w:noProof/>
          <w:sz w:val="28"/>
          <w:szCs w:val="28"/>
        </w:rPr>
        <w:drawing>
          <wp:anchor distT="0" distB="0" distL="114300" distR="114300" simplePos="0" relativeHeight="251660288" behindDoc="0" locked="0" layoutInCell="1" allowOverlap="1" wp14:anchorId="40FBE92B" wp14:editId="1B2CDAE2">
            <wp:simplePos x="0" y="0"/>
            <wp:positionH relativeFrom="margin">
              <wp:align>right</wp:align>
            </wp:positionH>
            <wp:positionV relativeFrom="paragraph">
              <wp:posOffset>1042933</wp:posOffset>
            </wp:positionV>
            <wp:extent cx="5934710" cy="32346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34690"/>
                    </a:xfrm>
                    <a:prstGeom prst="rect">
                      <a:avLst/>
                    </a:prstGeom>
                    <a:noFill/>
                    <a:ln>
                      <a:noFill/>
                    </a:ln>
                  </pic:spPr>
                </pic:pic>
              </a:graphicData>
            </a:graphic>
          </wp:anchor>
        </w:drawing>
      </w:r>
      <w:bookmarkEnd w:id="0"/>
      <w:r w:rsidRPr="00C4419E">
        <w:rPr>
          <w:b/>
          <w:sz w:val="28"/>
          <w:szCs w:val="28"/>
        </w:rPr>
        <w:t>3.4 Thêm thuộc tính vào các lớp</w:t>
      </w:r>
    </w:p>
    <w:sectPr w:rsidR="006B4B6B" w:rsidRPr="00C44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92F" w:rsidRDefault="00F8592F" w:rsidP="00537B23">
      <w:pPr>
        <w:spacing w:after="0" w:line="240" w:lineRule="auto"/>
      </w:pPr>
      <w:r>
        <w:separator/>
      </w:r>
    </w:p>
  </w:endnote>
  <w:endnote w:type="continuationSeparator" w:id="0">
    <w:p w:rsidR="00F8592F" w:rsidRDefault="00F8592F" w:rsidP="0053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92F" w:rsidRDefault="00F8592F" w:rsidP="00537B23">
      <w:pPr>
        <w:spacing w:after="0" w:line="240" w:lineRule="auto"/>
      </w:pPr>
      <w:r>
        <w:separator/>
      </w:r>
    </w:p>
  </w:footnote>
  <w:footnote w:type="continuationSeparator" w:id="0">
    <w:p w:rsidR="00F8592F" w:rsidRDefault="00F8592F" w:rsidP="00537B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57E8"/>
    <w:multiLevelType w:val="hybridMultilevel"/>
    <w:tmpl w:val="2BA4ABB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6B"/>
    <w:rsid w:val="00060774"/>
    <w:rsid w:val="000A291B"/>
    <w:rsid w:val="000D45F9"/>
    <w:rsid w:val="00223024"/>
    <w:rsid w:val="003B466D"/>
    <w:rsid w:val="00434AB3"/>
    <w:rsid w:val="00450084"/>
    <w:rsid w:val="00537B23"/>
    <w:rsid w:val="005D7E7E"/>
    <w:rsid w:val="006B4B6B"/>
    <w:rsid w:val="00703D73"/>
    <w:rsid w:val="00883623"/>
    <w:rsid w:val="00884C02"/>
    <w:rsid w:val="008B4CC2"/>
    <w:rsid w:val="009664ED"/>
    <w:rsid w:val="009E1889"/>
    <w:rsid w:val="009F3082"/>
    <w:rsid w:val="00AD44D9"/>
    <w:rsid w:val="00C4419E"/>
    <w:rsid w:val="00E9563A"/>
    <w:rsid w:val="00F603BE"/>
    <w:rsid w:val="00F8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5FC43-FEA1-4640-AACB-C4E0B28B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4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B6B"/>
    <w:rPr>
      <w:rFonts w:ascii="Times New Roman" w:eastAsia="Times New Roman" w:hAnsi="Times New Roman" w:cs="Times New Roman"/>
      <w:b/>
      <w:bCs/>
      <w:sz w:val="27"/>
      <w:szCs w:val="27"/>
    </w:rPr>
  </w:style>
  <w:style w:type="character" w:styleId="Strong">
    <w:name w:val="Strong"/>
    <w:basedOn w:val="DefaultParagraphFont"/>
    <w:uiPriority w:val="22"/>
    <w:qFormat/>
    <w:rsid w:val="006B4B6B"/>
    <w:rPr>
      <w:b/>
      <w:bCs/>
    </w:rPr>
  </w:style>
  <w:style w:type="paragraph" w:styleId="Header">
    <w:name w:val="header"/>
    <w:basedOn w:val="Normal"/>
    <w:link w:val="HeaderChar"/>
    <w:uiPriority w:val="99"/>
    <w:unhideWhenUsed/>
    <w:rsid w:val="0053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23"/>
  </w:style>
  <w:style w:type="paragraph" w:styleId="Footer">
    <w:name w:val="footer"/>
    <w:basedOn w:val="Normal"/>
    <w:link w:val="FooterChar"/>
    <w:uiPriority w:val="99"/>
    <w:unhideWhenUsed/>
    <w:rsid w:val="0053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23"/>
  </w:style>
  <w:style w:type="paragraph" w:styleId="ListParagraph">
    <w:name w:val="List Paragraph"/>
    <w:basedOn w:val="Normal"/>
    <w:uiPriority w:val="34"/>
    <w:qFormat/>
    <w:rsid w:val="0096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48444">
      <w:bodyDiv w:val="1"/>
      <w:marLeft w:val="0"/>
      <w:marRight w:val="0"/>
      <w:marTop w:val="0"/>
      <w:marBottom w:val="0"/>
      <w:divBdr>
        <w:top w:val="none" w:sz="0" w:space="0" w:color="auto"/>
        <w:left w:val="none" w:sz="0" w:space="0" w:color="auto"/>
        <w:bottom w:val="none" w:sz="0" w:space="0" w:color="auto"/>
        <w:right w:val="none" w:sz="0" w:space="0" w:color="auto"/>
      </w:divBdr>
    </w:div>
    <w:div w:id="1518497279">
      <w:bodyDiv w:val="1"/>
      <w:marLeft w:val="0"/>
      <w:marRight w:val="0"/>
      <w:marTop w:val="0"/>
      <w:marBottom w:val="0"/>
      <w:divBdr>
        <w:top w:val="none" w:sz="0" w:space="0" w:color="auto"/>
        <w:left w:val="none" w:sz="0" w:space="0" w:color="auto"/>
        <w:bottom w:val="none" w:sz="0" w:space="0" w:color="auto"/>
        <w:right w:val="none" w:sz="0" w:space="0" w:color="auto"/>
      </w:divBdr>
    </w:div>
    <w:div w:id="1740902394">
      <w:bodyDiv w:val="1"/>
      <w:marLeft w:val="0"/>
      <w:marRight w:val="0"/>
      <w:marTop w:val="0"/>
      <w:marBottom w:val="0"/>
      <w:divBdr>
        <w:top w:val="none" w:sz="0" w:space="0" w:color="auto"/>
        <w:left w:val="none" w:sz="0" w:space="0" w:color="auto"/>
        <w:bottom w:val="none" w:sz="0" w:space="0" w:color="auto"/>
        <w:right w:val="none" w:sz="0" w:space="0" w:color="auto"/>
      </w:divBdr>
    </w:div>
    <w:div w:id="18303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2021-09-14T08:00:00Z</dcterms:created>
  <dcterms:modified xsi:type="dcterms:W3CDTF">2021-09-15T15:10:00Z</dcterms:modified>
</cp:coreProperties>
</file>