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6EF9E" w14:textId="77777777" w:rsidR="008A68AB" w:rsidRDefault="008A68AB" w:rsidP="008A68A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LAB 5. THIẾT KẾ HỆ THỐNG</w:t>
      </w:r>
    </w:p>
    <w:p w14:paraId="179349AE"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1.Lựa chọn hệ thống tổ chức:</w:t>
      </w:r>
    </w:p>
    <w:p w14:paraId="087E646B"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1.1.Số tầng hệ thống: 3 tầng.</w:t>
      </w:r>
    </w:p>
    <w:p w14:paraId="73DF05EE" w14:textId="77777777" w:rsidR="008A68AB" w:rsidRDefault="008A68AB" w:rsidP="008A68AB">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Lớp Presentation (UI)</w:t>
      </w:r>
      <w:r>
        <w:rPr>
          <w:rFonts w:ascii="Times New Roman" w:eastAsia="Times New Roman" w:hAnsi="Times New Roman" w:cs="Times New Roman"/>
          <w:color w:val="000000"/>
          <w:sz w:val="28"/>
          <w:szCs w:val="28"/>
        </w:rPr>
        <w:t>: Tầng giao diện hiển thị những chức năng giao tiếp với người dùng. Chức năng: tiếp nhận những yêu cầu nhập liệu, hiển thị dữ liệu, chuyển dữ liệu sang lớp Service.</w:t>
      </w:r>
    </w:p>
    <w:p w14:paraId="4DF369FB" w14:textId="77777777" w:rsidR="008A68AB" w:rsidRDefault="008A68AB" w:rsidP="008A68AB">
      <w:pPr>
        <w:numPr>
          <w:ilvl w:val="0"/>
          <w:numId w:val="1"/>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Lớp Service:</w:t>
      </w:r>
      <w:r>
        <w:rPr>
          <w:rFonts w:ascii="Times New Roman" w:eastAsia="Times New Roman" w:hAnsi="Times New Roman" w:cs="Times New Roman"/>
          <w:color w:val="000000"/>
          <w:sz w:val="28"/>
          <w:szCs w:val="28"/>
        </w:rPr>
        <w:t xml:space="preserve"> Tầng dịch vụ, xử lý những yêu cầu của người dùng được lớp Presentation chuyển tới, lấy dữ liệu từ lớp Data/CSDL. Chức năng chính là thực hiện các hàm xử lý bên dưới UI.</w:t>
      </w:r>
    </w:p>
    <w:p w14:paraId="0E359907" w14:textId="77777777" w:rsidR="008A68AB" w:rsidRDefault="008A68AB" w:rsidP="008A68AB">
      <w:pPr>
        <w:numPr>
          <w:ilvl w:val="0"/>
          <w:numId w:val="1"/>
        </w:numPr>
        <w:spacing w:after="24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Lớp Data</w:t>
      </w:r>
      <w:r>
        <w:rPr>
          <w:rFonts w:ascii="Times New Roman" w:eastAsia="Times New Roman" w:hAnsi="Times New Roman" w:cs="Times New Roman"/>
          <w:color w:val="000000"/>
          <w:sz w:val="28"/>
          <w:szCs w:val="28"/>
        </w:rPr>
        <w:t>: Tầng dữ liệu, nơi lưu trữ và truy vấn dữ liệu từ hệ quản trị.</w:t>
      </w:r>
    </w:p>
    <w:p w14:paraId="393C6906"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1.2.Thiết bị máy móc: </w:t>
      </w:r>
      <w:r>
        <w:rPr>
          <w:rFonts w:ascii="Times New Roman" w:eastAsia="Times New Roman" w:hAnsi="Times New Roman" w:cs="Times New Roman"/>
          <w:color w:val="000000"/>
          <w:sz w:val="28"/>
          <w:szCs w:val="28"/>
        </w:rPr>
        <w:t>Máy tính/ laptop có cấu hình tầm trung.</w:t>
      </w:r>
    </w:p>
    <w:p w14:paraId="5D95EFF5"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1.3.Xây dựng mô hình đơn giản:</w:t>
      </w:r>
    </w:p>
    <w:p w14:paraId="5C236F9B" w14:textId="73BC5B29" w:rsidR="008A68AB" w:rsidRDefault="008A68AB" w:rsidP="008A68AB">
      <w:pPr>
        <w:numPr>
          <w:ilvl w:val="0"/>
          <w:numId w:val="2"/>
        </w:numPr>
        <w:spacing w:before="240" w:after="24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5FFDF14" wp14:editId="788A7BCD">
            <wp:extent cx="5867400" cy="6819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6819900"/>
                    </a:xfrm>
                    <a:prstGeom prst="rect">
                      <a:avLst/>
                    </a:prstGeom>
                    <a:noFill/>
                    <a:ln>
                      <a:noFill/>
                    </a:ln>
                  </pic:spPr>
                </pic:pic>
              </a:graphicData>
            </a:graphic>
          </wp:inline>
        </w:drawing>
      </w:r>
    </w:p>
    <w:p w14:paraId="567D72D6" w14:textId="77777777"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1.3.1.Lớp Presentation.</w:t>
      </w:r>
    </w:p>
    <w:p w14:paraId="25AB5A4E" w14:textId="2BE2CDD7"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41DAA81" wp14:editId="24214863">
            <wp:extent cx="3740150" cy="252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0150" cy="2520950"/>
                    </a:xfrm>
                    <a:prstGeom prst="rect">
                      <a:avLst/>
                    </a:prstGeom>
                    <a:noFill/>
                    <a:ln>
                      <a:noFill/>
                    </a:ln>
                  </pic:spPr>
                </pic:pic>
              </a:graphicData>
            </a:graphic>
          </wp:inline>
        </w:drawing>
      </w:r>
    </w:p>
    <w:p w14:paraId="39B41EA7" w14:textId="77777777" w:rsidR="008A68AB" w:rsidRDefault="008A68AB" w:rsidP="008A68AB">
      <w:pPr>
        <w:spacing w:before="240"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UI:</w:t>
      </w:r>
      <w:r>
        <w:rPr>
          <w:rFonts w:ascii="Times New Roman" w:eastAsia="Times New Roman" w:hAnsi="Times New Roman" w:cs="Times New Roman"/>
          <w:color w:val="000000"/>
          <w:sz w:val="28"/>
          <w:szCs w:val="28"/>
        </w:rPr>
        <w:t xml:space="preserve"> Các thành phần tạo nên giao diện hoàn chỉnh của ứng dụng. Chức năng: hiển thị thông tin, thu thập thông tin,...</w:t>
      </w:r>
    </w:p>
    <w:p w14:paraId="4E08CEF9" w14:textId="77777777" w:rsidR="008A68AB" w:rsidRDefault="008A68AB" w:rsidP="008A68AB">
      <w:pPr>
        <w:spacing w:before="240"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Logic Component:</w:t>
      </w:r>
      <w:r>
        <w:rPr>
          <w:rFonts w:ascii="Times New Roman" w:eastAsia="Times New Roman" w:hAnsi="Times New Roman" w:cs="Times New Roman"/>
          <w:color w:val="000000"/>
          <w:sz w:val="28"/>
          <w:szCs w:val="28"/>
        </w:rPr>
        <w:t xml:space="preserve"> Thành phần quản lý quá trình chuyển đổi logic từ UI để gửi tới lớp khác.</w:t>
      </w:r>
    </w:p>
    <w:p w14:paraId="42F90C49" w14:textId="77777777"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1.3.2.Lớp Service:</w:t>
      </w:r>
    </w:p>
    <w:p w14:paraId="67592096" w14:textId="7A36AD4B"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noProof/>
          <w:color w:val="000000"/>
          <w:sz w:val="28"/>
          <w:szCs w:val="28"/>
          <w:bdr w:val="none" w:sz="0" w:space="0" w:color="auto" w:frame="1"/>
        </w:rPr>
        <w:drawing>
          <wp:inline distT="0" distB="0" distL="0" distR="0" wp14:anchorId="4122DF18" wp14:editId="59C1C886">
            <wp:extent cx="5943600" cy="14478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6144130D" w14:textId="77777777" w:rsidR="008A68AB" w:rsidRDefault="008A68AB" w:rsidP="008A68AB">
      <w:pPr>
        <w:spacing w:before="240"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Interface: </w:t>
      </w:r>
      <w:r>
        <w:rPr>
          <w:rFonts w:ascii="Times New Roman" w:eastAsia="Times New Roman" w:hAnsi="Times New Roman" w:cs="Times New Roman"/>
          <w:color w:val="000000"/>
          <w:sz w:val="28"/>
          <w:szCs w:val="28"/>
        </w:rPr>
        <w:t>Là giao diện lập trình cung cấp cho lớp Presentation sử dụng.</w:t>
      </w:r>
    </w:p>
    <w:p w14:paraId="0B9BBD88" w14:textId="77777777" w:rsidR="008A68AB" w:rsidRDefault="008A68AB" w:rsidP="008A68AB">
      <w:pPr>
        <w:spacing w:before="240"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Thông điệp (Message): </w:t>
      </w:r>
      <w:r>
        <w:rPr>
          <w:rFonts w:ascii="Times New Roman" w:eastAsia="Times New Roman" w:hAnsi="Times New Roman" w:cs="Times New Roman"/>
          <w:color w:val="000000"/>
          <w:sz w:val="28"/>
          <w:szCs w:val="28"/>
        </w:rPr>
        <w:t>Kiểm tra các nghiệp vụ cần xử lý và gửi/nhận các thông điệp đi để xử lý các công việc được đặt ra.</w:t>
      </w:r>
    </w:p>
    <w:p w14:paraId="70C2BBC8" w14:textId="77777777"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1.3.3.Lớp Data:</w:t>
      </w:r>
    </w:p>
    <w:p w14:paraId="79AADC64" w14:textId="2370BF6F"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71D57974" wp14:editId="07961358">
            <wp:extent cx="5943600" cy="3079750"/>
            <wp:effectExtent l="0" t="0" r="0" b="635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14:paraId="2AD5E888" w14:textId="77777777" w:rsidR="008A68AB" w:rsidRDefault="008A68AB" w:rsidP="008A68AB">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Trong Data gồm:</w:t>
      </w:r>
    </w:p>
    <w:p w14:paraId="6B467B27" w14:textId="77777777" w:rsidR="008A68AB" w:rsidRDefault="008A68AB" w:rsidP="008A68AB">
      <w:pPr>
        <w:numPr>
          <w:ilvl w:val="0"/>
          <w:numId w:val="3"/>
        </w:numPr>
        <w:spacing w:before="240" w:after="0" w:line="240" w:lineRule="auto"/>
        <w:ind w:left="144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Access Logic Components: lưu trữ và truy xuất dữ liệu từ các CSDL (SQL, JSON).</w:t>
      </w:r>
    </w:p>
    <w:p w14:paraId="09EF6788" w14:textId="77777777" w:rsidR="008A68AB" w:rsidRDefault="008A68AB" w:rsidP="008A68AB">
      <w:pPr>
        <w:numPr>
          <w:ilvl w:val="0"/>
          <w:numId w:val="3"/>
        </w:numPr>
        <w:spacing w:after="240" w:line="240" w:lineRule="auto"/>
        <w:ind w:left="144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Service Agent: Gọi và tương tác với các dịch vụ bên ngoài (API,..).</w:t>
      </w:r>
    </w:p>
    <w:p w14:paraId="4063704C" w14:textId="77777777" w:rsidR="008A68AB" w:rsidRDefault="008A68AB" w:rsidP="008A68AB">
      <w:pPr>
        <w:spacing w:after="0" w:line="240" w:lineRule="auto"/>
        <w:rPr>
          <w:rFonts w:ascii="Times New Roman" w:eastAsia="Times New Roman" w:hAnsi="Times New Roman" w:cs="Times New Roman"/>
          <w:sz w:val="24"/>
          <w:szCs w:val="24"/>
        </w:rPr>
      </w:pPr>
    </w:p>
    <w:p w14:paraId="41D7EDAC" w14:textId="6066DB53"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2.Lựa chọn công nghệ: </w:t>
      </w:r>
      <w:r>
        <w:rPr>
          <w:rFonts w:ascii="Times New Roman" w:eastAsia="Times New Roman" w:hAnsi="Times New Roman" w:cs="Times New Roman"/>
          <w:color w:val="000000"/>
          <w:sz w:val="28"/>
          <w:szCs w:val="28"/>
        </w:rPr>
        <w:t>Trong bài lab này nhóm 1</w:t>
      </w:r>
      <w:r w:rsidR="000A1EA9">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xây dựng phần mềm quản lý </w:t>
      </w:r>
      <w:r w:rsidR="000A1EA9">
        <w:rPr>
          <w:rFonts w:ascii="Times New Roman" w:eastAsia="Times New Roman" w:hAnsi="Times New Roman" w:cs="Times New Roman"/>
          <w:color w:val="000000"/>
          <w:sz w:val="28"/>
          <w:szCs w:val="28"/>
        </w:rPr>
        <w:t>shop quần áo</w:t>
      </w:r>
      <w:r>
        <w:rPr>
          <w:rFonts w:ascii="Times New Roman" w:eastAsia="Times New Roman" w:hAnsi="Times New Roman" w:cs="Times New Roman"/>
          <w:color w:val="000000"/>
          <w:sz w:val="28"/>
          <w:szCs w:val="28"/>
        </w:rPr>
        <w:t xml:space="preserve"> chạy trên hệ điều hành windows 10, sử dụng bộ công cụ Visual Studio 2019. Ngôn ngữ lập trình C# và hệ thống cơ sở dữ liệu Microsoft SQL 20</w:t>
      </w:r>
      <w:r w:rsidR="000A1EA9">
        <w:rPr>
          <w:rFonts w:ascii="Times New Roman" w:eastAsia="Times New Roman" w:hAnsi="Times New Roman" w:cs="Times New Roman"/>
          <w:color w:val="000000"/>
          <w:sz w:val="28"/>
          <w:szCs w:val="28"/>
        </w:rPr>
        <w:t>19</w:t>
      </w:r>
      <w:r>
        <w:rPr>
          <w:rFonts w:ascii="Times New Roman" w:eastAsia="Times New Roman" w:hAnsi="Times New Roman" w:cs="Times New Roman"/>
          <w:color w:val="000000"/>
          <w:sz w:val="28"/>
          <w:szCs w:val="28"/>
        </w:rPr>
        <w:t>. ứng dụng trong Windows Forms. Các phiên bản trở về sau của các phần mềm, công cụ, hệ điều hành trên đều được chấp nhận.</w:t>
      </w:r>
    </w:p>
    <w:p w14:paraId="13C5C610"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3.Cân nhắc việc sử dụng tiến trình và tiểu trình:</w:t>
      </w:r>
    </w:p>
    <w:p w14:paraId="254C20D7"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Cần cân nhắc trong việc sử dụng các tiến trình và tiến trình một cách hợp lý, việc sử dụng, bố trí các tiến trình hoặc tiến trình không hợp lý sẽ gây ảnh hưởng không nhỏ đến hệ thống. Một tiến trình bị ngừng không đúng lúc không những làm hại hệ thống mà còn gây ra khó chịu cho người sử dụng. Vì vậy, lưu lại ghi nhớ các tiến trình và các tầng được đảm bảo an toàn.</w:t>
      </w:r>
    </w:p>
    <w:p w14:paraId="7494A774"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4.Đóng gói các lớp:</w:t>
      </w:r>
    </w:p>
    <w:p w14:paraId="05E8F4B2" w14:textId="7CA3D57B"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noProof/>
          <w:color w:val="000000"/>
          <w:sz w:val="28"/>
          <w:szCs w:val="28"/>
          <w:bdr w:val="none" w:sz="0" w:space="0" w:color="auto" w:frame="1"/>
        </w:rPr>
        <w:lastRenderedPageBreak/>
        <w:drawing>
          <wp:inline distT="0" distB="0" distL="0" distR="0" wp14:anchorId="25A139E6" wp14:editId="5E15928B">
            <wp:extent cx="1441450" cy="914400"/>
            <wp:effectExtent l="0" t="0" r="635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914400"/>
                    </a:xfrm>
                    <a:prstGeom prst="rect">
                      <a:avLst/>
                    </a:prstGeom>
                    <a:noFill/>
                    <a:ln>
                      <a:noFill/>
                    </a:ln>
                  </pic:spPr>
                </pic:pic>
              </a:graphicData>
            </a:graphic>
          </wp:inline>
        </w:drawing>
      </w:r>
    </w:p>
    <w:p w14:paraId="55000556"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Data:</w:t>
      </w:r>
      <w:r>
        <w:rPr>
          <w:rFonts w:ascii="Times New Roman" w:eastAsia="Times New Roman" w:hAnsi="Times New Roman" w:cs="Times New Roman"/>
          <w:color w:val="000000"/>
          <w:sz w:val="28"/>
          <w:szCs w:val="28"/>
        </w:rPr>
        <w:t>Chứa các tập tin dữ liệu, lưu trữ thông tin của hệ thống, các dữ liệu có thể là txt, xml, json,...</w:t>
      </w:r>
    </w:p>
    <w:p w14:paraId="7CD9A8AD"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Model: </w:t>
      </w:r>
      <w:r>
        <w:rPr>
          <w:rFonts w:ascii="Times New Roman" w:eastAsia="Times New Roman" w:hAnsi="Times New Roman" w:cs="Times New Roman"/>
          <w:color w:val="000000"/>
          <w:sz w:val="28"/>
          <w:szCs w:val="28"/>
        </w:rPr>
        <w:t>chưa các lớp đã được định nghĩa trong chương trình.</w:t>
      </w:r>
    </w:p>
    <w:p w14:paraId="4528FF64"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IO: </w:t>
      </w:r>
      <w:r>
        <w:rPr>
          <w:rFonts w:ascii="Times New Roman" w:eastAsia="Times New Roman" w:hAnsi="Times New Roman" w:cs="Times New Roman"/>
          <w:color w:val="000000"/>
          <w:sz w:val="28"/>
          <w:szCs w:val="28"/>
        </w:rPr>
        <w:t>Thư mục chứa các class đọc và ghi tập tin dữ liệu.</w:t>
      </w:r>
    </w:p>
    <w:p w14:paraId="50DA739F"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Resources: </w:t>
      </w:r>
      <w:r>
        <w:rPr>
          <w:rFonts w:ascii="Times New Roman" w:eastAsia="Times New Roman" w:hAnsi="Times New Roman" w:cs="Times New Roman"/>
          <w:color w:val="000000"/>
          <w:sz w:val="28"/>
          <w:szCs w:val="28"/>
        </w:rPr>
        <w:t>Chứa các file ảnh, video,... của chương trình.</w:t>
      </w:r>
    </w:p>
    <w:p w14:paraId="679281DC"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CustomControl:</w:t>
      </w:r>
      <w:r>
        <w:rPr>
          <w:rFonts w:ascii="Times New Roman" w:eastAsia="Times New Roman" w:hAnsi="Times New Roman" w:cs="Times New Roman"/>
          <w:color w:val="000000"/>
          <w:sz w:val="28"/>
          <w:szCs w:val="28"/>
        </w:rPr>
        <w:t xml:space="preserve"> Chứa các file Giao diện.</w:t>
      </w:r>
    </w:p>
    <w:p w14:paraId="7A8CD2B9"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5.Hoàn thiện mô hình triển khai:</w:t>
      </w:r>
    </w:p>
    <w:p w14:paraId="077D0270" w14:textId="4C7C8492"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Data: </w:t>
      </w:r>
      <w:r>
        <w:rPr>
          <w:rFonts w:ascii="Times New Roman" w:eastAsia="Times New Roman" w:hAnsi="Times New Roman" w:cs="Times New Roman"/>
          <w:color w:val="000000"/>
          <w:sz w:val="28"/>
          <w:szCs w:val="28"/>
        </w:rPr>
        <w:t>loaiquanao</w:t>
      </w:r>
      <w:r>
        <w:rPr>
          <w:rFonts w:ascii="Times New Roman" w:eastAsia="Times New Roman" w:hAnsi="Times New Roman" w:cs="Times New Roman"/>
          <w:color w:val="000000"/>
          <w:sz w:val="28"/>
          <w:szCs w:val="28"/>
        </w:rPr>
        <w:t>.txt, ds</w:t>
      </w:r>
      <w:r>
        <w:rPr>
          <w:rFonts w:ascii="Times New Roman" w:eastAsia="Times New Roman" w:hAnsi="Times New Roman" w:cs="Times New Roman"/>
          <w:color w:val="000000"/>
          <w:sz w:val="28"/>
          <w:szCs w:val="28"/>
        </w:rPr>
        <w:t>kh</w:t>
      </w:r>
      <w:r>
        <w:rPr>
          <w:rFonts w:ascii="Times New Roman" w:eastAsia="Times New Roman" w:hAnsi="Times New Roman" w:cs="Times New Roman"/>
          <w:color w:val="000000"/>
          <w:sz w:val="28"/>
          <w:szCs w:val="28"/>
        </w:rPr>
        <w:t xml:space="preserve">.txt, </w:t>
      </w:r>
      <w:r>
        <w:rPr>
          <w:rFonts w:ascii="Times New Roman" w:eastAsia="Times New Roman" w:hAnsi="Times New Roman" w:cs="Times New Roman"/>
          <w:color w:val="000000"/>
          <w:sz w:val="28"/>
          <w:szCs w:val="28"/>
        </w:rPr>
        <w:t>Clothes</w:t>
      </w:r>
      <w:r>
        <w:rPr>
          <w:rFonts w:ascii="Times New Roman" w:eastAsia="Times New Roman" w:hAnsi="Times New Roman" w:cs="Times New Roman"/>
          <w:color w:val="000000"/>
          <w:sz w:val="28"/>
          <w:szCs w:val="28"/>
        </w:rPr>
        <w:t>Managerment.sql.</w:t>
      </w:r>
    </w:p>
    <w:p w14:paraId="61D346A5"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IO: </w:t>
      </w:r>
      <w:r>
        <w:rPr>
          <w:rFonts w:ascii="Times New Roman" w:eastAsia="Times New Roman" w:hAnsi="Times New Roman" w:cs="Times New Roman"/>
          <w:color w:val="000000"/>
          <w:sz w:val="28"/>
          <w:szCs w:val="28"/>
        </w:rPr>
        <w:t>IDataStorage, TextDattaStorage.</w:t>
      </w:r>
    </w:p>
    <w:p w14:paraId="014A1E7B"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Resources:</w:t>
      </w:r>
      <w:r>
        <w:rPr>
          <w:rFonts w:ascii="Times New Roman" w:eastAsia="Times New Roman" w:hAnsi="Times New Roman" w:cs="Times New Roman"/>
          <w:color w:val="000000"/>
          <w:sz w:val="28"/>
          <w:szCs w:val="28"/>
        </w:rPr>
        <w:t xml:space="preserve"> *.png,*.jpg.</w:t>
      </w:r>
    </w:p>
    <w:p w14:paraId="138015CD" w14:textId="135C242C"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Model: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QuanAo</w:t>
      </w:r>
      <w:r>
        <w:rPr>
          <w:rFonts w:ascii="Times New Roman" w:eastAsia="Times New Roman" w:hAnsi="Times New Roman" w:cs="Times New Roman"/>
          <w:color w:val="000000"/>
          <w:sz w:val="28"/>
          <w:szCs w:val="28"/>
        </w:rPr>
        <w:t xml:space="preserve">.cs, </w:t>
      </w:r>
      <w:r>
        <w:rPr>
          <w:rFonts w:ascii="Times New Roman" w:eastAsia="Times New Roman" w:hAnsi="Times New Roman" w:cs="Times New Roman"/>
          <w:color w:val="000000"/>
          <w:sz w:val="28"/>
          <w:szCs w:val="28"/>
        </w:rPr>
        <w:t>KhachHang</w:t>
      </w:r>
      <w:r>
        <w:rPr>
          <w:rFonts w:ascii="Times New Roman" w:eastAsia="Times New Roman" w:hAnsi="Times New Roman" w:cs="Times New Roman"/>
          <w:color w:val="000000"/>
          <w:sz w:val="28"/>
          <w:szCs w:val="28"/>
        </w:rPr>
        <w:t xml:space="preserve">.cs, </w:t>
      </w:r>
      <w:r>
        <w:rPr>
          <w:rFonts w:ascii="Times New Roman" w:eastAsia="Times New Roman" w:hAnsi="Times New Roman" w:cs="Times New Roman"/>
          <w:color w:val="000000"/>
          <w:sz w:val="28"/>
          <w:szCs w:val="28"/>
        </w:rPr>
        <w:t>BanHang</w:t>
      </w:r>
      <w:r>
        <w:rPr>
          <w:rFonts w:ascii="Times New Roman" w:eastAsia="Times New Roman" w:hAnsi="Times New Roman" w:cs="Times New Roman"/>
          <w:color w:val="000000"/>
          <w:sz w:val="28"/>
          <w:szCs w:val="28"/>
        </w:rPr>
        <w:t>.cs, QL</w:t>
      </w:r>
      <w:r>
        <w:rPr>
          <w:rFonts w:ascii="Times New Roman" w:eastAsia="Times New Roman" w:hAnsi="Times New Roman" w:cs="Times New Roman"/>
          <w:color w:val="000000"/>
          <w:sz w:val="28"/>
          <w:szCs w:val="28"/>
        </w:rPr>
        <w:t>KH</w:t>
      </w:r>
      <w:r>
        <w:rPr>
          <w:rFonts w:ascii="Times New Roman" w:eastAsia="Times New Roman" w:hAnsi="Times New Roman" w:cs="Times New Roman"/>
          <w:color w:val="000000"/>
          <w:sz w:val="28"/>
          <w:szCs w:val="28"/>
        </w:rPr>
        <w:t>.cs.</w:t>
      </w:r>
    </w:p>
    <w:p w14:paraId="33D10708" w14:textId="5E4430F6"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CustomControl:</w:t>
      </w:r>
      <w:r>
        <w:rPr>
          <w:rFonts w:ascii="Times New Roman" w:eastAsia="Times New Roman" w:hAnsi="Times New Roman" w:cs="Times New Roman"/>
          <w:color w:val="000000"/>
          <w:sz w:val="28"/>
          <w:szCs w:val="28"/>
        </w:rPr>
        <w:t>FormAdmin, FormBill, FormLogin, FormQuanLyShopQuanAo</w:t>
      </w:r>
    </w:p>
    <w:p w14:paraId="75078DAA"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6.Thực thi các tác vụ đồng thời:</w:t>
      </w:r>
    </w:p>
    <w:p w14:paraId="3DD2AD74"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Lưu lại các ghi chép về việc kiểm soát các truy cập đồng thời và cách xử lý các truy cập đồng thời này.</w:t>
      </w:r>
    </w:p>
    <w:p w14:paraId="56551295"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7.Bảo mật hệ thống:</w:t>
      </w:r>
    </w:p>
    <w:p w14:paraId="18B6B6FF"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Cần ghi lại tất cả các phát hiện vào sổ tay. Ghi lại các cách ngăn chặn sự rò rỉ thông tin nhạy cảm trên internet và các phương pháp an toàn bảo mật cho các máy tính của người dùng, các hệ thống thiết bị trên server, đường truyền kết nối internet và phần mềm ứng dụng của chúng ta.</w:t>
      </w:r>
    </w:p>
    <w:p w14:paraId="34971873" w14:textId="77777777" w:rsidR="008A68AB" w:rsidRDefault="008A68AB" w:rsidP="008A68A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Các nguyên tắc thiết kế bảo mật:</w:t>
      </w:r>
    </w:p>
    <w:p w14:paraId="2391B604" w14:textId="77777777" w:rsidR="008A68AB" w:rsidRDefault="008A68AB" w:rsidP="008A68AB">
      <w:pPr>
        <w:numPr>
          <w:ilvl w:val="0"/>
          <w:numId w:val="4"/>
        </w:numPr>
        <w:spacing w:before="240"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Giảm thiểu vector tấn công vào hệ thống</w:t>
      </w:r>
    </w:p>
    <w:p w14:paraId="280080CF"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lập cơ chế mặc định anh toàn</w:t>
      </w:r>
    </w:p>
    <w:p w14:paraId="365A585F"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Nguyên tắc đặt quyền tối thiểu</w:t>
      </w:r>
    </w:p>
    <w:p w14:paraId="42FCFFD1"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Nguyên tắc bảo mật theo chiều sâu, nhiều lớp</w:t>
      </w:r>
    </w:p>
    <w:p w14:paraId="7EEEBD74"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Nguyên tắc xử lý thất bại một cách an toàn (try -Catch)</w:t>
      </w:r>
    </w:p>
    <w:p w14:paraId="27E704C0"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Tách biệt về nhiệm vụ</w:t>
      </w:r>
    </w:p>
    <w:p w14:paraId="64AE0C18" w14:textId="77777777" w:rsidR="008A68AB" w:rsidRDefault="008A68AB" w:rsidP="008A68AB">
      <w:pPr>
        <w:numPr>
          <w:ilvl w:val="0"/>
          <w:numId w:val="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Tránh bảo mật bằng việc che giấu</w:t>
      </w:r>
    </w:p>
    <w:p w14:paraId="0412E677" w14:textId="77777777" w:rsidR="008A68AB" w:rsidRDefault="008A68AB" w:rsidP="008A68AB">
      <w:pPr>
        <w:numPr>
          <w:ilvl w:val="0"/>
          <w:numId w:val="4"/>
        </w:numPr>
        <w:spacing w:after="24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Vá lỗ hổng bảo mật một cách đúng đắn</w:t>
      </w:r>
    </w:p>
    <w:p w14:paraId="64200C5D" w14:textId="77777777" w:rsidR="008A68AB" w:rsidRDefault="008A68AB" w:rsidP="008A68AB"/>
    <w:p w14:paraId="02542F9F" w14:textId="77777777" w:rsidR="00B92110" w:rsidRDefault="00B92110"/>
    <w:sectPr w:rsidR="00B92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2CB9"/>
    <w:multiLevelType w:val="multilevel"/>
    <w:tmpl w:val="C006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42A16"/>
    <w:multiLevelType w:val="multilevel"/>
    <w:tmpl w:val="AC6E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45DF0"/>
    <w:multiLevelType w:val="multilevel"/>
    <w:tmpl w:val="36E8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00874"/>
    <w:multiLevelType w:val="multilevel"/>
    <w:tmpl w:val="DB8A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AB"/>
    <w:rsid w:val="000A1EA9"/>
    <w:rsid w:val="008A68AB"/>
    <w:rsid w:val="00B92110"/>
    <w:rsid w:val="00F4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54A3"/>
  <w15:chartTrackingRefBased/>
  <w15:docId w15:val="{E8CE8910-8515-4EEB-8387-B667BE4D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2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2</cp:revision>
  <dcterms:created xsi:type="dcterms:W3CDTF">2021-11-19T08:30:00Z</dcterms:created>
  <dcterms:modified xsi:type="dcterms:W3CDTF">2021-11-19T08:38:00Z</dcterms:modified>
</cp:coreProperties>
</file>