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D47BD" w14:textId="6CC22C53" w:rsidR="005D50C5" w:rsidRDefault="005D50C5" w:rsidP="005D50C5">
      <w:pPr>
        <w:jc w:val="center"/>
        <w:rPr>
          <w:b/>
          <w:bCs/>
        </w:rPr>
      </w:pPr>
      <w:r w:rsidRPr="005D50C5">
        <w:rPr>
          <w:rFonts w:hint="eastAsia"/>
          <w:b/>
          <w:bCs/>
        </w:rPr>
        <w:t xml:space="preserve">아이디어 회의 </w:t>
      </w:r>
      <w:r w:rsidRPr="005D50C5">
        <w:rPr>
          <w:b/>
          <w:bCs/>
        </w:rPr>
        <w:t>0</w:t>
      </w:r>
      <w:r w:rsidR="00276D3D">
        <w:rPr>
          <w:b/>
          <w:bCs/>
        </w:rPr>
        <w:t>2</w:t>
      </w:r>
    </w:p>
    <w:p w14:paraId="135CA836" w14:textId="77777777" w:rsidR="00B028E1" w:rsidRPr="005D50C5" w:rsidRDefault="00B028E1" w:rsidP="005D50C5">
      <w:pPr>
        <w:jc w:val="center"/>
        <w:rPr>
          <w:b/>
          <w:bCs/>
        </w:rPr>
      </w:pPr>
    </w:p>
    <w:p w14:paraId="07CB474D" w14:textId="51AA43A9" w:rsidR="000C3F96" w:rsidRDefault="005D50C5" w:rsidP="005D50C5">
      <w:pPr>
        <w:jc w:val="right"/>
        <w:rPr>
          <w:b/>
          <w:bCs/>
        </w:rPr>
      </w:pPr>
      <w:r w:rsidRPr="005D50C5">
        <w:rPr>
          <w:rFonts w:hint="eastAsia"/>
          <w:b/>
          <w:bCs/>
        </w:rPr>
        <w:t>2</w:t>
      </w:r>
      <w:r w:rsidRPr="005D50C5">
        <w:rPr>
          <w:b/>
          <w:bCs/>
        </w:rPr>
        <w:t>02012</w:t>
      </w:r>
      <w:r w:rsidR="00276D3D">
        <w:rPr>
          <w:b/>
          <w:bCs/>
        </w:rPr>
        <w:t>21</w:t>
      </w:r>
    </w:p>
    <w:p w14:paraId="7DE69619" w14:textId="77777777" w:rsidR="00B028E1" w:rsidRPr="005D50C5" w:rsidRDefault="00B028E1" w:rsidP="005D50C5">
      <w:pPr>
        <w:jc w:val="right"/>
        <w:rPr>
          <w:b/>
          <w:bCs/>
        </w:rPr>
      </w:pPr>
    </w:p>
    <w:p w14:paraId="2A58B985" w14:textId="66D43F4C" w:rsidR="00E92383" w:rsidRDefault="00E92383">
      <w:r>
        <w:rPr>
          <w:rFonts w:hint="eastAsia"/>
        </w:rPr>
        <w:t>아이디어</w:t>
      </w:r>
    </w:p>
    <w:p w14:paraId="0E3A386F" w14:textId="525000AB" w:rsidR="003643A0" w:rsidRDefault="003643A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장르</w:t>
      </w:r>
    </w:p>
    <w:p w14:paraId="1AC43434" w14:textId="655A44CE" w:rsidR="001D3E73" w:rsidRDefault="003643A0" w:rsidP="001D3E73">
      <w:pPr>
        <w:ind w:firstLineChars="100" w:firstLine="200"/>
      </w:pPr>
      <w:r>
        <w:t xml:space="preserve">1. </w:t>
      </w:r>
      <w:r w:rsidR="00E928AB" w:rsidRPr="00214DD0">
        <w:rPr>
          <w:rFonts w:hint="eastAsia"/>
          <w:b/>
          <w:bCs/>
          <w:color w:val="7030A0"/>
        </w:rPr>
        <w:t>디펜스</w:t>
      </w:r>
    </w:p>
    <w:p w14:paraId="16D1EA1F" w14:textId="1DBD7639" w:rsidR="007C02B3" w:rsidRDefault="00295DE2" w:rsidP="00295DE2">
      <w:pPr>
        <w:ind w:firstLineChars="200" w:firstLine="400"/>
      </w:pPr>
      <w:r>
        <w:rPr>
          <w:rFonts w:hint="eastAsia"/>
        </w:rPr>
        <w:t>a</w:t>
      </w:r>
      <w:r w:rsidR="007C02B3">
        <w:t xml:space="preserve">. </w:t>
      </w:r>
      <w:r w:rsidR="007C02B3">
        <w:rPr>
          <w:rFonts w:hint="eastAsia"/>
        </w:rPr>
        <w:t>차이점</w:t>
      </w:r>
    </w:p>
    <w:p w14:paraId="1985FCF3" w14:textId="4B17750C" w:rsidR="007C02B3" w:rsidRPr="00C31E7A" w:rsidRDefault="007C02B3" w:rsidP="007C02B3">
      <w:pPr>
        <w:ind w:firstLineChars="100" w:firstLine="200"/>
        <w:rPr>
          <w:b/>
          <w:bCs/>
        </w:rPr>
      </w:pPr>
      <w:r>
        <w:tab/>
      </w:r>
      <w:r w:rsidRPr="00DB7201">
        <w:rPr>
          <w:b/>
          <w:bCs/>
          <w:color w:val="7030A0"/>
        </w:rPr>
        <w:t xml:space="preserve">A. </w:t>
      </w:r>
      <w:r w:rsidRPr="00DB7201">
        <w:rPr>
          <w:rFonts w:hint="eastAsia"/>
          <w:b/>
          <w:bCs/>
          <w:color w:val="7030A0"/>
        </w:rPr>
        <w:t>스토리</w:t>
      </w:r>
      <w:r w:rsidRPr="00DB7201">
        <w:rPr>
          <w:b/>
          <w:bCs/>
          <w:color w:val="7030A0"/>
        </w:rPr>
        <w:t xml:space="preserve"> -&gt; </w:t>
      </w:r>
      <w:r w:rsidRPr="00DB7201">
        <w:rPr>
          <w:rFonts w:hint="eastAsia"/>
          <w:b/>
          <w:bCs/>
          <w:color w:val="7030A0"/>
        </w:rPr>
        <w:t>디펜스</w:t>
      </w:r>
      <w:r w:rsidRPr="00DB7201">
        <w:rPr>
          <w:b/>
          <w:bCs/>
          <w:color w:val="7030A0"/>
        </w:rPr>
        <w:t xml:space="preserve"> ~ </w:t>
      </w:r>
      <w:proofErr w:type="spellStart"/>
      <w:r w:rsidR="006B05A9">
        <w:rPr>
          <w:rFonts w:hint="eastAsia"/>
          <w:b/>
          <w:bCs/>
          <w:color w:val="7030A0"/>
        </w:rPr>
        <w:t>오펜스</w:t>
      </w:r>
      <w:proofErr w:type="spellEnd"/>
      <w:r w:rsidRPr="00DB7201">
        <w:rPr>
          <w:b/>
          <w:bCs/>
          <w:color w:val="7030A0"/>
        </w:rPr>
        <w:t xml:space="preserve">: </w:t>
      </w:r>
      <w:proofErr w:type="spellStart"/>
      <w:r w:rsidRPr="00DB7201">
        <w:rPr>
          <w:rFonts w:hint="eastAsia"/>
          <w:b/>
          <w:bCs/>
          <w:color w:val="7030A0"/>
        </w:rPr>
        <w:t>레기온</w:t>
      </w:r>
      <w:proofErr w:type="spellEnd"/>
      <w:r w:rsidRPr="00DB7201">
        <w:rPr>
          <w:rFonts w:hint="eastAsia"/>
          <w:b/>
          <w:bCs/>
          <w:color w:val="7030A0"/>
        </w:rPr>
        <w:t xml:space="preserve"> </w:t>
      </w:r>
      <w:r w:rsidRPr="00DB7201">
        <w:rPr>
          <w:b/>
          <w:bCs/>
          <w:color w:val="7030A0"/>
        </w:rPr>
        <w:t>TD</w:t>
      </w:r>
    </w:p>
    <w:p w14:paraId="16434610" w14:textId="1B3AC2B3" w:rsidR="00794A97" w:rsidRPr="00DB7201" w:rsidRDefault="00794A97" w:rsidP="007C02B3">
      <w:pPr>
        <w:ind w:firstLineChars="100" w:firstLine="200"/>
        <w:rPr>
          <w:b/>
          <w:bCs/>
          <w:color w:val="7030A0"/>
        </w:rPr>
      </w:pPr>
      <w:r>
        <w:tab/>
      </w:r>
      <w:r w:rsidRPr="00DB7201">
        <w:rPr>
          <w:b/>
          <w:bCs/>
          <w:color w:val="7030A0"/>
        </w:rPr>
        <w:t xml:space="preserve">B. </w:t>
      </w:r>
      <w:r w:rsidRPr="00DB7201">
        <w:rPr>
          <w:rFonts w:hint="eastAsia"/>
          <w:b/>
          <w:bCs/>
          <w:color w:val="7030A0"/>
        </w:rPr>
        <w:t>타워의 크기가 같다?</w:t>
      </w:r>
      <w:r w:rsidRPr="00DB7201">
        <w:rPr>
          <w:b/>
          <w:bCs/>
          <w:color w:val="7030A0"/>
        </w:rPr>
        <w:t xml:space="preserve"> </w:t>
      </w:r>
      <w:r w:rsidRPr="00DB7201">
        <w:rPr>
          <w:rFonts w:hint="eastAsia"/>
          <w:b/>
          <w:bCs/>
          <w:color w:val="7030A0"/>
        </w:rPr>
        <w:t>모든 타워가 공격을 해야</w:t>
      </w:r>
      <w:r w:rsidR="006B05A9">
        <w:rPr>
          <w:rFonts w:hint="eastAsia"/>
          <w:b/>
          <w:bCs/>
          <w:color w:val="7030A0"/>
        </w:rPr>
        <w:t xml:space="preserve"> </w:t>
      </w:r>
      <w:r w:rsidRPr="00DB7201">
        <w:rPr>
          <w:rFonts w:hint="eastAsia"/>
          <w:b/>
          <w:bCs/>
          <w:color w:val="7030A0"/>
        </w:rPr>
        <w:t>하나?</w:t>
      </w:r>
      <w:r w:rsidRPr="00DB7201">
        <w:rPr>
          <w:b/>
          <w:bCs/>
          <w:color w:val="7030A0"/>
        </w:rPr>
        <w:t xml:space="preserve"> -&gt; </w:t>
      </w:r>
      <w:r w:rsidRPr="00DB7201">
        <w:rPr>
          <w:rFonts w:hint="eastAsia"/>
          <w:b/>
          <w:bCs/>
          <w:color w:val="7030A0"/>
        </w:rPr>
        <w:t>버프</w:t>
      </w:r>
      <w:r w:rsidR="006B05A9">
        <w:rPr>
          <w:rFonts w:hint="eastAsia"/>
          <w:b/>
          <w:bCs/>
          <w:color w:val="7030A0"/>
        </w:rPr>
        <w:t xml:space="preserve"> </w:t>
      </w:r>
      <w:r w:rsidRPr="00DB7201">
        <w:rPr>
          <w:rFonts w:hint="eastAsia"/>
          <w:b/>
          <w:bCs/>
          <w:color w:val="7030A0"/>
        </w:rPr>
        <w:t>타워</w:t>
      </w:r>
    </w:p>
    <w:p w14:paraId="67F9BB2C" w14:textId="75B5BAA7" w:rsidR="00B308CB" w:rsidRPr="00E40285" w:rsidRDefault="00161B2E" w:rsidP="00276D3D">
      <w:pPr>
        <w:ind w:firstLineChars="100" w:firstLine="200"/>
        <w:rPr>
          <w:strike/>
        </w:rPr>
      </w:pPr>
      <w:r>
        <w:tab/>
      </w:r>
      <w:r w:rsidR="0062068C" w:rsidRPr="00DB7201">
        <w:rPr>
          <w:b/>
          <w:bCs/>
          <w:color w:val="7030A0"/>
        </w:rPr>
        <w:t xml:space="preserve">C. </w:t>
      </w:r>
      <w:proofErr w:type="spellStart"/>
      <w:r w:rsidR="0062068C" w:rsidRPr="00DB7201">
        <w:rPr>
          <w:rFonts w:hint="eastAsia"/>
          <w:b/>
          <w:bCs/>
          <w:color w:val="7030A0"/>
        </w:rPr>
        <w:t>덱</w:t>
      </w:r>
      <w:proofErr w:type="spellEnd"/>
      <w:r w:rsidR="0062068C" w:rsidRPr="00DB7201">
        <w:rPr>
          <w:rFonts w:hint="eastAsia"/>
          <w:b/>
          <w:bCs/>
          <w:color w:val="7030A0"/>
        </w:rPr>
        <w:t xml:space="preserve"> 빌딩 개념</w:t>
      </w:r>
    </w:p>
    <w:p w14:paraId="331555E9" w14:textId="76834290" w:rsidR="006C5012" w:rsidRDefault="006C5012" w:rsidP="006C5012">
      <w:pPr>
        <w:ind w:firstLineChars="100" w:firstLine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플레이 기준</w:t>
      </w:r>
    </w:p>
    <w:p w14:paraId="0091DE75" w14:textId="5BB617EA" w:rsidR="00AC3C33" w:rsidRPr="00276D3D" w:rsidRDefault="006C5012" w:rsidP="00276D3D">
      <w:pPr>
        <w:ind w:firstLineChars="100" w:firstLine="200"/>
        <w:rPr>
          <w:rFonts w:hint="eastAsia"/>
          <w:b/>
          <w:bCs/>
          <w:color w:val="7030A0"/>
        </w:rPr>
      </w:pPr>
      <w:r w:rsidRPr="00E40285">
        <w:rPr>
          <w:rFonts w:hint="eastAsia"/>
          <w:b/>
          <w:bCs/>
          <w:color w:val="7030A0"/>
        </w:rPr>
        <w:t xml:space="preserve"> </w:t>
      </w:r>
      <w:r w:rsidRPr="00E40285">
        <w:rPr>
          <w:b/>
          <w:bCs/>
          <w:color w:val="7030A0"/>
        </w:rPr>
        <w:t xml:space="preserve"> </w:t>
      </w:r>
      <w:r w:rsidRPr="00E40285">
        <w:rPr>
          <w:b/>
          <w:bCs/>
          <w:color w:val="7030A0"/>
        </w:rPr>
        <w:tab/>
      </w:r>
      <w:r w:rsidRPr="00E40285">
        <w:rPr>
          <w:rFonts w:hint="eastAsia"/>
          <w:b/>
          <w:bCs/>
          <w:color w:val="7030A0"/>
        </w:rPr>
        <w:t>A</w:t>
      </w:r>
      <w:r w:rsidRPr="00E40285">
        <w:rPr>
          <w:b/>
          <w:bCs/>
          <w:color w:val="7030A0"/>
        </w:rPr>
        <w:t xml:space="preserve">. </w:t>
      </w:r>
      <w:r w:rsidRPr="00E40285">
        <w:rPr>
          <w:rFonts w:hint="eastAsia"/>
          <w:b/>
          <w:bCs/>
          <w:color w:val="7030A0"/>
        </w:rPr>
        <w:t>싱글</w:t>
      </w:r>
      <w:r w:rsidR="00B202A8" w:rsidRPr="00E40285">
        <w:rPr>
          <w:rFonts w:hint="eastAsia"/>
          <w:b/>
          <w:bCs/>
          <w:color w:val="7030A0"/>
        </w:rPr>
        <w:t>:</w:t>
      </w:r>
      <w:r w:rsidR="00B202A8" w:rsidRPr="00E40285">
        <w:rPr>
          <w:b/>
          <w:bCs/>
          <w:color w:val="7030A0"/>
        </w:rPr>
        <w:t xml:space="preserve"> </w:t>
      </w:r>
      <w:proofErr w:type="spellStart"/>
      <w:r w:rsidR="00B202A8" w:rsidRPr="00E40285">
        <w:rPr>
          <w:b/>
          <w:bCs/>
          <w:color w:val="7030A0"/>
        </w:rPr>
        <w:t>PvE</w:t>
      </w:r>
      <w:proofErr w:type="spellEnd"/>
    </w:p>
    <w:p w14:paraId="5C310718" w14:textId="1F046C22" w:rsidR="003F5B7A" w:rsidRDefault="003F5B7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공통</w:t>
      </w:r>
    </w:p>
    <w:p w14:paraId="5A5EAA7F" w14:textId="0BA45A5E" w:rsidR="003F5B7A" w:rsidRDefault="003F5B7A" w:rsidP="006A330A">
      <w:pPr>
        <w:ind w:firstLine="195"/>
      </w:pPr>
      <w:r>
        <w:t xml:space="preserve">1. </w:t>
      </w:r>
      <w:r>
        <w:rPr>
          <w:rFonts w:hint="eastAsia"/>
        </w:rPr>
        <w:t>엔딩이 있을 것</w:t>
      </w:r>
    </w:p>
    <w:p w14:paraId="302D02DE" w14:textId="77777777" w:rsidR="003F5B7A" w:rsidRDefault="003F5B7A"/>
    <w:p w14:paraId="3523D9D2" w14:textId="4B978C89" w:rsidR="00892EB6" w:rsidRDefault="003F5B7A">
      <w:r>
        <w:t>3</w:t>
      </w:r>
      <w:r w:rsidR="00892EB6">
        <w:t xml:space="preserve">. </w:t>
      </w:r>
      <w:r w:rsidR="00091BC0">
        <w:rPr>
          <w:rFonts w:hint="eastAsia"/>
        </w:rPr>
        <w:t>V</w:t>
      </w:r>
      <w:r w:rsidR="00091BC0">
        <w:t>olume</w:t>
      </w:r>
    </w:p>
    <w:p w14:paraId="55AAB429" w14:textId="30FFAE52" w:rsidR="00091BC0" w:rsidRDefault="00091BC0" w:rsidP="00AC3C33">
      <w:pPr>
        <w:ind w:firstLine="195"/>
      </w:pPr>
      <w:r>
        <w:t xml:space="preserve">1. </w:t>
      </w:r>
      <w:r>
        <w:rPr>
          <w:rFonts w:hint="eastAsia"/>
        </w:rPr>
        <w:t xml:space="preserve">부족한 경험 </w:t>
      </w:r>
      <w:r>
        <w:t>-</w:t>
      </w:r>
      <w:proofErr w:type="gramStart"/>
      <w:r>
        <w:t xml:space="preserve">&gt; </w:t>
      </w:r>
      <w:r w:rsidR="00A456D2">
        <w:t>???</w:t>
      </w:r>
      <w:proofErr w:type="gramEnd"/>
    </w:p>
    <w:p w14:paraId="09C5F009" w14:textId="77777777" w:rsidR="00276D3D" w:rsidRDefault="00276D3D" w:rsidP="00276D3D">
      <w:r>
        <w:br/>
      </w:r>
      <w:r>
        <w:rPr>
          <w:rFonts w:hint="eastAsia"/>
        </w:rPr>
        <w:t>디펜스</w:t>
      </w:r>
      <w:r>
        <w:t xml:space="preserve"> 게임</w:t>
      </w:r>
    </w:p>
    <w:p w14:paraId="504F5A27" w14:textId="4142B0B3" w:rsidR="00276D3D" w:rsidRDefault="00276D3D" w:rsidP="00276D3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세</w:t>
      </w:r>
      <w:r>
        <w:rPr>
          <w:rFonts w:hint="eastAsia"/>
        </w:rPr>
        <w:t>계관</w:t>
      </w:r>
      <w:r>
        <w:br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시스템이 먼저 정해져야 스토리를 녹여 내기 간편하다</w:t>
      </w:r>
      <w:r w:rsidR="006B05A9">
        <w:rPr>
          <w:rFonts w:hint="eastAsia"/>
        </w:rPr>
        <w:t xml:space="preserve"> </w:t>
      </w:r>
      <w:r w:rsidR="006B05A9">
        <w:t>(</w:t>
      </w:r>
      <w:r w:rsidR="006B05A9">
        <w:rPr>
          <w:rFonts w:hint="eastAsia"/>
        </w:rPr>
        <w:t>시스템 우선)</w:t>
      </w:r>
    </w:p>
    <w:p w14:paraId="36819A18" w14:textId="4987BC88" w:rsidR="006B05A9" w:rsidRDefault="006B05A9" w:rsidP="00276D3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게임 시스템</w:t>
      </w:r>
      <w:r>
        <w:br/>
        <w:t xml:space="preserve">a. PVP </w:t>
      </w:r>
      <w:r>
        <w:rPr>
          <w:rFonts w:hint="eastAsia"/>
        </w:rPr>
        <w:t xml:space="preserve">배제 </w:t>
      </w:r>
      <w:r>
        <w:t xml:space="preserve">-&gt; </w:t>
      </w:r>
      <w:r>
        <w:rPr>
          <w:rFonts w:hint="eastAsia"/>
        </w:rPr>
        <w:t xml:space="preserve">레벨의 다양성 필요 </w:t>
      </w:r>
      <w:r>
        <w:t>(</w:t>
      </w:r>
      <w:r>
        <w:rPr>
          <w:rFonts w:hint="eastAsia"/>
        </w:rPr>
        <w:t>고정형/유동형 염두?)</w:t>
      </w:r>
    </w:p>
    <w:p w14:paraId="5F6F8818" w14:textId="77777777" w:rsidR="00A456D2" w:rsidRDefault="00A456D2" w:rsidP="00A456D2"/>
    <w:p w14:paraId="1FED2705" w14:textId="77777777" w:rsidR="00A456D2" w:rsidRDefault="00A456D2" w:rsidP="00A456D2"/>
    <w:p w14:paraId="0514DD61" w14:textId="77777777" w:rsidR="00A456D2" w:rsidRPr="00A456D2" w:rsidRDefault="006B05A9" w:rsidP="00A456D2">
      <w:pPr>
        <w:rPr>
          <w:b/>
          <w:bCs/>
        </w:rPr>
      </w:pPr>
      <w:r w:rsidRPr="00A456D2">
        <w:rPr>
          <w:b/>
          <w:bCs/>
        </w:rPr>
        <w:lastRenderedPageBreak/>
        <w:t xml:space="preserve">3. </w:t>
      </w:r>
      <w:proofErr w:type="spellStart"/>
      <w:r w:rsidRPr="00A456D2">
        <w:rPr>
          <w:rFonts w:hint="eastAsia"/>
          <w:b/>
          <w:bCs/>
        </w:rPr>
        <w:t>페이즈</w:t>
      </w:r>
      <w:proofErr w:type="spellEnd"/>
      <w:r w:rsidRPr="00A456D2">
        <w:rPr>
          <w:rFonts w:hint="eastAsia"/>
          <w:b/>
          <w:bCs/>
        </w:rPr>
        <w:t xml:space="preserve"> 구상</w:t>
      </w:r>
      <w:r w:rsidRPr="00A456D2">
        <w:rPr>
          <w:b/>
          <w:bCs/>
        </w:rPr>
        <w:br/>
        <w:t xml:space="preserve">  </w:t>
      </w:r>
      <w:r w:rsidR="002B558E" w:rsidRPr="00A456D2">
        <w:rPr>
          <w:b/>
          <w:bCs/>
        </w:rPr>
        <w:t xml:space="preserve"> a</w:t>
      </w:r>
      <w:r w:rsidR="002C3E2E" w:rsidRPr="00A456D2">
        <w:rPr>
          <w:b/>
          <w:bCs/>
        </w:rPr>
        <w:t xml:space="preserve">. </w:t>
      </w:r>
      <w:proofErr w:type="spellStart"/>
      <w:r w:rsidR="002C3E2E" w:rsidRPr="00A456D2">
        <w:rPr>
          <w:rFonts w:hint="eastAsia"/>
          <w:b/>
          <w:bCs/>
        </w:rPr>
        <w:t>오펜스</w:t>
      </w:r>
      <w:proofErr w:type="spellEnd"/>
      <w:r w:rsidR="002C3E2E" w:rsidRPr="00A456D2">
        <w:rPr>
          <w:rFonts w:hint="eastAsia"/>
          <w:b/>
          <w:bCs/>
        </w:rPr>
        <w:t xml:space="preserve"> 개념이 모호한 상황</w:t>
      </w:r>
      <w:r w:rsidR="002C3E2E" w:rsidRPr="00A456D2">
        <w:rPr>
          <w:b/>
          <w:bCs/>
        </w:rPr>
        <w:t xml:space="preserve"> </w:t>
      </w:r>
      <w:proofErr w:type="gramStart"/>
      <w:r w:rsidR="002C3E2E" w:rsidRPr="00A456D2">
        <w:rPr>
          <w:b/>
          <w:bCs/>
        </w:rPr>
        <w:t>(</w:t>
      </w:r>
      <w:r w:rsidR="00A456D2" w:rsidRPr="00A456D2">
        <w:rPr>
          <w:b/>
          <w:bCs/>
        </w:rPr>
        <w:t xml:space="preserve"> </w:t>
      </w:r>
      <w:r w:rsidR="002C3E2E" w:rsidRPr="00A456D2">
        <w:rPr>
          <w:rFonts w:hint="eastAsia"/>
          <w:b/>
          <w:bCs/>
        </w:rPr>
        <w:t>참고</w:t>
      </w:r>
      <w:proofErr w:type="gramEnd"/>
      <w:r w:rsidR="002C3E2E" w:rsidRPr="00A456D2">
        <w:rPr>
          <w:rFonts w:hint="eastAsia"/>
          <w:b/>
          <w:bCs/>
        </w:rPr>
        <w:t xml:space="preserve"> 게임 나열</w:t>
      </w:r>
      <w:r w:rsidR="00A456D2" w:rsidRPr="00A456D2">
        <w:rPr>
          <w:rFonts w:hint="eastAsia"/>
          <w:b/>
          <w:bCs/>
        </w:rPr>
        <w:t xml:space="preserve"> </w:t>
      </w:r>
      <w:r w:rsidR="002C3E2E" w:rsidRPr="00A456D2">
        <w:rPr>
          <w:rFonts w:hint="eastAsia"/>
          <w:b/>
          <w:bCs/>
        </w:rPr>
        <w:t>)</w:t>
      </w:r>
    </w:p>
    <w:p w14:paraId="1AFC11F7" w14:textId="77777777" w:rsidR="00A456D2" w:rsidRDefault="002C3E2E" w:rsidP="00A456D2">
      <w:r>
        <w:t xml:space="preserve">   </w:t>
      </w:r>
      <w:r w:rsidR="002B558E">
        <w:t xml:space="preserve"> </w:t>
      </w:r>
      <w:r>
        <w:t xml:space="preserve"> - </w:t>
      </w:r>
      <w:proofErr w:type="spellStart"/>
      <w:r>
        <w:rPr>
          <w:rFonts w:hint="eastAsia"/>
        </w:rPr>
        <w:t>아노말리</w:t>
      </w:r>
      <w:proofErr w:type="spellEnd"/>
      <w:r>
        <w:rPr>
          <w:rFonts w:hint="eastAsia"/>
        </w:rPr>
        <w:t xml:space="preserve"> </w:t>
      </w:r>
      <w:r>
        <w:t xml:space="preserve">2 </w:t>
      </w:r>
      <w:proofErr w:type="gramStart"/>
      <w:r>
        <w:t>(</w:t>
      </w:r>
      <w:r>
        <w:rPr>
          <w:rFonts w:hint="eastAsia"/>
        </w:rPr>
        <w:t xml:space="preserve"> 디펜스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페이즈를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오펜스로</w:t>
      </w:r>
      <w:proofErr w:type="spellEnd"/>
      <w:r>
        <w:rPr>
          <w:rFonts w:hint="eastAsia"/>
        </w:rPr>
        <w:t xml:space="preserve"> 전환</w:t>
      </w:r>
      <w:r w:rsidR="00A456D2">
        <w:rPr>
          <w:rFonts w:hint="eastAsia"/>
        </w:rPr>
        <w:t>,</w:t>
      </w:r>
      <w:r w:rsidR="00A456D2">
        <w:t xml:space="preserve"> </w:t>
      </w:r>
      <w:r w:rsidR="00A456D2">
        <w:rPr>
          <w:rFonts w:hint="eastAsia"/>
        </w:rPr>
        <w:t>아군이 진행하며 적 타워 파괴</w:t>
      </w:r>
      <w:r>
        <w:rPr>
          <w:rFonts w:hint="eastAsia"/>
        </w:rPr>
        <w:t>)</w:t>
      </w:r>
    </w:p>
    <w:p w14:paraId="22CAA979" w14:textId="77777777" w:rsidR="00A456D2" w:rsidRDefault="002B558E" w:rsidP="00A456D2">
      <w:r>
        <w:t xml:space="preserve">     - </w:t>
      </w:r>
      <w:proofErr w:type="spellStart"/>
      <w:r>
        <w:rPr>
          <w:rFonts w:hint="eastAsia"/>
        </w:rPr>
        <w:t>배드노스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제한된</w:t>
      </w:r>
      <w:proofErr w:type="gramEnd"/>
      <w:r>
        <w:rPr>
          <w:rFonts w:hint="eastAsia"/>
        </w:rPr>
        <w:t xml:space="preserve"> 카드로 적들을 </w:t>
      </w:r>
      <w:proofErr w:type="spellStart"/>
      <w:r>
        <w:rPr>
          <w:rFonts w:hint="eastAsia"/>
        </w:rPr>
        <w:t>격퇴</w:t>
      </w:r>
      <w:r w:rsidR="00A456D2">
        <w:rPr>
          <w:rFonts w:hint="eastAsia"/>
        </w:rPr>
        <w:t>시</w:t>
      </w:r>
      <w:proofErr w:type="spellEnd"/>
      <w:r w:rsidR="00A456D2">
        <w:rPr>
          <w:rFonts w:hint="eastAsia"/>
        </w:rPr>
        <w:t xml:space="preserve"> 보수 증가</w:t>
      </w:r>
      <w:r w:rsidR="00A456D2">
        <w:t xml:space="preserve">, </w:t>
      </w:r>
      <w:r w:rsidR="00A456D2">
        <w:rPr>
          <w:rFonts w:hint="eastAsia"/>
        </w:rPr>
        <w:t>전선의 다양화 고려</w:t>
      </w:r>
      <w:r w:rsidR="00A456D2">
        <w:t xml:space="preserve"> </w:t>
      </w:r>
      <w:r>
        <w:rPr>
          <w:rFonts w:hint="eastAsia"/>
        </w:rPr>
        <w:t>)</w:t>
      </w:r>
    </w:p>
    <w:p w14:paraId="283811E7" w14:textId="77777777" w:rsidR="00A456D2" w:rsidRPr="00A456D2" w:rsidRDefault="002B558E" w:rsidP="00A456D2">
      <w:pPr>
        <w:rPr>
          <w:b/>
          <w:bCs/>
        </w:rPr>
      </w:pPr>
      <w:r w:rsidRPr="00A456D2">
        <w:rPr>
          <w:b/>
          <w:bCs/>
        </w:rPr>
        <w:t xml:space="preserve">   </w:t>
      </w:r>
      <w:r w:rsidRPr="00A456D2">
        <w:rPr>
          <w:rFonts w:hint="eastAsia"/>
          <w:b/>
          <w:bCs/>
        </w:rPr>
        <w:t>b</w:t>
      </w:r>
      <w:r w:rsidRPr="00A456D2">
        <w:rPr>
          <w:b/>
          <w:bCs/>
        </w:rPr>
        <w:t xml:space="preserve">. </w:t>
      </w:r>
      <w:r w:rsidRPr="00A456D2">
        <w:rPr>
          <w:rFonts w:hint="eastAsia"/>
          <w:b/>
          <w:bCs/>
        </w:rPr>
        <w:t>영웅 개념</w:t>
      </w:r>
      <w:r w:rsidR="00A456D2" w:rsidRPr="00A456D2">
        <w:rPr>
          <w:rFonts w:hint="eastAsia"/>
          <w:b/>
          <w:bCs/>
        </w:rPr>
        <w:t xml:space="preserve"> 제안</w:t>
      </w:r>
    </w:p>
    <w:p w14:paraId="76FF7A83" w14:textId="77777777" w:rsidR="00A456D2" w:rsidRDefault="00A456D2" w:rsidP="00A456D2">
      <w:r>
        <w:t xml:space="preserve">     -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빌딩 개념과 호환</w:t>
      </w:r>
    </w:p>
    <w:p w14:paraId="3683DDB9" w14:textId="77777777" w:rsidR="00A456D2" w:rsidRDefault="00A456D2" w:rsidP="00A456D2">
      <w:r>
        <w:t xml:space="preserve">     - </w:t>
      </w:r>
      <w:r>
        <w:rPr>
          <w:rFonts w:hint="eastAsia"/>
        </w:rPr>
        <w:t>국가 전복물과 같은 세계관 파생</w:t>
      </w:r>
    </w:p>
    <w:p w14:paraId="14B8DF61" w14:textId="77777777" w:rsidR="00A456D2" w:rsidRPr="00A456D2" w:rsidRDefault="00A456D2" w:rsidP="00A456D2">
      <w:pPr>
        <w:rPr>
          <w:b/>
          <w:bCs/>
        </w:rPr>
      </w:pPr>
      <w:r w:rsidRPr="00A456D2">
        <w:rPr>
          <w:b/>
          <w:bCs/>
        </w:rPr>
        <w:t xml:space="preserve">   c. </w:t>
      </w:r>
      <w:r w:rsidRPr="00A456D2">
        <w:rPr>
          <w:rFonts w:hint="eastAsia"/>
          <w:b/>
          <w:bCs/>
        </w:rPr>
        <w:t>디펜스-</w:t>
      </w:r>
      <w:proofErr w:type="spellStart"/>
      <w:r w:rsidRPr="00A456D2">
        <w:rPr>
          <w:rFonts w:hint="eastAsia"/>
          <w:b/>
          <w:bCs/>
        </w:rPr>
        <w:t>오펜스</w:t>
      </w:r>
      <w:proofErr w:type="spellEnd"/>
      <w:r w:rsidRPr="00A456D2">
        <w:rPr>
          <w:rFonts w:hint="eastAsia"/>
          <w:b/>
          <w:bCs/>
        </w:rPr>
        <w:t xml:space="preserve"> 둘 중 하나에 중점</w:t>
      </w:r>
    </w:p>
    <w:p w14:paraId="1F0685DA" w14:textId="5849D0F0" w:rsidR="00A456D2" w:rsidRPr="00A456D2" w:rsidRDefault="00A456D2" w:rsidP="00A456D2">
      <w:pPr>
        <w:rPr>
          <w:rFonts w:hint="eastAsia"/>
        </w:rPr>
      </w:pPr>
      <w:r>
        <w:t xml:space="preserve">     - </w:t>
      </w:r>
      <w:r>
        <w:rPr>
          <w:rFonts w:hint="eastAsia"/>
        </w:rPr>
        <w:t xml:space="preserve">디펜스 </w:t>
      </w:r>
      <w:r>
        <w:t xml:space="preserve">or </w:t>
      </w:r>
      <w:proofErr w:type="spellStart"/>
      <w:r>
        <w:rPr>
          <w:rFonts w:hint="eastAsia"/>
        </w:rPr>
        <w:t>오펜스</w:t>
      </w:r>
      <w:proofErr w:type="spellEnd"/>
      <w:r>
        <w:rPr>
          <w:rFonts w:hint="eastAsia"/>
        </w:rPr>
        <w:t xml:space="preserve"> 한쪽을 방치형 게임으로 구상 </w:t>
      </w:r>
      <w:proofErr w:type="gramStart"/>
      <w:r>
        <w:t xml:space="preserve">( </w:t>
      </w:r>
      <w:r>
        <w:rPr>
          <w:rFonts w:hint="eastAsia"/>
        </w:rPr>
        <w:t>한쪽은</w:t>
      </w:r>
      <w:proofErr w:type="gramEnd"/>
      <w:r>
        <w:rPr>
          <w:rFonts w:hint="eastAsia"/>
        </w:rPr>
        <w:t xml:space="preserve"> 단순한 진행이나 상호보완적 )</w:t>
      </w:r>
    </w:p>
    <w:sectPr w:rsidR="00A456D2" w:rsidRPr="00A456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F2B43"/>
    <w:multiLevelType w:val="hybridMultilevel"/>
    <w:tmpl w:val="FA50643E"/>
    <w:lvl w:ilvl="0" w:tplc="C32C12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41528C"/>
    <w:multiLevelType w:val="hybridMultilevel"/>
    <w:tmpl w:val="D0549B2E"/>
    <w:lvl w:ilvl="0" w:tplc="E8324594">
      <w:start w:val="1"/>
      <w:numFmt w:val="lowerLetter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5" w:hanging="400"/>
      </w:pPr>
    </w:lvl>
    <w:lvl w:ilvl="2" w:tplc="0409001B" w:tentative="1">
      <w:start w:val="1"/>
      <w:numFmt w:val="lowerRoman"/>
      <w:lvlText w:val="%3."/>
      <w:lvlJc w:val="right"/>
      <w:pPr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ind w:left="3995" w:hanging="400"/>
      </w:pPr>
    </w:lvl>
  </w:abstractNum>
  <w:abstractNum w:abstractNumId="2" w15:restartNumberingAfterBreak="0">
    <w:nsid w:val="27757F12"/>
    <w:multiLevelType w:val="hybridMultilevel"/>
    <w:tmpl w:val="1B18E596"/>
    <w:lvl w:ilvl="0" w:tplc="28165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C03171"/>
    <w:multiLevelType w:val="hybridMultilevel"/>
    <w:tmpl w:val="41666366"/>
    <w:lvl w:ilvl="0" w:tplc="2EC48BB6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85A3E03"/>
    <w:multiLevelType w:val="hybridMultilevel"/>
    <w:tmpl w:val="A7366F38"/>
    <w:lvl w:ilvl="0" w:tplc="151891B0">
      <w:start w:val="1"/>
      <w:numFmt w:val="lowerLetter"/>
      <w:lvlText w:val="%1."/>
      <w:lvlJc w:val="left"/>
      <w:pPr>
        <w:ind w:left="7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95" w:hanging="400"/>
      </w:pPr>
    </w:lvl>
    <w:lvl w:ilvl="2" w:tplc="0409001B">
      <w:start w:val="1"/>
      <w:numFmt w:val="lowerRoman"/>
      <w:lvlText w:val="%3."/>
      <w:lvlJc w:val="right"/>
      <w:pPr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ind w:left="3995" w:hanging="400"/>
      </w:pPr>
    </w:lvl>
  </w:abstractNum>
  <w:abstractNum w:abstractNumId="5" w15:restartNumberingAfterBreak="0">
    <w:nsid w:val="6B5621E6"/>
    <w:multiLevelType w:val="hybridMultilevel"/>
    <w:tmpl w:val="3D7E6B00"/>
    <w:lvl w:ilvl="0" w:tplc="90906E5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F4"/>
    <w:rsid w:val="00011BAB"/>
    <w:rsid w:val="00016B99"/>
    <w:rsid w:val="00091BC0"/>
    <w:rsid w:val="000C3F96"/>
    <w:rsid w:val="000F62F7"/>
    <w:rsid w:val="00161B2E"/>
    <w:rsid w:val="001D3E73"/>
    <w:rsid w:val="00204FE8"/>
    <w:rsid w:val="00214DD0"/>
    <w:rsid w:val="00217497"/>
    <w:rsid w:val="00222029"/>
    <w:rsid w:val="00227E4D"/>
    <w:rsid w:val="002623C0"/>
    <w:rsid w:val="00276D3D"/>
    <w:rsid w:val="00295DE2"/>
    <w:rsid w:val="002B558E"/>
    <w:rsid w:val="002C3E2E"/>
    <w:rsid w:val="002F1E93"/>
    <w:rsid w:val="003301F4"/>
    <w:rsid w:val="003643A0"/>
    <w:rsid w:val="003E04F6"/>
    <w:rsid w:val="003F5B7A"/>
    <w:rsid w:val="004017D4"/>
    <w:rsid w:val="00416410"/>
    <w:rsid w:val="00455D54"/>
    <w:rsid w:val="004673DF"/>
    <w:rsid w:val="00486A25"/>
    <w:rsid w:val="004C7A31"/>
    <w:rsid w:val="00553B1D"/>
    <w:rsid w:val="00554D27"/>
    <w:rsid w:val="00564D41"/>
    <w:rsid w:val="005C3B09"/>
    <w:rsid w:val="005D50C5"/>
    <w:rsid w:val="00600F04"/>
    <w:rsid w:val="0062068C"/>
    <w:rsid w:val="006356EA"/>
    <w:rsid w:val="006A330A"/>
    <w:rsid w:val="006B05A9"/>
    <w:rsid w:val="006C5012"/>
    <w:rsid w:val="006D1AF6"/>
    <w:rsid w:val="00794A97"/>
    <w:rsid w:val="007A36F4"/>
    <w:rsid w:val="007C02B3"/>
    <w:rsid w:val="00824670"/>
    <w:rsid w:val="00826E6A"/>
    <w:rsid w:val="008755EA"/>
    <w:rsid w:val="00877DED"/>
    <w:rsid w:val="00892EB6"/>
    <w:rsid w:val="008B5E4D"/>
    <w:rsid w:val="008B6C05"/>
    <w:rsid w:val="00920C86"/>
    <w:rsid w:val="00924032"/>
    <w:rsid w:val="00936394"/>
    <w:rsid w:val="009B095C"/>
    <w:rsid w:val="009F3E01"/>
    <w:rsid w:val="00A456D2"/>
    <w:rsid w:val="00A54C0B"/>
    <w:rsid w:val="00A965D5"/>
    <w:rsid w:val="00AC3C33"/>
    <w:rsid w:val="00AF6FAD"/>
    <w:rsid w:val="00B028E1"/>
    <w:rsid w:val="00B0400F"/>
    <w:rsid w:val="00B04C83"/>
    <w:rsid w:val="00B202A8"/>
    <w:rsid w:val="00B308CB"/>
    <w:rsid w:val="00B675CE"/>
    <w:rsid w:val="00BD4A20"/>
    <w:rsid w:val="00BE7E21"/>
    <w:rsid w:val="00C31E7A"/>
    <w:rsid w:val="00D048D3"/>
    <w:rsid w:val="00D41521"/>
    <w:rsid w:val="00D46E82"/>
    <w:rsid w:val="00D83B0A"/>
    <w:rsid w:val="00DB0937"/>
    <w:rsid w:val="00DB4D23"/>
    <w:rsid w:val="00DB7201"/>
    <w:rsid w:val="00E40285"/>
    <w:rsid w:val="00E55493"/>
    <w:rsid w:val="00E92383"/>
    <w:rsid w:val="00E928AB"/>
    <w:rsid w:val="00EC0FBF"/>
    <w:rsid w:val="00EE245A"/>
    <w:rsid w:val="00F510F2"/>
    <w:rsid w:val="00F61806"/>
    <w:rsid w:val="00F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1C1C"/>
  <w15:chartTrackingRefBased/>
  <w15:docId w15:val="{F5852143-3D5B-41C1-869E-FDD6B215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3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2FA64-8283-43F7-80E4-3282D39B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강 민준</cp:lastModifiedBy>
  <cp:revision>76</cp:revision>
  <dcterms:created xsi:type="dcterms:W3CDTF">2020-12-19T12:07:00Z</dcterms:created>
  <dcterms:modified xsi:type="dcterms:W3CDTF">2020-12-21T13:24:00Z</dcterms:modified>
</cp:coreProperties>
</file>