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6321" w14:textId="1292107A" w:rsidR="00465791" w:rsidRPr="00327562" w:rsidRDefault="00327562" w:rsidP="00465791">
      <w:pPr>
        <w:spacing w:line="298" w:lineRule="auto"/>
        <w:jc w:val="both"/>
        <w:rPr>
          <w:sz w:val="26"/>
          <w:szCs w:val="26"/>
        </w:rPr>
      </w:pPr>
      <w:r w:rsidRPr="00327562">
        <w:rPr>
          <w:rFonts w:eastAsia="Cambria"/>
          <w:sz w:val="26"/>
          <w:szCs w:val="26"/>
          <w:lang w:eastAsia="zh-CN"/>
        </w:rPr>
        <w:t>Đề</w:t>
      </w:r>
      <w:r w:rsidRPr="00327562">
        <w:rPr>
          <w:rFonts w:eastAsiaTheme="minorEastAsia"/>
          <w:sz w:val="26"/>
          <w:szCs w:val="26"/>
          <w:lang w:eastAsia="zh-CN"/>
        </w:rPr>
        <w:t xml:space="preserve"> 3. </w:t>
      </w:r>
      <w:r w:rsidR="00465791" w:rsidRPr="00327562">
        <w:rPr>
          <w:sz w:val="26"/>
          <w:szCs w:val="26"/>
        </w:rPr>
        <w:t xml:space="preserve">Cho cơ sở dữ liệu </w:t>
      </w:r>
      <w:r w:rsidR="00465791" w:rsidRPr="00327562">
        <w:rPr>
          <w:b/>
          <w:bCs/>
          <w:sz w:val="26"/>
          <w:szCs w:val="26"/>
        </w:rPr>
        <w:t>THUCTAP</w:t>
      </w:r>
      <w:r w:rsidR="00465791" w:rsidRPr="00327562">
        <w:rPr>
          <w:sz w:val="26"/>
          <w:szCs w:val="26"/>
        </w:rPr>
        <w:t xml:space="preserve"> gồm các quan hệ sau:</w:t>
      </w:r>
    </w:p>
    <w:p w14:paraId="0115B2DF" w14:textId="2DEA58C5" w:rsidR="00465791" w:rsidRPr="00327562" w:rsidRDefault="00465791" w:rsidP="00465791">
      <w:pPr>
        <w:spacing w:before="40" w:line="298" w:lineRule="auto"/>
        <w:ind w:left="360"/>
        <w:jc w:val="both"/>
        <w:rPr>
          <w:sz w:val="26"/>
          <w:szCs w:val="26"/>
        </w:rPr>
      </w:pPr>
      <w:r w:rsidRPr="00327562">
        <w:rPr>
          <w:sz w:val="26"/>
          <w:szCs w:val="26"/>
        </w:rPr>
        <w:t>tblSV (</w:t>
      </w:r>
      <w:r w:rsidRPr="00327562">
        <w:rPr>
          <w:b/>
          <w:bCs/>
          <w:i/>
          <w:iCs/>
          <w:sz w:val="26"/>
          <w:szCs w:val="26"/>
        </w:rPr>
        <w:t>MaSV</w:t>
      </w:r>
      <w:r w:rsidRPr="00327562">
        <w:rPr>
          <w:sz w:val="26"/>
          <w:szCs w:val="26"/>
        </w:rPr>
        <w:t xml:space="preserve">, TenSV, QueQuan, NamSinh, DiemRL) </w:t>
      </w:r>
      <w:r w:rsidRPr="00327562">
        <w:rPr>
          <w:sz w:val="26"/>
          <w:szCs w:val="26"/>
        </w:rPr>
        <w:tab/>
      </w:r>
      <w:r w:rsidRPr="00327562">
        <w:rPr>
          <w:sz w:val="26"/>
          <w:szCs w:val="26"/>
        </w:rPr>
        <w:tab/>
      </w:r>
    </w:p>
    <w:p w14:paraId="387BCC3C" w14:textId="125C4533" w:rsidR="00465791" w:rsidRPr="00327562" w:rsidRDefault="00465791" w:rsidP="00465791">
      <w:pPr>
        <w:spacing w:before="40" w:line="298" w:lineRule="auto"/>
        <w:ind w:left="360"/>
        <w:jc w:val="both"/>
        <w:rPr>
          <w:sz w:val="26"/>
          <w:szCs w:val="26"/>
          <w:lang w:val="fr-FR"/>
        </w:rPr>
      </w:pPr>
      <w:proofErr w:type="gramStart"/>
      <w:r w:rsidRPr="00327562">
        <w:rPr>
          <w:sz w:val="26"/>
          <w:szCs w:val="26"/>
          <w:lang w:val="fr-FR"/>
        </w:rPr>
        <w:t>tblDETAI</w:t>
      </w:r>
      <w:proofErr w:type="gramEnd"/>
      <w:r w:rsidRPr="00327562">
        <w:rPr>
          <w:sz w:val="26"/>
          <w:szCs w:val="26"/>
          <w:lang w:val="fr-FR"/>
        </w:rPr>
        <w:t xml:space="preserve"> (</w:t>
      </w:r>
      <w:r w:rsidRPr="00327562">
        <w:rPr>
          <w:b/>
          <w:bCs/>
          <w:i/>
          <w:iCs/>
          <w:sz w:val="26"/>
          <w:szCs w:val="26"/>
          <w:lang w:val="fr-FR"/>
        </w:rPr>
        <w:t>MaDT</w:t>
      </w:r>
      <w:r w:rsidRPr="00327562">
        <w:rPr>
          <w:sz w:val="26"/>
          <w:szCs w:val="26"/>
          <w:lang w:val="fr-FR"/>
        </w:rPr>
        <w:t>, TenDT, KinhPhi)</w:t>
      </w:r>
      <w:r w:rsidRPr="00327562">
        <w:rPr>
          <w:sz w:val="26"/>
          <w:szCs w:val="26"/>
          <w:lang w:val="fr-FR"/>
        </w:rPr>
        <w:tab/>
      </w:r>
      <w:r w:rsidRPr="00327562">
        <w:rPr>
          <w:sz w:val="26"/>
          <w:szCs w:val="26"/>
          <w:lang w:val="fr-FR"/>
        </w:rPr>
        <w:tab/>
      </w:r>
      <w:r w:rsidRPr="00327562">
        <w:rPr>
          <w:sz w:val="26"/>
          <w:szCs w:val="26"/>
          <w:lang w:val="fr-FR"/>
        </w:rPr>
        <w:tab/>
      </w:r>
    </w:p>
    <w:p w14:paraId="0056EE9F" w14:textId="78D781E0" w:rsidR="00465791" w:rsidRPr="00327562" w:rsidRDefault="00465791" w:rsidP="00465791">
      <w:pPr>
        <w:spacing w:before="40" w:line="298" w:lineRule="auto"/>
        <w:ind w:left="360"/>
        <w:jc w:val="both"/>
        <w:rPr>
          <w:sz w:val="26"/>
          <w:szCs w:val="26"/>
          <w:lang w:val="fr-FR"/>
        </w:rPr>
      </w:pPr>
      <w:proofErr w:type="gramStart"/>
      <w:r w:rsidRPr="00327562">
        <w:rPr>
          <w:sz w:val="26"/>
          <w:szCs w:val="26"/>
          <w:lang w:val="fr-FR"/>
        </w:rPr>
        <w:t>tblDIEM</w:t>
      </w:r>
      <w:proofErr w:type="gramEnd"/>
      <w:r w:rsidRPr="00327562">
        <w:rPr>
          <w:sz w:val="26"/>
          <w:szCs w:val="26"/>
          <w:lang w:val="fr-FR"/>
        </w:rPr>
        <w:t xml:space="preserve"> (</w:t>
      </w:r>
      <w:proofErr w:type="gramStart"/>
      <w:r w:rsidRPr="00327562">
        <w:rPr>
          <w:b/>
          <w:bCs/>
          <w:i/>
          <w:iCs/>
          <w:sz w:val="26"/>
          <w:szCs w:val="26"/>
          <w:lang w:val="fr-FR"/>
        </w:rPr>
        <w:t xml:space="preserve">MaSV,  MaDT, </w:t>
      </w:r>
      <w:r w:rsidRPr="00327562">
        <w:rPr>
          <w:sz w:val="26"/>
          <w:szCs w:val="26"/>
          <w:lang w:val="fr-FR"/>
        </w:rPr>
        <w:t xml:space="preserve"> Diem</w:t>
      </w:r>
      <w:proofErr w:type="gramEnd"/>
      <w:r w:rsidRPr="00327562">
        <w:rPr>
          <w:sz w:val="26"/>
          <w:szCs w:val="26"/>
          <w:lang w:val="fr-FR"/>
        </w:rPr>
        <w:t>)</w:t>
      </w:r>
      <w:r w:rsidRPr="00327562">
        <w:rPr>
          <w:sz w:val="26"/>
          <w:szCs w:val="26"/>
          <w:lang w:val="fr-FR"/>
        </w:rPr>
        <w:tab/>
      </w:r>
      <w:r w:rsidRPr="00327562">
        <w:rPr>
          <w:sz w:val="26"/>
          <w:szCs w:val="26"/>
          <w:lang w:val="fr-FR"/>
        </w:rPr>
        <w:tab/>
      </w:r>
      <w:r w:rsidRPr="00327562">
        <w:rPr>
          <w:sz w:val="26"/>
          <w:szCs w:val="26"/>
          <w:lang w:val="fr-FR"/>
        </w:rPr>
        <w:tab/>
      </w:r>
    </w:p>
    <w:p w14:paraId="220CFA05" w14:textId="77777777" w:rsidR="00465791" w:rsidRPr="00327562" w:rsidRDefault="00465791" w:rsidP="00465791">
      <w:pPr>
        <w:spacing w:before="40" w:line="298" w:lineRule="auto"/>
        <w:ind w:left="360"/>
        <w:jc w:val="both"/>
        <w:rPr>
          <w:i/>
          <w:sz w:val="26"/>
          <w:szCs w:val="26"/>
          <w:lang w:val="fr-FR"/>
        </w:rPr>
      </w:pPr>
      <w:r w:rsidRPr="00327562">
        <w:rPr>
          <w:sz w:val="26"/>
          <w:szCs w:val="26"/>
          <w:lang w:val="fr-FR"/>
        </w:rPr>
        <w:tab/>
      </w:r>
      <w:r w:rsidRPr="00327562">
        <w:rPr>
          <w:i/>
          <w:sz w:val="26"/>
          <w:szCs w:val="26"/>
          <w:lang w:val="fr-FR"/>
        </w:rPr>
        <w:t xml:space="preserve">Trong </w:t>
      </w:r>
      <w:proofErr w:type="gramStart"/>
      <w:r w:rsidRPr="00327562">
        <w:rPr>
          <w:i/>
          <w:sz w:val="26"/>
          <w:szCs w:val="26"/>
          <w:lang w:val="fr-FR"/>
        </w:rPr>
        <w:t>đó:</w:t>
      </w:r>
      <w:proofErr w:type="gramEnd"/>
      <w:r w:rsidRPr="00327562">
        <w:rPr>
          <w:i/>
          <w:sz w:val="26"/>
          <w:szCs w:val="26"/>
          <w:lang w:val="fr-FR"/>
        </w:rPr>
        <w:t xml:space="preserve"> </w:t>
      </w:r>
      <w:proofErr w:type="gramStart"/>
      <w:r w:rsidRPr="00327562">
        <w:rPr>
          <w:i/>
          <w:sz w:val="26"/>
          <w:szCs w:val="26"/>
          <w:lang w:val="fr-FR"/>
        </w:rPr>
        <w:t>DiemRL:</w:t>
      </w:r>
      <w:proofErr w:type="gramEnd"/>
      <w:r w:rsidRPr="00327562">
        <w:rPr>
          <w:i/>
          <w:sz w:val="26"/>
          <w:szCs w:val="26"/>
          <w:lang w:val="fr-FR"/>
        </w:rPr>
        <w:t xml:space="preserve"> Điểm rèn luyện</w:t>
      </w:r>
    </w:p>
    <w:p w14:paraId="52CB24E4" w14:textId="77777777" w:rsidR="00C83D89" w:rsidRPr="00327562" w:rsidRDefault="00C83D89" w:rsidP="00C83D89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327562">
        <w:rPr>
          <w:sz w:val="26"/>
          <w:szCs w:val="26"/>
          <w:lang w:val="fr-FR"/>
        </w:rPr>
        <w:t xml:space="preserve">Viết hàm tạo bảng gồm các thông tin MaSV, TenSV, QueQuan, DiemRL thực hiện câu lệnh cập </w:t>
      </w:r>
      <w:proofErr w:type="gramStart"/>
      <w:r w:rsidRPr="00327562">
        <w:rPr>
          <w:sz w:val="26"/>
          <w:szCs w:val="26"/>
          <w:lang w:val="fr-FR"/>
        </w:rPr>
        <w:t>nhật:</w:t>
      </w:r>
      <w:proofErr w:type="gramEnd"/>
      <w:r w:rsidRPr="00327562">
        <w:rPr>
          <w:sz w:val="26"/>
          <w:szCs w:val="26"/>
          <w:lang w:val="fr-FR"/>
        </w:rPr>
        <w:t xml:space="preserve"> DiemRL = DiemRL+10</w:t>
      </w:r>
    </w:p>
    <w:p w14:paraId="09411375" w14:textId="77777777" w:rsidR="00465791" w:rsidRPr="00327562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327562">
        <w:rPr>
          <w:sz w:val="26"/>
          <w:szCs w:val="26"/>
          <w:lang w:val="fr-FR"/>
        </w:rPr>
        <w:t>Sử dụng biến kiểu dữ liệu CURSOR in danh sách gồm MaSV, TenSV, QueQuan, TenDT của những sinh viên sinh trước 1980</w:t>
      </w:r>
    </w:p>
    <w:p w14:paraId="2094235B" w14:textId="77777777" w:rsidR="00465791" w:rsidRPr="00327562" w:rsidRDefault="00465791" w:rsidP="00465791">
      <w:pPr>
        <w:numPr>
          <w:ilvl w:val="0"/>
          <w:numId w:val="2"/>
        </w:numPr>
        <w:spacing w:line="298" w:lineRule="auto"/>
        <w:jc w:val="both"/>
        <w:rPr>
          <w:sz w:val="26"/>
          <w:szCs w:val="26"/>
          <w:lang w:val="fr-FR"/>
        </w:rPr>
      </w:pPr>
      <w:r w:rsidRPr="00327562">
        <w:rPr>
          <w:sz w:val="26"/>
          <w:szCs w:val="26"/>
          <w:lang w:val="fr-FR"/>
        </w:rPr>
        <w:t>Viết thủ tục nhận vào là D, kết quả in ra là danh sách các thông tin MaSV, TenSV, QueQuan, NamSinh, TenDT, Diem của những sinh viên có Diem&gt;= D</w:t>
      </w:r>
    </w:p>
    <w:p w14:paraId="110232F8" w14:textId="4AD94623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>Tạo thủ tục cho xem Diem của Tên sinh viên là A, với tham số đầu vào là A đó. Nếu A không tồn tại, cho dòng thông báo</w:t>
      </w:r>
    </w:p>
    <w:p w14:paraId="1C6A0938" w14:textId="1FBB578C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>Viết thủ tục tạo MASV tự động….</w:t>
      </w:r>
    </w:p>
    <w:p w14:paraId="66A66219" w14:textId="7E9E7218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xóa </w:t>
      </w:r>
      <w:proofErr w:type="gramStart"/>
      <w:r w:rsidRPr="00327562">
        <w:rPr>
          <w:rFonts w:ascii="Times New Roman" w:hAnsi="Times New Roman" w:cs="Times New Roman"/>
          <w:sz w:val="26"/>
          <w:szCs w:val="26"/>
          <w:lang w:val="fr-FR"/>
        </w:rPr>
        <w:t>TenSV  có</w:t>
      </w:r>
      <w:proofErr w:type="gramEnd"/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trong bảng tblSV và các bảng liên quan với TenSV là tham số đầu vào của thủ tục</w:t>
      </w:r>
    </w:p>
    <w:p w14:paraId="180E55EA" w14:textId="077F3F17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>Viết thủ tục CURSOR tìm TenDT có KinhPhi &gt;A (với A là tham số đầu vào), để xóa tất cả các bản ghi có tên TenDT đó trong bảng tblDETAI và các bảng liên quan</w:t>
      </w:r>
    </w:p>
    <w:p w14:paraId="7902BD02" w14:textId="7965ECA2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>Tạo thủ tục cập nhật dữ liệu cho bảng tbl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Diem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với yêu cầu kiểm tra tính hợp </w:t>
      </w:r>
      <w:proofErr w:type="gramStart"/>
      <w:r w:rsidRPr="00327562">
        <w:rPr>
          <w:rFonts w:ascii="Times New Roman" w:hAnsi="Times New Roman" w:cs="Times New Roman"/>
          <w:sz w:val="26"/>
          <w:szCs w:val="26"/>
          <w:lang w:val="fr-FR"/>
        </w:rPr>
        <w:t>lệ:</w:t>
      </w:r>
      <w:proofErr w:type="gramEnd"/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không trùng khóa chính và kiểm tra dữ liệu khóa ngoại.</w:t>
      </w:r>
    </w:p>
    <w:p w14:paraId="7919EF1B" w14:textId="0858B07F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Viết thủ tục hiện thị dữ liệu với đầu vào là Mã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sinh viên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, ra là Tên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sinh viên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MaSV, TenSV, QueQuan, TenDT, Diem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của Mã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sinh viên 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này, nếu gọi mà không truyền tham số thì hiện thị tất cả nội dung các đơn hàng. </w:t>
      </w:r>
    </w:p>
    <w:p w14:paraId="72F6E8E6" w14:textId="19EABA55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Tạo thủ tục CURSOR với đầu vào là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Mã sinh viên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, ra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Tên sinh viên, MaSV, TenSV, QueQuan, TenDT, Diem của Mã sinh viên này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551B6C5" w14:textId="5A92B9FF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Viết hàm cho xem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KinhPhi 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>của Ma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DT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là A, với tham số đầu vào là A đó</w:t>
      </w:r>
    </w:p>
    <w:p w14:paraId="2ADD56BE" w14:textId="40DF3EB7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Viết hàm tạo bảng Inline Table tạo bảng gồm 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Tên sinh viên, MaSV, TenSV, QueQuan, TenDT, Diem của Mã sinh viên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A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với A tham số đầu vào</w:t>
      </w:r>
    </w:p>
    <w:p w14:paraId="08559330" w14:textId="2282DAC9" w:rsidR="00A12091" w:rsidRPr="00327562" w:rsidRDefault="00A12091" w:rsidP="00A12091">
      <w:pPr>
        <w:pStyle w:val="ListParagraph"/>
        <w:numPr>
          <w:ilvl w:val="0"/>
          <w:numId w:val="2"/>
        </w:numPr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327562">
        <w:rPr>
          <w:rFonts w:ascii="Times New Roman" w:hAnsi="Times New Roman" w:cs="Times New Roman"/>
          <w:sz w:val="26"/>
          <w:szCs w:val="26"/>
          <w:lang w:val="fr-FR"/>
        </w:rPr>
        <w:t>Viết hàm tạo MA</w:t>
      </w:r>
      <w:r w:rsidR="00E73B5C" w:rsidRPr="00327562">
        <w:rPr>
          <w:rFonts w:ascii="Times New Roman" w:hAnsi="Times New Roman" w:cs="Times New Roman"/>
          <w:sz w:val="26"/>
          <w:szCs w:val="26"/>
          <w:lang w:val="fr-FR"/>
        </w:rPr>
        <w:t>DT</w:t>
      </w:r>
      <w:r w:rsidRPr="00327562">
        <w:rPr>
          <w:rFonts w:ascii="Times New Roman" w:hAnsi="Times New Roman" w:cs="Times New Roman"/>
          <w:sz w:val="26"/>
          <w:szCs w:val="26"/>
          <w:lang w:val="fr-FR"/>
        </w:rPr>
        <w:t xml:space="preserve"> tự động….</w:t>
      </w:r>
    </w:p>
    <w:p w14:paraId="4C417CA6" w14:textId="77777777" w:rsidR="00422734" w:rsidRPr="00327562" w:rsidRDefault="00422734" w:rsidP="00422734">
      <w:pPr>
        <w:pStyle w:val="ListParagraph"/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786B2AE4" w14:textId="77777777" w:rsidR="00422734" w:rsidRPr="00327562" w:rsidRDefault="00422734" w:rsidP="00422734">
      <w:pPr>
        <w:pStyle w:val="ListParagraph"/>
        <w:spacing w:after="0" w:line="312" w:lineRule="auto"/>
        <w:rPr>
          <w:rFonts w:ascii="Times New Roman" w:hAnsi="Times New Roman" w:cs="Times New Roman"/>
          <w:sz w:val="26"/>
          <w:szCs w:val="26"/>
          <w:lang w:val="fr-FR"/>
        </w:rPr>
      </w:pPr>
    </w:p>
    <w:p w14:paraId="720BF02F" w14:textId="1C414F59" w:rsidR="006B1DC6" w:rsidRPr="00327562" w:rsidRDefault="006B1DC6" w:rsidP="006B1DC6">
      <w:pPr>
        <w:spacing w:line="312" w:lineRule="auto"/>
        <w:ind w:left="360"/>
        <w:jc w:val="both"/>
        <w:rPr>
          <w:bCs/>
          <w:sz w:val="26"/>
          <w:szCs w:val="26"/>
          <w:lang w:val="fr-FR"/>
        </w:rPr>
      </w:pPr>
      <w:r w:rsidRPr="00327562">
        <w:rPr>
          <w:b/>
          <w:sz w:val="26"/>
          <w:szCs w:val="26"/>
          <w:lang w:val="fr-FR"/>
        </w:rPr>
        <w:t xml:space="preserve">Câu </w:t>
      </w:r>
      <w:proofErr w:type="gramStart"/>
      <w:r w:rsidRPr="00327562">
        <w:rPr>
          <w:b/>
          <w:sz w:val="26"/>
          <w:szCs w:val="26"/>
          <w:lang w:val="fr-FR"/>
        </w:rPr>
        <w:t>16:</w:t>
      </w:r>
      <w:proofErr w:type="gramEnd"/>
      <w:r w:rsidRPr="00327562">
        <w:rPr>
          <w:sz w:val="26"/>
          <w:szCs w:val="26"/>
          <w:lang w:val="fr-FR"/>
        </w:rPr>
        <w:t xml:space="preserve"> Viết trigger để khi xóa một bản ghi trong bảng </w:t>
      </w:r>
      <w:r w:rsidR="00422734" w:rsidRPr="00327562">
        <w:rPr>
          <w:sz w:val="26"/>
          <w:szCs w:val="26"/>
          <w:lang w:val="fr-FR"/>
        </w:rPr>
        <w:t>tblSV</w:t>
      </w:r>
      <w:r w:rsidRPr="00327562">
        <w:rPr>
          <w:b/>
          <w:sz w:val="26"/>
          <w:szCs w:val="26"/>
          <w:lang w:val="fr-FR"/>
        </w:rPr>
        <w:t xml:space="preserve"> </w:t>
      </w:r>
      <w:r w:rsidRPr="00327562">
        <w:rPr>
          <w:sz w:val="26"/>
          <w:szCs w:val="26"/>
          <w:lang w:val="fr-FR"/>
        </w:rPr>
        <w:t>thì</w:t>
      </w:r>
      <w:r w:rsidRPr="00327562">
        <w:rPr>
          <w:b/>
          <w:sz w:val="26"/>
          <w:szCs w:val="26"/>
          <w:lang w:val="fr-FR"/>
        </w:rPr>
        <w:t xml:space="preserve"> </w:t>
      </w:r>
      <w:r w:rsidRPr="00327562">
        <w:rPr>
          <w:sz w:val="26"/>
          <w:szCs w:val="26"/>
          <w:lang w:val="fr-FR"/>
        </w:rPr>
        <w:t>phải xóa luôn Ma</w:t>
      </w:r>
      <w:r w:rsidR="00422734" w:rsidRPr="00327562">
        <w:rPr>
          <w:sz w:val="26"/>
          <w:szCs w:val="26"/>
          <w:lang w:val="fr-FR"/>
        </w:rPr>
        <w:t>SV</w:t>
      </w:r>
      <w:r w:rsidRPr="00327562">
        <w:rPr>
          <w:sz w:val="26"/>
          <w:szCs w:val="26"/>
          <w:lang w:val="fr-FR"/>
        </w:rPr>
        <w:t xml:space="preserve"> đó có trong bảng </w:t>
      </w:r>
      <w:r w:rsidR="00422734" w:rsidRPr="00327562">
        <w:rPr>
          <w:sz w:val="26"/>
          <w:szCs w:val="26"/>
          <w:lang w:val="fr-FR"/>
        </w:rPr>
        <w:t>tblDIEM</w:t>
      </w:r>
    </w:p>
    <w:p w14:paraId="4F0A1D3B" w14:textId="14F6FC03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  <w:lang w:val="fr-FR"/>
        </w:rPr>
      </w:pPr>
      <w:r w:rsidRPr="00327562">
        <w:rPr>
          <w:b/>
          <w:sz w:val="26"/>
          <w:szCs w:val="26"/>
          <w:lang w:val="fr-FR"/>
        </w:rPr>
        <w:lastRenderedPageBreak/>
        <w:t xml:space="preserve">Câu </w:t>
      </w:r>
      <w:proofErr w:type="gramStart"/>
      <w:r w:rsidRPr="00327562">
        <w:rPr>
          <w:b/>
          <w:sz w:val="26"/>
          <w:szCs w:val="26"/>
          <w:lang w:val="fr-FR"/>
        </w:rPr>
        <w:t>17:</w:t>
      </w:r>
      <w:proofErr w:type="gramEnd"/>
      <w:r w:rsidRPr="00327562">
        <w:rPr>
          <w:b/>
          <w:sz w:val="26"/>
          <w:szCs w:val="26"/>
          <w:lang w:val="fr-FR"/>
        </w:rPr>
        <w:t xml:space="preserve"> </w:t>
      </w:r>
      <w:r w:rsidRPr="00327562">
        <w:rPr>
          <w:sz w:val="26"/>
          <w:szCs w:val="26"/>
          <w:lang w:val="fr-FR"/>
        </w:rPr>
        <w:t xml:space="preserve"> Viết trigger để khi thêm một bản ghi mới vào bảng</w:t>
      </w:r>
      <w:r w:rsidR="00422734" w:rsidRPr="00327562">
        <w:rPr>
          <w:sz w:val="26"/>
          <w:szCs w:val="26"/>
          <w:lang w:val="fr-FR"/>
        </w:rPr>
        <w:t xml:space="preserve"> tblSV </w:t>
      </w:r>
      <w:r w:rsidRPr="00327562">
        <w:rPr>
          <w:sz w:val="26"/>
          <w:szCs w:val="26"/>
          <w:lang w:val="fr-FR"/>
        </w:rPr>
        <w:t>thì</w:t>
      </w:r>
      <w:r w:rsidRPr="00327562">
        <w:rPr>
          <w:b/>
          <w:sz w:val="26"/>
          <w:szCs w:val="26"/>
          <w:lang w:val="fr-FR"/>
        </w:rPr>
        <w:t xml:space="preserve"> </w:t>
      </w:r>
      <w:r w:rsidRPr="00327562">
        <w:rPr>
          <w:sz w:val="26"/>
          <w:szCs w:val="26"/>
          <w:lang w:val="fr-FR"/>
        </w:rPr>
        <w:t xml:space="preserve">thỏa các yêu cầu </w:t>
      </w:r>
      <w:proofErr w:type="gramStart"/>
      <w:r w:rsidRPr="00327562">
        <w:rPr>
          <w:sz w:val="26"/>
          <w:szCs w:val="26"/>
          <w:lang w:val="fr-FR"/>
        </w:rPr>
        <w:t>sau:</w:t>
      </w:r>
      <w:proofErr w:type="gramEnd"/>
    </w:p>
    <w:p w14:paraId="52103879" w14:textId="01F6351A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  <w:lang w:val="fr-FR"/>
        </w:rPr>
      </w:pPr>
      <w:r w:rsidRPr="00327562">
        <w:rPr>
          <w:sz w:val="26"/>
          <w:szCs w:val="26"/>
          <w:lang w:val="fr-FR"/>
        </w:rPr>
        <w:t>- MaS</w:t>
      </w:r>
      <w:r w:rsidR="00422734" w:rsidRPr="00327562">
        <w:rPr>
          <w:sz w:val="26"/>
          <w:szCs w:val="26"/>
          <w:lang w:val="fr-FR"/>
        </w:rPr>
        <w:t>V</w:t>
      </w:r>
      <w:r w:rsidRPr="00327562">
        <w:rPr>
          <w:sz w:val="26"/>
          <w:szCs w:val="26"/>
          <w:lang w:val="fr-FR"/>
        </w:rPr>
        <w:t xml:space="preserve"> phải bắt đầu bằng 2 ký tự ‘S</w:t>
      </w:r>
      <w:r w:rsidR="00422734" w:rsidRPr="00327562">
        <w:rPr>
          <w:sz w:val="26"/>
          <w:szCs w:val="26"/>
          <w:lang w:val="fr-FR"/>
        </w:rPr>
        <w:t>V</w:t>
      </w:r>
      <w:r w:rsidRPr="00327562">
        <w:rPr>
          <w:sz w:val="26"/>
          <w:szCs w:val="26"/>
          <w:lang w:val="fr-FR"/>
        </w:rPr>
        <w:t>’.</w:t>
      </w:r>
    </w:p>
    <w:p w14:paraId="53536434" w14:textId="1AE170BC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  <w:lang w:val="fr-FR"/>
        </w:rPr>
      </w:pPr>
      <w:r w:rsidRPr="00327562">
        <w:rPr>
          <w:sz w:val="26"/>
          <w:szCs w:val="26"/>
          <w:lang w:val="fr-FR"/>
        </w:rPr>
        <w:t>- 0 &lt;</w:t>
      </w:r>
      <w:r w:rsidR="00422734" w:rsidRPr="00327562">
        <w:rPr>
          <w:sz w:val="26"/>
          <w:szCs w:val="26"/>
          <w:lang w:val="fr-FR"/>
        </w:rPr>
        <w:t>=</w:t>
      </w:r>
      <w:r w:rsidRPr="00327562">
        <w:rPr>
          <w:sz w:val="26"/>
          <w:szCs w:val="26"/>
          <w:lang w:val="fr-FR"/>
        </w:rPr>
        <w:t xml:space="preserve"> </w:t>
      </w:r>
      <w:r w:rsidR="00422734" w:rsidRPr="00327562">
        <w:rPr>
          <w:sz w:val="26"/>
          <w:szCs w:val="26"/>
          <w:lang w:val="fr-FR"/>
        </w:rPr>
        <w:t>DiemRL</w:t>
      </w:r>
      <w:r w:rsidRPr="00327562">
        <w:rPr>
          <w:sz w:val="26"/>
          <w:szCs w:val="26"/>
          <w:lang w:val="fr-FR"/>
        </w:rPr>
        <w:t xml:space="preserve"> &lt;</w:t>
      </w:r>
      <w:r w:rsidR="00422734" w:rsidRPr="00327562">
        <w:rPr>
          <w:sz w:val="26"/>
          <w:szCs w:val="26"/>
          <w:lang w:val="fr-FR"/>
        </w:rPr>
        <w:t>=</w:t>
      </w:r>
      <w:r w:rsidRPr="00327562">
        <w:rPr>
          <w:sz w:val="26"/>
          <w:szCs w:val="26"/>
          <w:lang w:val="fr-FR"/>
        </w:rPr>
        <w:t xml:space="preserve">10 </w:t>
      </w:r>
    </w:p>
    <w:p w14:paraId="41380E76" w14:textId="7032160F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  <w:lang w:val="fr-FR"/>
        </w:rPr>
      </w:pPr>
      <w:r w:rsidRPr="00327562">
        <w:rPr>
          <w:b/>
          <w:sz w:val="26"/>
          <w:szCs w:val="26"/>
          <w:lang w:val="fr-FR"/>
        </w:rPr>
        <w:t xml:space="preserve">Câu </w:t>
      </w:r>
      <w:proofErr w:type="gramStart"/>
      <w:r w:rsidRPr="00327562">
        <w:rPr>
          <w:b/>
          <w:sz w:val="26"/>
          <w:szCs w:val="26"/>
          <w:lang w:val="fr-FR"/>
        </w:rPr>
        <w:t>18</w:t>
      </w:r>
      <w:r w:rsidRPr="00327562">
        <w:rPr>
          <w:sz w:val="26"/>
          <w:szCs w:val="26"/>
          <w:lang w:val="fr-FR"/>
        </w:rPr>
        <w:t>:</w:t>
      </w:r>
      <w:proofErr w:type="gramEnd"/>
      <w:r w:rsidRPr="00327562">
        <w:rPr>
          <w:sz w:val="26"/>
          <w:szCs w:val="26"/>
          <w:lang w:val="fr-FR"/>
        </w:rPr>
        <w:t xml:space="preserve"> Viết trigger để khi sửa một bản ghi trong bảng </w:t>
      </w:r>
      <w:r w:rsidR="00422734" w:rsidRPr="00327562">
        <w:rPr>
          <w:sz w:val="26"/>
          <w:szCs w:val="26"/>
          <w:lang w:val="fr-FR"/>
        </w:rPr>
        <w:t>tblDETAI</w:t>
      </w:r>
      <w:r w:rsidRPr="00327562">
        <w:rPr>
          <w:b/>
          <w:sz w:val="26"/>
          <w:szCs w:val="26"/>
          <w:lang w:val="fr-FR"/>
        </w:rPr>
        <w:t xml:space="preserve"> </w:t>
      </w:r>
      <w:r w:rsidRPr="00327562">
        <w:rPr>
          <w:sz w:val="26"/>
          <w:szCs w:val="26"/>
          <w:lang w:val="fr-FR"/>
        </w:rPr>
        <w:t>thì</w:t>
      </w:r>
      <w:r w:rsidRPr="00327562">
        <w:rPr>
          <w:b/>
          <w:sz w:val="26"/>
          <w:szCs w:val="26"/>
          <w:lang w:val="fr-FR"/>
        </w:rPr>
        <w:t xml:space="preserve"> </w:t>
      </w:r>
      <w:r w:rsidRPr="00327562">
        <w:rPr>
          <w:sz w:val="26"/>
          <w:szCs w:val="26"/>
          <w:lang w:val="fr-FR"/>
        </w:rPr>
        <w:t xml:space="preserve">thỏa các yêu cầu </w:t>
      </w:r>
      <w:proofErr w:type="gramStart"/>
      <w:r w:rsidRPr="00327562">
        <w:rPr>
          <w:sz w:val="26"/>
          <w:szCs w:val="26"/>
          <w:lang w:val="fr-FR"/>
        </w:rPr>
        <w:t>sau:</w:t>
      </w:r>
      <w:proofErr w:type="gramEnd"/>
    </w:p>
    <w:p w14:paraId="1E8F8A1A" w14:textId="37011388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</w:rPr>
      </w:pPr>
      <w:r w:rsidRPr="00327562">
        <w:rPr>
          <w:sz w:val="26"/>
          <w:szCs w:val="26"/>
        </w:rPr>
        <w:t>- Không cho phép sửa cột Ma</w:t>
      </w:r>
      <w:r w:rsidR="00422734" w:rsidRPr="00327562">
        <w:rPr>
          <w:sz w:val="26"/>
          <w:szCs w:val="26"/>
        </w:rPr>
        <w:t>DT</w:t>
      </w:r>
      <w:r w:rsidRPr="00327562">
        <w:rPr>
          <w:sz w:val="26"/>
          <w:szCs w:val="26"/>
        </w:rPr>
        <w:t>.</w:t>
      </w:r>
    </w:p>
    <w:p w14:paraId="03B1DAFF" w14:textId="18317B2F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</w:rPr>
      </w:pPr>
      <w:r w:rsidRPr="00327562">
        <w:rPr>
          <w:sz w:val="26"/>
          <w:szCs w:val="26"/>
        </w:rPr>
        <w:t xml:space="preserve">- 20 </w:t>
      </w:r>
      <w:r w:rsidRPr="00327562">
        <w:rPr>
          <w:sz w:val="26"/>
          <w:szCs w:val="26"/>
        </w:rPr>
        <w:sym w:font="Symbol" w:char="F0A3"/>
      </w:r>
      <w:r w:rsidRPr="00327562">
        <w:rPr>
          <w:sz w:val="26"/>
          <w:szCs w:val="26"/>
        </w:rPr>
        <w:t xml:space="preserve"> </w:t>
      </w:r>
      <w:r w:rsidR="00422734" w:rsidRPr="00327562">
        <w:rPr>
          <w:sz w:val="26"/>
          <w:szCs w:val="26"/>
          <w:lang w:val="fr-FR"/>
        </w:rPr>
        <w:t>KinhPhi</w:t>
      </w:r>
      <w:r w:rsidRPr="00327562">
        <w:rPr>
          <w:sz w:val="26"/>
          <w:szCs w:val="26"/>
        </w:rPr>
        <w:t xml:space="preserve"> </w:t>
      </w:r>
      <w:r w:rsidRPr="00327562">
        <w:rPr>
          <w:sz w:val="26"/>
          <w:szCs w:val="26"/>
        </w:rPr>
        <w:sym w:font="Symbol" w:char="F0A3"/>
      </w:r>
      <w:r w:rsidRPr="00327562">
        <w:rPr>
          <w:sz w:val="26"/>
          <w:szCs w:val="26"/>
        </w:rPr>
        <w:t xml:space="preserve"> 50 </w:t>
      </w:r>
    </w:p>
    <w:p w14:paraId="592B0A0E" w14:textId="087C4E9D" w:rsidR="006B1DC6" w:rsidRPr="00327562" w:rsidRDefault="006B1DC6" w:rsidP="006B1DC6">
      <w:pPr>
        <w:spacing w:line="312" w:lineRule="auto"/>
        <w:ind w:left="360"/>
        <w:jc w:val="both"/>
        <w:rPr>
          <w:sz w:val="26"/>
          <w:szCs w:val="26"/>
        </w:rPr>
      </w:pPr>
      <w:r w:rsidRPr="00327562">
        <w:rPr>
          <w:b/>
          <w:sz w:val="26"/>
          <w:szCs w:val="26"/>
        </w:rPr>
        <w:t>Câu 19:</w:t>
      </w:r>
      <w:r w:rsidRPr="00327562">
        <w:rPr>
          <w:sz w:val="26"/>
          <w:szCs w:val="26"/>
        </w:rPr>
        <w:t xml:space="preserve"> Viết trigger để khi xóa một bản ghi trong bảng</w:t>
      </w:r>
      <w:r w:rsidR="00422734" w:rsidRPr="00327562">
        <w:rPr>
          <w:sz w:val="26"/>
          <w:szCs w:val="26"/>
        </w:rPr>
        <w:t xml:space="preserve"> tblSV</w:t>
      </w:r>
      <w:r w:rsidR="00422734" w:rsidRPr="00327562">
        <w:rPr>
          <w:bCs/>
          <w:sz w:val="26"/>
          <w:szCs w:val="26"/>
        </w:rPr>
        <w:t xml:space="preserve"> </w:t>
      </w:r>
      <w:r w:rsidRPr="00327562">
        <w:rPr>
          <w:bCs/>
          <w:sz w:val="26"/>
          <w:szCs w:val="26"/>
        </w:rPr>
        <w:t>thõa mãn:</w:t>
      </w:r>
      <w:r w:rsidRPr="00327562">
        <w:rPr>
          <w:b/>
          <w:sz w:val="26"/>
          <w:szCs w:val="26"/>
        </w:rPr>
        <w:t xml:space="preserve"> </w:t>
      </w:r>
      <w:r w:rsidRPr="00327562">
        <w:rPr>
          <w:bCs/>
          <w:sz w:val="26"/>
          <w:szCs w:val="26"/>
        </w:rPr>
        <w:t>n</w:t>
      </w:r>
      <w:r w:rsidRPr="00327562">
        <w:rPr>
          <w:sz w:val="26"/>
          <w:szCs w:val="26"/>
        </w:rPr>
        <w:t>ếu MaS</w:t>
      </w:r>
      <w:r w:rsidR="00422734" w:rsidRPr="00327562">
        <w:rPr>
          <w:sz w:val="26"/>
          <w:szCs w:val="26"/>
        </w:rPr>
        <w:t>V</w:t>
      </w:r>
      <w:r w:rsidRPr="00327562">
        <w:rPr>
          <w:sz w:val="26"/>
          <w:szCs w:val="26"/>
        </w:rPr>
        <w:t xml:space="preserve"> đó đã có trong bảng</w:t>
      </w:r>
      <w:r w:rsidR="00422734" w:rsidRPr="00327562">
        <w:rPr>
          <w:sz w:val="26"/>
          <w:szCs w:val="26"/>
        </w:rPr>
        <w:t xml:space="preserve"> </w:t>
      </w:r>
      <w:r w:rsidR="00422734" w:rsidRPr="00327562">
        <w:rPr>
          <w:sz w:val="26"/>
          <w:szCs w:val="26"/>
          <w:lang w:val="fr-FR"/>
        </w:rPr>
        <w:t>tblDIEM</w:t>
      </w:r>
      <w:r w:rsidRPr="00327562">
        <w:rPr>
          <w:sz w:val="26"/>
          <w:szCs w:val="26"/>
        </w:rPr>
        <w:t xml:space="preserve"> thì không được xóa. </w:t>
      </w:r>
    </w:p>
    <w:p w14:paraId="51E308EE" w14:textId="77777777" w:rsidR="00BC3CF5" w:rsidRPr="00327562" w:rsidRDefault="00BC3CF5">
      <w:pPr>
        <w:rPr>
          <w:sz w:val="26"/>
          <w:szCs w:val="26"/>
        </w:rPr>
      </w:pPr>
    </w:p>
    <w:sectPr w:rsidR="00BC3CF5" w:rsidRPr="00327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6E73"/>
    <w:multiLevelType w:val="hybridMultilevel"/>
    <w:tmpl w:val="0B5C02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F81F33"/>
    <w:multiLevelType w:val="hybridMultilevel"/>
    <w:tmpl w:val="29CA841C"/>
    <w:lvl w:ilvl="0" w:tplc="202CA6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9335DE1"/>
    <w:multiLevelType w:val="hybridMultilevel"/>
    <w:tmpl w:val="AFA0440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453059">
    <w:abstractNumId w:val="1"/>
  </w:num>
  <w:num w:numId="2" w16cid:durableId="93523321">
    <w:abstractNumId w:val="0"/>
  </w:num>
  <w:num w:numId="3" w16cid:durableId="1938752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791"/>
    <w:rsid w:val="00327562"/>
    <w:rsid w:val="00422734"/>
    <w:rsid w:val="00465791"/>
    <w:rsid w:val="006B1DC6"/>
    <w:rsid w:val="00747742"/>
    <w:rsid w:val="00791ED2"/>
    <w:rsid w:val="00A12091"/>
    <w:rsid w:val="00BC3CF5"/>
    <w:rsid w:val="00C83D89"/>
    <w:rsid w:val="00CF2606"/>
    <w:rsid w:val="00D62B79"/>
    <w:rsid w:val="00E7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3F89"/>
  <w15:chartTrackingRefBased/>
  <w15:docId w15:val="{AC415DA5-BE7D-4990-A1E6-94E2EA8F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9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0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Thị Minh Tâm</cp:lastModifiedBy>
  <cp:revision>10</cp:revision>
  <dcterms:created xsi:type="dcterms:W3CDTF">2023-04-25T01:37:00Z</dcterms:created>
  <dcterms:modified xsi:type="dcterms:W3CDTF">2025-05-16T04:12:00Z</dcterms:modified>
</cp:coreProperties>
</file>