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4721"/>
        <w:gridCol w:w="4721"/>
      </w:tblGrid>
      <w:tr w:rsidR="00137D9B" w14:paraId="475860E7" w14:textId="77777777" w:rsidTr="00F46AEC">
        <w:trPr>
          <w:trHeight w:val="1374"/>
        </w:trPr>
        <w:tc>
          <w:tcPr>
            <w:tcW w:w="4721" w:type="dxa"/>
          </w:tcPr>
          <w:p w14:paraId="617ADE02" w14:textId="2185840D" w:rsidR="00137D9B" w:rsidRDefault="00137D9B">
            <w:r w:rsidRPr="00137D9B">
              <w:t xml:space="preserve">1. </w:t>
            </w:r>
            <w:r w:rsidR="00F46AEC" w:rsidRPr="00F46AEC">
              <w:t>Validation là gì?</w:t>
            </w:r>
          </w:p>
        </w:tc>
        <w:tc>
          <w:tcPr>
            <w:tcW w:w="4721" w:type="dxa"/>
          </w:tcPr>
          <w:p w14:paraId="41A3E36B" w14:textId="51F20F1C" w:rsidR="00833F2D" w:rsidRPr="00F46AEC" w:rsidRDefault="00F46AEC" w:rsidP="00F46AEC">
            <w:pPr>
              <w:rPr>
                <w:lang w:val="en-US"/>
              </w:rPr>
            </w:pPr>
            <w:r w:rsidRPr="00F46AEC">
              <w:t>- Validation thực hiện đánh giá/xác minh</w:t>
            </w:r>
            <w:r w:rsidRPr="00F46AEC">
              <w:br/>
              <w:t>tính hợp</w:t>
            </w:r>
            <w:r w:rsidRPr="00F46AEC">
              <w:br/>
              <w:t>lệ của dữ liệu đầu vào</w:t>
            </w:r>
          </w:p>
        </w:tc>
      </w:tr>
      <w:tr w:rsidR="00137D9B" w14:paraId="769D3F9E" w14:textId="77777777" w:rsidTr="00F46AEC">
        <w:trPr>
          <w:trHeight w:val="1374"/>
        </w:trPr>
        <w:tc>
          <w:tcPr>
            <w:tcW w:w="4721" w:type="dxa"/>
          </w:tcPr>
          <w:p w14:paraId="248A6060" w14:textId="7BDC9606" w:rsidR="00137D9B" w:rsidRDefault="00137D9B">
            <w:r w:rsidRPr="00137D9B">
              <w:t xml:space="preserve">2. </w:t>
            </w:r>
            <w:r w:rsidR="00F46AEC" w:rsidRPr="00F46AEC">
              <w:t>Các tầng có thể validate</w:t>
            </w:r>
            <w:r w:rsidR="00F46AEC" w:rsidRPr="00F46AEC">
              <w:br/>
              <w:t>dữ liệu, nên thực hiện ở</w:t>
            </w:r>
            <w:r w:rsidR="00F46AEC" w:rsidRPr="00F46AEC">
              <w:br/>
              <w:t>tầng nào?</w:t>
            </w:r>
          </w:p>
        </w:tc>
        <w:tc>
          <w:tcPr>
            <w:tcW w:w="4721" w:type="dxa"/>
          </w:tcPr>
          <w:p w14:paraId="6BA01046" w14:textId="150BE695" w:rsidR="00137D9B" w:rsidRPr="00137D9B" w:rsidRDefault="00F46AEC">
            <w:pPr>
              <w:rPr>
                <w:lang w:val="en-US"/>
              </w:rPr>
            </w:pPr>
            <w:r w:rsidRPr="00F46AEC">
              <w:rPr>
                <w:b/>
                <w:bCs/>
              </w:rPr>
              <w:t>- Các tầng hỗ trợ validation: UI, Bussiness</w:t>
            </w:r>
            <w:r w:rsidRPr="00F46AEC">
              <w:rPr>
                <w:b/>
                <w:bCs/>
              </w:rPr>
              <w:br/>
              <w:t>layer, Data layer</w:t>
            </w:r>
            <w:r w:rsidRPr="00F46AEC">
              <w:rPr>
                <w:b/>
                <w:bCs/>
              </w:rPr>
              <w:br/>
              <w:t>- Nên thực hiện ở tầng bussiness</w:t>
            </w:r>
          </w:p>
        </w:tc>
      </w:tr>
      <w:tr w:rsidR="00137D9B" w14:paraId="37B099B8" w14:textId="77777777" w:rsidTr="00F46AEC">
        <w:trPr>
          <w:trHeight w:val="2690"/>
        </w:trPr>
        <w:tc>
          <w:tcPr>
            <w:tcW w:w="4721" w:type="dxa"/>
          </w:tcPr>
          <w:p w14:paraId="099E89B6" w14:textId="2238A6FD" w:rsidR="00137D9B" w:rsidRDefault="00137D9B">
            <w:r w:rsidRPr="00137D9B">
              <w:t xml:space="preserve">3. </w:t>
            </w:r>
            <w:r w:rsidR="00F46AEC" w:rsidRPr="00F46AEC">
              <w:t>Các annotation hỗ trợ</w:t>
            </w:r>
            <w:r w:rsidR="00F46AEC" w:rsidRPr="00F46AEC">
              <w:br/>
              <w:t>validate trong Spring?</w:t>
            </w:r>
          </w:p>
        </w:tc>
        <w:tc>
          <w:tcPr>
            <w:tcW w:w="4721" w:type="dxa"/>
          </w:tcPr>
          <w:p w14:paraId="2215C198" w14:textId="2CF42373" w:rsidR="00833F2D" w:rsidRPr="00F46AEC" w:rsidRDefault="00F46AEC" w:rsidP="00F46AEC">
            <w:pPr>
              <w:rPr>
                <w:lang w:val="en-US"/>
              </w:rPr>
            </w:pPr>
            <w:r w:rsidRPr="00F46AEC">
              <w:t>@NotEmpty, @NotBlank, @Email,</w:t>
            </w:r>
            <w:r w:rsidRPr="00F46AEC">
              <w:br/>
              <w:t>@Pattern, @Size, @NumberFormat, @Min,</w:t>
            </w:r>
            <w:r w:rsidRPr="00F46AEC">
              <w:br/>
              <w:t>@Max, @DataTimeFormat</w:t>
            </w:r>
          </w:p>
        </w:tc>
      </w:tr>
      <w:tr w:rsidR="00137D9B" w14:paraId="1BE5B78E" w14:textId="77777777" w:rsidTr="00F46AEC">
        <w:trPr>
          <w:trHeight w:val="2749"/>
        </w:trPr>
        <w:tc>
          <w:tcPr>
            <w:tcW w:w="4721" w:type="dxa"/>
          </w:tcPr>
          <w:p w14:paraId="0D05F5D9" w14:textId="3D4CCE92" w:rsidR="00137D9B" w:rsidRDefault="00137D9B">
            <w:r w:rsidRPr="00137D9B">
              <w:t xml:space="preserve">4. </w:t>
            </w:r>
            <w:r w:rsidR="00F46AEC" w:rsidRPr="00F46AEC">
              <w:t>Custom validation là gì?</w:t>
            </w:r>
            <w:r w:rsidR="00F46AEC" w:rsidRPr="00F46AEC">
              <w:br/>
              <w:t>Sao không dùng annotation</w:t>
            </w:r>
            <w:r w:rsidR="00F46AEC" w:rsidRPr="00F46AEC">
              <w:br/>
              <w:t>để validate mà phải custom</w:t>
            </w:r>
            <w:r w:rsidR="00F46AEC" w:rsidRPr="00F46AEC">
              <w:br/>
              <w:t>validation?</w:t>
            </w:r>
          </w:p>
        </w:tc>
        <w:tc>
          <w:tcPr>
            <w:tcW w:w="4721" w:type="dxa"/>
          </w:tcPr>
          <w:p w14:paraId="1C5E6F4F" w14:textId="4FB05ACF" w:rsidR="00833F2D" w:rsidRPr="00833F2D" w:rsidRDefault="00F46AEC" w:rsidP="00833F2D">
            <w:pPr>
              <w:ind w:left="360"/>
              <w:rPr>
                <w:lang w:val="en-US"/>
              </w:rPr>
            </w:pPr>
            <w:r w:rsidRPr="00F46AEC">
              <w:t>- Custom validation là tự định nghĩa quy tắc</w:t>
            </w:r>
            <w:r w:rsidRPr="00F46AEC">
              <w:br/>
              <w:t>kiểm tra dữ liệu thay vì chỉ dùng các</w:t>
            </w:r>
            <w:r w:rsidRPr="00F46AEC">
              <w:br/>
              <w:t>annotation</w:t>
            </w:r>
            <w:r w:rsidRPr="00F46AEC">
              <w:br/>
              <w:t>- Giúp linh hoạt hơn trong validation</w:t>
            </w:r>
          </w:p>
          <w:p w14:paraId="38B53CAE" w14:textId="72D74E98" w:rsidR="00833F2D" w:rsidRPr="00833F2D" w:rsidRDefault="00833F2D" w:rsidP="00833F2D">
            <w:pPr>
              <w:ind w:left="360"/>
              <w:rPr>
                <w:lang w:val="en-US"/>
              </w:rPr>
            </w:pP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0"/>
  </w:num>
  <w:num w:numId="2" w16cid:durableId="1506478090">
    <w:abstractNumId w:val="1"/>
  </w:num>
  <w:num w:numId="3" w16cid:durableId="93625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137D9B"/>
    <w:rsid w:val="00512036"/>
    <w:rsid w:val="006E6E8E"/>
    <w:rsid w:val="007E21A0"/>
    <w:rsid w:val="00833F2D"/>
    <w:rsid w:val="00907279"/>
    <w:rsid w:val="00A43EAB"/>
    <w:rsid w:val="00C41395"/>
    <w:rsid w:val="00F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3</cp:revision>
  <dcterms:created xsi:type="dcterms:W3CDTF">2025-10-29T08:31:00Z</dcterms:created>
  <dcterms:modified xsi:type="dcterms:W3CDTF">2025-11-05T01:10:00Z</dcterms:modified>
</cp:coreProperties>
</file>