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54" w:rsidRPr="00C03D55" w:rsidRDefault="004E6954">
      <w:pPr>
        <w:jc w:val="center"/>
        <w:rPr>
          <w:rFonts w:ascii="Cambria" w:eastAsia="Arial" w:hAnsi="Cambria" w:cs="Arial"/>
          <w:sz w:val="24"/>
          <w:szCs w:val="24"/>
        </w:rPr>
      </w:pPr>
    </w:p>
    <w:p w:rsidR="004E6954" w:rsidRPr="00C03D55" w:rsidRDefault="00EB1BE3">
      <w:pPr>
        <w:jc w:val="center"/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noProof/>
          <w:sz w:val="24"/>
          <w:szCs w:val="24"/>
          <w:lang w:eastAsia="en-US"/>
        </w:rPr>
        <w:drawing>
          <wp:inline distT="0" distB="0" distL="114300" distR="114300" wp14:anchorId="4063F953" wp14:editId="5660B4CD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EB1BE3">
      <w:pPr>
        <w:jc w:val="center"/>
        <w:rPr>
          <w:rFonts w:ascii="Cambria" w:eastAsia="Arial" w:hAnsi="Cambria" w:cs="Arial"/>
          <w:b/>
          <w:color w:val="000000"/>
          <w:sz w:val="24"/>
          <w:szCs w:val="24"/>
        </w:rPr>
      </w:pPr>
      <w:r w:rsidRPr="00C03D55">
        <w:rPr>
          <w:rFonts w:ascii="Cambria" w:eastAsia="Arial" w:hAnsi="Cambria" w:cs="Arial"/>
          <w:b/>
          <w:color w:val="000000"/>
          <w:sz w:val="24"/>
          <w:szCs w:val="24"/>
        </w:rPr>
        <w:t>PROJECT PROPOSAL DOCUMENT</w:t>
      </w:r>
    </w:p>
    <w:p w:rsidR="004E6954" w:rsidRPr="00C03D55" w:rsidRDefault="004E6954">
      <w:pPr>
        <w:jc w:val="center"/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4E6954">
      <w:pPr>
        <w:jc w:val="center"/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6D7CCD" w:rsidP="006D7CCD">
      <w:pPr>
        <w:ind w:firstLine="420"/>
        <w:jc w:val="center"/>
        <w:rPr>
          <w:rFonts w:ascii="Cambria" w:eastAsia="Arial" w:hAnsi="Cambria" w:cs="Arial"/>
          <w:b/>
          <w:color w:val="000000"/>
          <w:sz w:val="24"/>
          <w:szCs w:val="24"/>
        </w:rPr>
      </w:pPr>
      <w:r w:rsidRPr="006D7CCD">
        <w:rPr>
          <w:rFonts w:ascii="Cambria" w:eastAsia="Arial" w:hAnsi="Cambria" w:cs="Arial"/>
          <w:b/>
          <w:color w:val="000000"/>
          <w:sz w:val="24"/>
          <w:szCs w:val="24"/>
        </w:rPr>
        <w:t>MOTORBIKE RENTAL MANAGEMENT</w:t>
      </w:r>
    </w:p>
    <w:p w:rsidR="004E6954" w:rsidRPr="00C03D55" w:rsidRDefault="00EB1BE3">
      <w:pPr>
        <w:ind w:left="2100"/>
        <w:rPr>
          <w:rFonts w:ascii="Cambria" w:eastAsia="Arial" w:hAnsi="Cambria" w:cs="Arial"/>
          <w:color w:val="000000"/>
          <w:sz w:val="24"/>
          <w:szCs w:val="24"/>
        </w:rPr>
      </w:pPr>
      <w:r w:rsidRPr="00C03D55">
        <w:rPr>
          <w:rFonts w:ascii="Cambria" w:eastAsia="Arial" w:hAnsi="Cambria" w:cs="Arial"/>
          <w:color w:val="000000"/>
          <w:sz w:val="24"/>
          <w:szCs w:val="24"/>
        </w:rPr>
        <w:t xml:space="preserve">Version: </w:t>
      </w:r>
      <w:r w:rsidR="00D85A76">
        <w:rPr>
          <w:rFonts w:ascii="Cambria" w:eastAsia="Arial" w:hAnsi="Cambria" w:cs="Arial"/>
          <w:color w:val="000000"/>
          <w:sz w:val="24"/>
          <w:szCs w:val="24"/>
        </w:rPr>
        <w:t>22.3</w:t>
      </w:r>
    </w:p>
    <w:p w:rsidR="004E6954" w:rsidRPr="00C03D55" w:rsidRDefault="00EB1BE3">
      <w:pPr>
        <w:ind w:left="2100"/>
        <w:rPr>
          <w:rFonts w:ascii="Cambria" w:eastAsia="Arial" w:hAnsi="Cambria" w:cs="Arial"/>
          <w:color w:val="000000"/>
          <w:sz w:val="24"/>
          <w:szCs w:val="24"/>
        </w:rPr>
      </w:pPr>
      <w:r w:rsidRPr="00C03D55">
        <w:rPr>
          <w:rFonts w:ascii="Cambria" w:eastAsia="Arial" w:hAnsi="Cambria" w:cs="Arial"/>
          <w:color w:val="000000"/>
          <w:sz w:val="24"/>
          <w:szCs w:val="24"/>
        </w:rPr>
        <w:t>Project team:</w:t>
      </w:r>
      <w:r w:rsidRPr="00C03D55">
        <w:rPr>
          <w:rFonts w:ascii="Cambria" w:eastAsia="Arial" w:hAnsi="Cambria" w:cs="Arial"/>
          <w:sz w:val="24"/>
          <w:szCs w:val="24"/>
        </w:rPr>
        <w:t xml:space="preserve"> HIRE</w:t>
      </w:r>
    </w:p>
    <w:p w:rsidR="004E6954" w:rsidRPr="00C03D55" w:rsidRDefault="00EB1BE3">
      <w:pPr>
        <w:ind w:left="2100"/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color w:val="000000"/>
          <w:sz w:val="24"/>
          <w:szCs w:val="24"/>
        </w:rPr>
        <w:t>Created date:</w:t>
      </w:r>
      <w:r w:rsidR="00A6499D">
        <w:rPr>
          <w:rFonts w:ascii="Cambria" w:eastAsia="Arial" w:hAnsi="Cambria" w:cs="Arial"/>
          <w:sz w:val="24"/>
          <w:szCs w:val="24"/>
        </w:rPr>
        <w:t xml:space="preserve"> 21/02</w:t>
      </w:r>
      <w:r w:rsidRPr="00C03D55">
        <w:rPr>
          <w:rFonts w:ascii="Cambria" w:eastAsia="Arial" w:hAnsi="Cambria" w:cs="Arial"/>
          <w:sz w:val="24"/>
          <w:szCs w:val="24"/>
        </w:rPr>
        <w:t>/2022</w:t>
      </w:r>
    </w:p>
    <w:p w:rsidR="004E6954" w:rsidRPr="00C03D55" w:rsidRDefault="004E6954">
      <w:pPr>
        <w:ind w:left="2100"/>
        <w:rPr>
          <w:rFonts w:ascii="Cambria" w:eastAsia="Arial" w:hAnsi="Cambria" w:cs="Arial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color w:val="000000"/>
          <w:sz w:val="24"/>
          <w:szCs w:val="24"/>
        </w:rPr>
      </w:pPr>
    </w:p>
    <w:tbl>
      <w:tblPr>
        <w:tblStyle w:val="a"/>
        <w:tblW w:w="9090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610"/>
        <w:gridCol w:w="2808"/>
        <w:gridCol w:w="1662"/>
      </w:tblGrid>
      <w:tr w:rsidR="004E6954" w:rsidRPr="00C03D55">
        <w:trPr>
          <w:trHeight w:val="791"/>
        </w:trPr>
        <w:tc>
          <w:tcPr>
            <w:tcW w:w="9090" w:type="dxa"/>
            <w:gridSpan w:val="4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PROJECT INFORMATION</w:t>
            </w:r>
          </w:p>
        </w:tc>
      </w:tr>
      <w:tr w:rsidR="004E6954" w:rsidRPr="00C03D55">
        <w:trPr>
          <w:trHeight w:val="433"/>
        </w:trPr>
        <w:tc>
          <w:tcPr>
            <w:tcW w:w="201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7080" w:type="dxa"/>
            <w:gridSpan w:val="3"/>
            <w:shd w:val="clear" w:color="auto" w:fill="F1F1F1"/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MOTORBIKE RENTAL MANAGEMENT</w:t>
            </w:r>
          </w:p>
        </w:tc>
      </w:tr>
      <w:tr w:rsidR="004E6954" w:rsidRPr="00C03D55">
        <w:trPr>
          <w:trHeight w:val="433"/>
        </w:trPr>
        <w:tc>
          <w:tcPr>
            <w:tcW w:w="201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7080" w:type="dxa"/>
            <w:gridSpan w:val="3"/>
          </w:tcPr>
          <w:p w:rsidR="004E6954" w:rsidRPr="00C03D55" w:rsidRDefault="00EB1BE3" w:rsidP="00C03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9"/>
                <w:sz w:val="24"/>
                <w:szCs w:val="24"/>
              </w:rPr>
              <w:t>QUẢN LÝ XE CHO THUÊ</w:t>
            </w:r>
          </w:p>
        </w:tc>
      </w:tr>
      <w:tr w:rsidR="004E6954" w:rsidRPr="00C03D55" w:rsidTr="00C03D55">
        <w:trPr>
          <w:trHeight w:val="434"/>
        </w:trPr>
        <w:tc>
          <w:tcPr>
            <w:tcW w:w="201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610" w:type="dxa"/>
            <w:shd w:val="clear" w:color="auto" w:fill="F1F1F1"/>
          </w:tcPr>
          <w:p w:rsidR="004E6954" w:rsidRPr="00C03D55" w:rsidRDefault="006D7CCD" w:rsidP="006D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Arial" w:hAnsi="Cambria" w:cs="Arial"/>
                <w:sz w:val="24"/>
                <w:szCs w:val="24"/>
              </w:rPr>
              <w:t>13</w:t>
            </w:r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/01/2022</w:t>
            </w:r>
          </w:p>
        </w:tc>
        <w:tc>
          <w:tcPr>
            <w:tcW w:w="2808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1662" w:type="dxa"/>
            <w:shd w:val="clear" w:color="auto" w:fill="F1F1F1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 w:rsidTr="00C03D55">
        <w:trPr>
          <w:trHeight w:val="686"/>
        </w:trPr>
        <w:tc>
          <w:tcPr>
            <w:tcW w:w="201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lastRenderedPageBreak/>
              <w:t xml:space="preserve">Product Owner </w:t>
            </w:r>
          </w:p>
        </w:tc>
        <w:tc>
          <w:tcPr>
            <w:tcW w:w="2610" w:type="dxa"/>
          </w:tcPr>
          <w:p w:rsidR="004E6954" w:rsidRPr="00C03D55" w:rsidRDefault="00EB1BE3" w:rsidP="006D7CCD">
            <w:pPr>
              <w:spacing w:line="294" w:lineRule="auto"/>
              <w:ind w:left="32" w:right="-348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Nguyễn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br/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Khánh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2808" w:type="dxa"/>
          </w:tcPr>
          <w:p w:rsidR="004E6954" w:rsidRPr="00C03D55" w:rsidRDefault="00EB1BE3" w:rsidP="006E7131">
            <w:pPr>
              <w:spacing w:line="294" w:lineRule="auto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npklinh0511@gmail.com</w:t>
            </w:r>
          </w:p>
        </w:tc>
        <w:tc>
          <w:tcPr>
            <w:tcW w:w="1662" w:type="dxa"/>
          </w:tcPr>
          <w:p w:rsidR="004E6954" w:rsidRPr="00C03D55" w:rsidRDefault="00EB1BE3">
            <w:pPr>
              <w:spacing w:line="294" w:lineRule="auto"/>
              <w:ind w:left="103"/>
              <w:jc w:val="center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0973346425</w:t>
            </w:r>
          </w:p>
        </w:tc>
      </w:tr>
      <w:tr w:rsidR="004E6954" w:rsidRPr="00C03D55">
        <w:trPr>
          <w:trHeight w:val="753"/>
        </w:trPr>
        <w:tc>
          <w:tcPr>
            <w:tcW w:w="201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7080" w:type="dxa"/>
            <w:gridSpan w:val="3"/>
            <w:shd w:val="clear" w:color="auto" w:fill="F1F1F1"/>
          </w:tcPr>
          <w:p w:rsidR="004E6954" w:rsidRPr="00C03D55" w:rsidRDefault="004E6954" w:rsidP="006D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2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 w:rsidTr="00C03D55">
        <w:trPr>
          <w:trHeight w:val="834"/>
        </w:trPr>
        <w:tc>
          <w:tcPr>
            <w:tcW w:w="201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610" w:type="dxa"/>
          </w:tcPr>
          <w:p w:rsidR="004E6954" w:rsidRPr="00C03D55" w:rsidRDefault="00EB1BE3" w:rsidP="006D7CCD">
            <w:pPr>
              <w:spacing w:line="294" w:lineRule="auto"/>
              <w:ind w:left="32" w:right="-348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Văn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Thị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Kim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Huệ</w:t>
            </w:r>
            <w:proofErr w:type="spellEnd"/>
          </w:p>
        </w:tc>
        <w:tc>
          <w:tcPr>
            <w:tcW w:w="2808" w:type="dxa"/>
          </w:tcPr>
          <w:p w:rsidR="004E6954" w:rsidRPr="00C03D55" w:rsidRDefault="00EB1BE3">
            <w:pPr>
              <w:spacing w:line="294" w:lineRule="auto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vanthikimhue.3010@gmail.com</w:t>
            </w:r>
          </w:p>
        </w:tc>
        <w:tc>
          <w:tcPr>
            <w:tcW w:w="1662" w:type="dxa"/>
          </w:tcPr>
          <w:p w:rsidR="004E6954" w:rsidRPr="00C03D55" w:rsidRDefault="00EB1BE3">
            <w:pPr>
              <w:spacing w:line="294" w:lineRule="auto"/>
              <w:ind w:left="103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0977567040</w:t>
            </w:r>
          </w:p>
        </w:tc>
      </w:tr>
      <w:tr w:rsidR="004E6954" w:rsidRPr="00C03D55" w:rsidTr="00C03D55">
        <w:trPr>
          <w:trHeight w:val="757"/>
        </w:trPr>
        <w:tc>
          <w:tcPr>
            <w:tcW w:w="2010" w:type="dxa"/>
            <w:vMerge w:val="restart"/>
            <w:shd w:val="clear" w:color="auto" w:fill="F1F1F1"/>
          </w:tcPr>
          <w:p w:rsidR="004E6954" w:rsidRPr="00C03D55" w:rsidRDefault="00EB1BE3">
            <w:pPr>
              <w:spacing w:before="2"/>
              <w:ind w:left="103" w:right="123"/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610" w:type="dxa"/>
            <w:shd w:val="clear" w:color="auto" w:fill="EDEDED" w:themeFill="accent3" w:themeFillTint="33"/>
          </w:tcPr>
          <w:p w:rsidR="004E6954" w:rsidRPr="00C03D55" w:rsidRDefault="00EB1BE3" w:rsidP="006D7CCD">
            <w:pPr>
              <w:spacing w:line="294" w:lineRule="auto"/>
              <w:ind w:left="32" w:right="-348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Nguyễn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br/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Khánh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2808" w:type="dxa"/>
            <w:shd w:val="clear" w:color="auto" w:fill="EDEDED" w:themeFill="accent3" w:themeFillTint="33"/>
          </w:tcPr>
          <w:p w:rsidR="004E6954" w:rsidRPr="00C03D55" w:rsidRDefault="00EB1BE3">
            <w:pPr>
              <w:spacing w:line="294" w:lineRule="auto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npklinh0511@gmail.com</w:t>
            </w:r>
          </w:p>
        </w:tc>
        <w:tc>
          <w:tcPr>
            <w:tcW w:w="1662" w:type="dxa"/>
            <w:shd w:val="clear" w:color="auto" w:fill="EDEDED" w:themeFill="accent3" w:themeFillTint="33"/>
          </w:tcPr>
          <w:p w:rsidR="004E6954" w:rsidRPr="00C03D55" w:rsidRDefault="00EB1BE3">
            <w:pPr>
              <w:spacing w:line="294" w:lineRule="auto"/>
              <w:ind w:left="103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0973346425</w:t>
            </w:r>
          </w:p>
        </w:tc>
      </w:tr>
      <w:tr w:rsidR="004E6954" w:rsidRPr="00C03D55" w:rsidTr="00C03D55">
        <w:trPr>
          <w:trHeight w:val="757"/>
        </w:trPr>
        <w:tc>
          <w:tcPr>
            <w:tcW w:w="2010" w:type="dxa"/>
            <w:vMerge/>
            <w:shd w:val="clear" w:color="auto" w:fill="F1F1F1"/>
          </w:tcPr>
          <w:p w:rsidR="004E6954" w:rsidRPr="00C03D55" w:rsidRDefault="004E6954">
            <w:pPr>
              <w:spacing w:before="2"/>
              <w:ind w:left="103" w:right="123"/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4E6954" w:rsidRPr="00C03D55" w:rsidRDefault="00EB1BE3" w:rsidP="006D7CCD">
            <w:pPr>
              <w:spacing w:line="294" w:lineRule="auto"/>
              <w:ind w:left="32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Quốc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2808" w:type="dxa"/>
            <w:vAlign w:val="center"/>
          </w:tcPr>
          <w:p w:rsidR="004E6954" w:rsidRPr="00C03D55" w:rsidRDefault="00EB1BE3">
            <w:pPr>
              <w:spacing w:line="294" w:lineRule="auto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phamquochung0299@gmail.com</w:t>
            </w:r>
          </w:p>
        </w:tc>
        <w:tc>
          <w:tcPr>
            <w:tcW w:w="1662" w:type="dxa"/>
            <w:vAlign w:val="center"/>
          </w:tcPr>
          <w:p w:rsidR="004E6954" w:rsidRPr="00C03D55" w:rsidRDefault="00EB1BE3">
            <w:pPr>
              <w:spacing w:line="294" w:lineRule="auto"/>
              <w:ind w:left="103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0935933524</w:t>
            </w:r>
          </w:p>
        </w:tc>
      </w:tr>
      <w:tr w:rsidR="004E6954" w:rsidRPr="00C03D55" w:rsidTr="00C03D55">
        <w:trPr>
          <w:trHeight w:val="767"/>
        </w:trPr>
        <w:tc>
          <w:tcPr>
            <w:tcW w:w="2010" w:type="dxa"/>
            <w:vMerge/>
            <w:shd w:val="clear" w:color="auto" w:fill="F1F1F1"/>
          </w:tcPr>
          <w:p w:rsidR="004E6954" w:rsidRPr="00C03D55" w:rsidRDefault="004E6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F1F1F1"/>
            <w:vAlign w:val="center"/>
          </w:tcPr>
          <w:p w:rsidR="004E6954" w:rsidRPr="00C03D55" w:rsidRDefault="00EB1BE3" w:rsidP="006D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2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Thị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Như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Nguyệt</w:t>
            </w:r>
            <w:proofErr w:type="spellEnd"/>
          </w:p>
        </w:tc>
        <w:tc>
          <w:tcPr>
            <w:tcW w:w="2808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nhunguyettbqn@gmail.com</w:t>
            </w:r>
          </w:p>
        </w:tc>
        <w:tc>
          <w:tcPr>
            <w:tcW w:w="1662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0868634621</w:t>
            </w:r>
          </w:p>
        </w:tc>
      </w:tr>
      <w:tr w:rsidR="004E6954" w:rsidRPr="00C03D55" w:rsidTr="00C03D55">
        <w:trPr>
          <w:trHeight w:val="767"/>
        </w:trPr>
        <w:tc>
          <w:tcPr>
            <w:tcW w:w="2010" w:type="dxa"/>
            <w:vMerge/>
            <w:shd w:val="clear" w:color="auto" w:fill="F1F1F1"/>
          </w:tcPr>
          <w:p w:rsidR="004E6954" w:rsidRPr="00C03D55" w:rsidRDefault="004E6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4E6954" w:rsidRPr="00C03D55" w:rsidRDefault="00EB1BE3" w:rsidP="006D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2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Quang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2808" w:type="dxa"/>
            <w:shd w:val="clear" w:color="auto" w:fill="auto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phamquanghuy13112001@gmail.com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      0704542294</w:t>
            </w:r>
          </w:p>
        </w:tc>
      </w:tr>
    </w:tbl>
    <w:p w:rsidR="004E6954" w:rsidRPr="00C03D55" w:rsidRDefault="00EB1BE3">
      <w:pPr>
        <w:rPr>
          <w:rFonts w:ascii="Cambria" w:eastAsia="Arial" w:hAnsi="Cambria" w:cs="Arial"/>
          <w:color w:val="000000"/>
          <w:sz w:val="24"/>
          <w:szCs w:val="24"/>
        </w:rPr>
      </w:pPr>
      <w:r w:rsidRPr="00C03D55">
        <w:rPr>
          <w:rFonts w:ascii="Cambria" w:hAnsi="Cambria"/>
        </w:rPr>
        <w:br w:type="page"/>
      </w:r>
    </w:p>
    <w:tbl>
      <w:tblPr>
        <w:tblStyle w:val="a0"/>
        <w:tblW w:w="9092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25"/>
        <w:gridCol w:w="3750"/>
      </w:tblGrid>
      <w:tr w:rsidR="004E6954" w:rsidRPr="00C03D55">
        <w:trPr>
          <w:trHeight w:val="775"/>
        </w:trPr>
        <w:tc>
          <w:tcPr>
            <w:tcW w:w="9092" w:type="dxa"/>
            <w:gridSpan w:val="4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lastRenderedPageBreak/>
              <w:t>DOCUMENT NAME</w:t>
            </w:r>
          </w:p>
        </w:tc>
      </w:tr>
      <w:tr w:rsidR="004E6954" w:rsidRPr="00C03D55">
        <w:trPr>
          <w:trHeight w:val="698"/>
        </w:trPr>
        <w:tc>
          <w:tcPr>
            <w:tcW w:w="190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92" w:type="dxa"/>
            <w:gridSpan w:val="3"/>
            <w:shd w:val="clear" w:color="auto" w:fill="F1F1F1"/>
          </w:tcPr>
          <w:p w:rsidR="004E6954" w:rsidRPr="00C03D55" w:rsidRDefault="00EB1BE3" w:rsidP="00C03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9"/>
                <w:sz w:val="24"/>
                <w:szCs w:val="24"/>
              </w:rPr>
              <w:t>Proposal Document</w:t>
            </w:r>
          </w:p>
        </w:tc>
      </w:tr>
      <w:tr w:rsidR="004E6954" w:rsidRPr="00C03D55">
        <w:trPr>
          <w:trHeight w:val="698"/>
        </w:trPr>
        <w:tc>
          <w:tcPr>
            <w:tcW w:w="190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92" w:type="dxa"/>
            <w:gridSpan w:val="3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3A3A3A"/>
                <w:sz w:val="29"/>
                <w:szCs w:val="29"/>
                <w:highlight w:val="white"/>
              </w:rPr>
              <w:t>HIRE</w:t>
            </w:r>
          </w:p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>
        <w:trPr>
          <w:trHeight w:val="698"/>
        </w:trPr>
        <w:tc>
          <w:tcPr>
            <w:tcW w:w="190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92" w:type="dxa"/>
            <w:gridSpan w:val="3"/>
            <w:shd w:val="clear" w:color="auto" w:fill="F1F1F1"/>
          </w:tcPr>
          <w:p w:rsidR="004E6954" w:rsidRPr="00C03D55" w:rsidRDefault="004E6954">
            <w:pPr>
              <w:rPr>
                <w:rFonts w:ascii="Cambria" w:eastAsia="Arial" w:hAnsi="Cambria" w:cs="Arial"/>
                <w:sz w:val="24"/>
                <w:szCs w:val="24"/>
              </w:rPr>
            </w:pPr>
          </w:p>
        </w:tc>
      </w:tr>
      <w:tr w:rsidR="004E6954" w:rsidRPr="00C03D55">
        <w:trPr>
          <w:trHeight w:val="698"/>
        </w:trPr>
        <w:tc>
          <w:tcPr>
            <w:tcW w:w="190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</w:tcPr>
          <w:p w:rsidR="004E6954" w:rsidRPr="00C03D55" w:rsidRDefault="00A82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Arial" w:hAnsi="Cambria" w:cs="Arial"/>
                <w:sz w:val="24"/>
                <w:szCs w:val="24"/>
              </w:rPr>
              <w:t>21</w:t>
            </w:r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/02/2022</w:t>
            </w:r>
          </w:p>
        </w:tc>
        <w:tc>
          <w:tcPr>
            <w:tcW w:w="1425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50" w:type="dxa"/>
          </w:tcPr>
          <w:p w:rsidR="004E6954" w:rsidRPr="00C03D55" w:rsidRDefault="00A82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Arial" w:hAnsi="Cambria" w:cs="Arial"/>
                <w:sz w:val="24"/>
                <w:szCs w:val="24"/>
              </w:rPr>
              <w:t xml:space="preserve">[45K222_03] - </w:t>
            </w:r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[HIRE]</w:t>
            </w:r>
            <w:r w:rsidR="002E0739"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- [Project Proposal]</w:t>
            </w:r>
            <w:r>
              <w:rPr>
                <w:rFonts w:ascii="Cambria" w:eastAsia="Arial" w:hAnsi="Cambria" w:cs="Arial"/>
                <w:sz w:val="24"/>
                <w:szCs w:val="24"/>
              </w:rPr>
              <w:t xml:space="preserve"> – [VER22.3]</w:t>
            </w:r>
          </w:p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E6954" w:rsidRPr="00C03D55">
        <w:trPr>
          <w:trHeight w:val="699"/>
        </w:trPr>
        <w:tc>
          <w:tcPr>
            <w:tcW w:w="190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92" w:type="dxa"/>
            <w:gridSpan w:val="3"/>
            <w:shd w:val="clear" w:color="auto" w:fill="F1F1F1"/>
          </w:tcPr>
          <w:p w:rsidR="004E6954" w:rsidRPr="00C03D55" w:rsidRDefault="004E6954">
            <w:pPr>
              <w:rPr>
                <w:rFonts w:ascii="Cambria" w:eastAsia="Arial" w:hAnsi="Cambria" w:cs="Arial"/>
                <w:sz w:val="24"/>
                <w:szCs w:val="24"/>
              </w:rPr>
            </w:pPr>
          </w:p>
        </w:tc>
      </w:tr>
      <w:tr w:rsidR="004E6954" w:rsidRPr="00C03D55">
        <w:trPr>
          <w:trHeight w:val="701"/>
        </w:trPr>
        <w:tc>
          <w:tcPr>
            <w:tcW w:w="190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92" w:type="dxa"/>
            <w:gridSpan w:val="3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9"/>
                <w:sz w:val="24"/>
                <w:szCs w:val="24"/>
              </w:rPr>
              <w:t>Project team and mentor</w:t>
            </w:r>
          </w:p>
        </w:tc>
      </w:tr>
    </w:tbl>
    <w:p w:rsidR="004E6954" w:rsidRPr="00C03D55" w:rsidRDefault="004E6954">
      <w:pPr>
        <w:rPr>
          <w:rFonts w:ascii="Cambria" w:eastAsia="Arial" w:hAnsi="Cambria" w:cs="Arial"/>
          <w:color w:val="000000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color w:val="000000"/>
          <w:sz w:val="24"/>
          <w:szCs w:val="24"/>
        </w:rPr>
      </w:pPr>
    </w:p>
    <w:p w:rsidR="004E6954" w:rsidRPr="00C03D55" w:rsidRDefault="00EB1BE3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Cambria" w:eastAsia="Arial" w:hAnsi="Cambria" w:cs="Arial"/>
          <w:b/>
          <w:color w:val="000000"/>
          <w:sz w:val="24"/>
          <w:szCs w:val="24"/>
        </w:rPr>
      </w:pPr>
      <w:r w:rsidRPr="00C03D55">
        <w:rPr>
          <w:rFonts w:ascii="Cambria" w:eastAsia="Arial" w:hAnsi="Cambria" w:cs="Arial"/>
          <w:b/>
          <w:color w:val="000009"/>
          <w:sz w:val="24"/>
          <w:szCs w:val="24"/>
        </w:rPr>
        <w:t>REVISION HISTORY</w:t>
      </w:r>
    </w:p>
    <w:p w:rsidR="004E6954" w:rsidRPr="00C03D55" w:rsidRDefault="004E6954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Cambria" w:eastAsia="Arial" w:hAnsi="Cambria" w:cs="Arial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4E6954" w:rsidRPr="00C03D55">
        <w:trPr>
          <w:trHeight w:val="672"/>
        </w:trPr>
        <w:tc>
          <w:tcPr>
            <w:tcW w:w="1181" w:type="dxa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4E6954" w:rsidRPr="00C03D55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:rsidR="004E6954" w:rsidRPr="00C03D55" w:rsidRDefault="006D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Arial" w:hAnsi="Cambria" w:cs="Arial"/>
                <w:b/>
                <w:sz w:val="24"/>
                <w:szCs w:val="24"/>
              </w:rPr>
              <w:t>22</w:t>
            </w:r>
            <w:r w:rsidR="00EB1BE3" w:rsidRPr="00C03D55">
              <w:rPr>
                <w:rFonts w:ascii="Cambria" w:eastAsia="Arial" w:hAnsi="Cambria" w:cs="Arial"/>
                <w:b/>
                <w:sz w:val="24"/>
                <w:szCs w:val="24"/>
              </w:rPr>
              <w:t>.2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Team HIRE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13/02/2022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Tạ</w:t>
            </w:r>
            <w:r w:rsidR="00D85A76">
              <w:rPr>
                <w:rFonts w:ascii="Cambria" w:eastAsia="Arial" w:hAnsi="Cambria" w:cs="Arial"/>
                <w:sz w:val="24"/>
                <w:szCs w:val="24"/>
              </w:rPr>
              <w:t>o</w:t>
            </w:r>
            <w:proofErr w:type="spellEnd"/>
            <w:r w:rsidR="00D85A76">
              <w:rPr>
                <w:rFonts w:ascii="Cambria" w:eastAsia="Arial" w:hAnsi="Cambria" w:cs="Arial"/>
                <w:sz w:val="24"/>
                <w:szCs w:val="24"/>
              </w:rPr>
              <w:t xml:space="preserve"> Project P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t>roposal</w:t>
            </w:r>
          </w:p>
        </w:tc>
      </w:tr>
      <w:tr w:rsidR="004E6954" w:rsidRPr="00C03D55">
        <w:trPr>
          <w:trHeight w:val="802"/>
        </w:trPr>
        <w:tc>
          <w:tcPr>
            <w:tcW w:w="1181" w:type="dxa"/>
            <w:vAlign w:val="center"/>
          </w:tcPr>
          <w:p w:rsidR="004E6954" w:rsidRPr="00C03D55" w:rsidRDefault="00D85A76" w:rsidP="00D8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  <w:t>22.3</w:t>
            </w:r>
          </w:p>
        </w:tc>
        <w:tc>
          <w:tcPr>
            <w:tcW w:w="2301" w:type="dxa"/>
            <w:vAlign w:val="center"/>
          </w:tcPr>
          <w:p w:rsidR="004E6954" w:rsidRPr="00C03D55" w:rsidRDefault="00D8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color w:val="000000"/>
                <w:sz w:val="24"/>
                <w:szCs w:val="24"/>
              </w:rPr>
              <w:t>Team HIRE</w:t>
            </w:r>
          </w:p>
        </w:tc>
        <w:tc>
          <w:tcPr>
            <w:tcW w:w="2200" w:type="dxa"/>
            <w:vAlign w:val="center"/>
          </w:tcPr>
          <w:p w:rsidR="004E6954" w:rsidRPr="00C03D55" w:rsidRDefault="00D8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Arial" w:hAnsi="Cambria" w:cs="Arial"/>
                <w:color w:val="000000"/>
                <w:sz w:val="24"/>
                <w:szCs w:val="24"/>
              </w:rPr>
              <w:t>21/02/2022</w:t>
            </w:r>
          </w:p>
        </w:tc>
        <w:tc>
          <w:tcPr>
            <w:tcW w:w="3283" w:type="dxa"/>
            <w:vAlign w:val="center"/>
          </w:tcPr>
          <w:p w:rsidR="004E6954" w:rsidRPr="00C03D55" w:rsidRDefault="00D85A76" w:rsidP="00D8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Arial" w:hAnsi="Cambria" w:cs="Arial"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eastAsia="Arial" w:hAnsi="Cambri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color w:val="000000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Arial" w:hAnsi="Cambria" w:cs="Arial"/>
                <w:color w:val="000000"/>
                <w:sz w:val="24"/>
                <w:szCs w:val="24"/>
              </w:rPr>
              <w:t xml:space="preserve"> 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Project </w:t>
            </w:r>
            <w:r>
              <w:rPr>
                <w:rFonts w:ascii="Cambria" w:eastAsia="Arial" w:hAnsi="Cambria" w:cs="Arial"/>
                <w:sz w:val="24"/>
                <w:szCs w:val="24"/>
              </w:rPr>
              <w:t>P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t>roposal</w:t>
            </w:r>
          </w:p>
        </w:tc>
      </w:tr>
      <w:tr w:rsidR="004E6954" w:rsidRPr="00C03D55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</w:tbl>
    <w:p w:rsidR="004E6954" w:rsidRPr="00C03D55" w:rsidRDefault="004E695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Arial" w:hAnsi="Cambria" w:cs="Arial"/>
          <w:color w:val="000000"/>
          <w:sz w:val="24"/>
          <w:szCs w:val="24"/>
        </w:rPr>
      </w:pPr>
    </w:p>
    <w:p w:rsidR="004E6954" w:rsidRPr="00C03D55" w:rsidRDefault="004E695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Arial" w:hAnsi="Cambria" w:cs="Arial"/>
          <w:color w:val="000000"/>
          <w:sz w:val="24"/>
          <w:szCs w:val="24"/>
        </w:rPr>
      </w:pPr>
    </w:p>
    <w:p w:rsidR="004E6954" w:rsidRPr="00C03D55" w:rsidRDefault="00EB1BE3">
      <w:pPr>
        <w:rPr>
          <w:rFonts w:ascii="Cambria" w:eastAsia="Arial" w:hAnsi="Cambria" w:cs="Arial"/>
          <w:color w:val="000000"/>
          <w:sz w:val="24"/>
          <w:szCs w:val="24"/>
        </w:rPr>
      </w:pPr>
      <w:r w:rsidRPr="00C03D55">
        <w:rPr>
          <w:rFonts w:ascii="Cambria" w:hAnsi="Cambria"/>
        </w:rPr>
        <w:br w:type="page"/>
      </w:r>
    </w:p>
    <w:p w:rsidR="004E6954" w:rsidRPr="00C03D55" w:rsidRDefault="00EB1BE3">
      <w:pPr>
        <w:pStyle w:val="Heading1"/>
        <w:numPr>
          <w:ilvl w:val="0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lastRenderedPageBreak/>
        <w:t>PROJECT OVERVIEW</w:t>
      </w:r>
    </w:p>
    <w:p w:rsidR="004E6954" w:rsidRPr="00C03D55" w:rsidRDefault="00EB1BE3">
      <w:pPr>
        <w:pStyle w:val="Heading2"/>
        <w:numPr>
          <w:ilvl w:val="1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>Background</w:t>
      </w:r>
    </w:p>
    <w:p w:rsidR="00D85A76" w:rsidRDefault="00D85A76" w:rsidP="00D85A76">
      <w:pPr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Sau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xã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hội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nhu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cầu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du </w:t>
      </w:r>
      <w:proofErr w:type="spellStart"/>
      <w:r>
        <w:rPr>
          <w:rFonts w:ascii="Cambria" w:eastAsia="Cambria" w:hAnsi="Cambria" w:cs="Cambria"/>
          <w:sz w:val="24"/>
          <w:szCs w:val="24"/>
        </w:rPr>
        <w:t>lịch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của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người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dân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ngày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càng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tăng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cao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đặc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biệt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nước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ngoài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Nhiều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đơn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vị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kinh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tự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lái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dài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ngắn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ở </w:t>
      </w:r>
      <w:proofErr w:type="spellStart"/>
      <w:r>
        <w:rPr>
          <w:rFonts w:ascii="Cambria" w:eastAsia="Cambria" w:hAnsi="Cambria" w:cs="Cambria"/>
          <w:sz w:val="24"/>
          <w:szCs w:val="24"/>
        </w:rPr>
        <w:t>Hà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Nội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Đà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Nẵng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Thành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phố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Hồ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Chí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Minh </w:t>
      </w:r>
      <w:proofErr w:type="spellStart"/>
      <w:r>
        <w:rPr>
          <w:rFonts w:ascii="Cambria" w:eastAsia="Cambria" w:hAnsi="Cambria" w:cs="Cambria"/>
          <w:sz w:val="24"/>
          <w:szCs w:val="24"/>
        </w:rPr>
        <w:t>đều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trong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tình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trạng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“khan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” </w:t>
      </w:r>
      <w:proofErr w:type="spellStart"/>
      <w:r>
        <w:rPr>
          <w:rFonts w:ascii="Cambria" w:eastAsia="Cambria" w:hAnsi="Cambria" w:cs="Cambria"/>
          <w:sz w:val="24"/>
          <w:szCs w:val="24"/>
        </w:rPr>
        <w:t>bởi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lượng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tìm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đến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dịch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vụ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này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tăng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đột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biến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</w:p>
    <w:p w:rsidR="00D85A76" w:rsidRDefault="00D85A76" w:rsidP="00D85A76">
      <w:pPr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Tuy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nhiên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chính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vì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lượng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quá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nhiều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khiến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mất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khá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nhiều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nắm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bắt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tin </w:t>
      </w:r>
      <w:proofErr w:type="spellStart"/>
      <w:r>
        <w:rPr>
          <w:rFonts w:ascii="Cambria" w:eastAsia="Cambria" w:hAnsi="Cambria" w:cs="Cambria"/>
          <w:sz w:val="24"/>
          <w:szCs w:val="24"/>
        </w:rPr>
        <w:t>khách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hàng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đã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Việc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bằng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các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cụ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như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sổ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hay excel </w:t>
      </w:r>
      <w:proofErr w:type="spellStart"/>
      <w:r>
        <w:rPr>
          <w:rFonts w:ascii="Cambria" w:eastAsia="Cambria" w:hAnsi="Cambria" w:cs="Cambria"/>
          <w:sz w:val="24"/>
          <w:szCs w:val="24"/>
        </w:rPr>
        <w:t>rất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lộn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xộn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mất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kém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chuyên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Điều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phần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nào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chế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sự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phát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triển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mở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rộng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mô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đó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  <w:proofErr w:type="gramEnd"/>
    </w:p>
    <w:p w:rsidR="00D85A76" w:rsidRDefault="00D85A76" w:rsidP="00D85A76">
      <w:pPr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Nhu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cầu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sử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dụng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cụ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kiểm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soát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số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lượng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sẵn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trong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mỗi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hàng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đến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kiểm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soát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tình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trạng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hỏng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hóc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hay </w:t>
      </w:r>
      <w:proofErr w:type="spellStart"/>
      <w:r>
        <w:rPr>
          <w:rFonts w:ascii="Cambria" w:eastAsia="Cambria" w:hAnsi="Cambria" w:cs="Cambria"/>
          <w:sz w:val="24"/>
          <w:szCs w:val="24"/>
        </w:rPr>
        <w:t>thời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bảo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dưỡng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hàng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tháng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đảm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bảo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an </w:t>
      </w:r>
      <w:proofErr w:type="spellStart"/>
      <w:r>
        <w:rPr>
          <w:rFonts w:ascii="Cambria" w:eastAsia="Cambria" w:hAnsi="Cambria" w:cs="Cambria"/>
          <w:sz w:val="24"/>
          <w:szCs w:val="24"/>
        </w:rPr>
        <w:t>toàn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thực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tế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chính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xác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điều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cần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thiết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của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hiện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nay. </w:t>
      </w:r>
    </w:p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p w:rsidR="004E6954" w:rsidRPr="00C03D55" w:rsidRDefault="00EB1BE3">
      <w:pPr>
        <w:pStyle w:val="Heading2"/>
        <w:numPr>
          <w:ilvl w:val="1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 xml:space="preserve">Prior arts </w:t>
      </w:r>
    </w:p>
    <w:p w:rsidR="00D85A76" w:rsidRDefault="00D85A76" w:rsidP="00D85A76">
      <w:pPr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Hiện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nay,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bằng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sổ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giấy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tờ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người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phải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chịu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nhiệm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trong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tất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cả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các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trình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hay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một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thủ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Điều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này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gây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nên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một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vài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khăn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nhất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định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Chẳng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như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mất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giảm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năng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suất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làm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việc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độ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bảo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mật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kém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có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gây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thất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thoát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tin…</w:t>
      </w:r>
      <w:r>
        <w:rPr>
          <w:rFonts w:ascii="Cambria" w:eastAsia="Cambria" w:hAnsi="Cambria" w:cs="Cambria"/>
          <w:sz w:val="24"/>
          <w:szCs w:val="24"/>
        </w:rPr>
        <w:tab/>
      </w:r>
    </w:p>
    <w:p w:rsidR="00D85A76" w:rsidRDefault="00D85A76" w:rsidP="00D85A76">
      <w:pPr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Trên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thị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trường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phần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mềm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ô </w:t>
      </w:r>
      <w:proofErr w:type="spellStart"/>
      <w:r>
        <w:rPr>
          <w:rFonts w:ascii="Cambria" w:eastAsia="Cambria" w:hAnsi="Cambria" w:cs="Cambria"/>
          <w:sz w:val="24"/>
          <w:szCs w:val="24"/>
        </w:rPr>
        <w:t>tô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tự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lái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hoặc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tài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xế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Tuy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nhiên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đặc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thù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dành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việc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các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loại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máy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chi </w:t>
      </w:r>
      <w:proofErr w:type="spellStart"/>
      <w:r>
        <w:rPr>
          <w:rFonts w:ascii="Cambria" w:eastAsia="Cambria" w:hAnsi="Cambria" w:cs="Cambria"/>
          <w:sz w:val="24"/>
          <w:szCs w:val="24"/>
        </w:rPr>
        <w:t>phí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khá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cao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không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phù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hợp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đối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với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máy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D85A76" w:rsidRDefault="00D85A76" w:rsidP="00D85A76">
      <w:pPr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Từ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thấy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cần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một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cụ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hiệu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như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website </w:t>
      </w:r>
      <w:proofErr w:type="spellStart"/>
      <w:r>
        <w:rPr>
          <w:rFonts w:ascii="Cambria" w:eastAsia="Cambria" w:hAnsi="Cambria" w:cs="Cambria"/>
          <w:sz w:val="24"/>
          <w:szCs w:val="24"/>
        </w:rPr>
        <w:t>để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chuyển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đổi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số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trình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làm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việc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giúp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dễ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dàng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trong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việc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nắm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rõ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tin </w:t>
      </w:r>
      <w:proofErr w:type="spellStart"/>
      <w:r>
        <w:rPr>
          <w:rFonts w:ascii="Cambria" w:eastAsia="Cambria" w:hAnsi="Cambria" w:cs="Cambria"/>
          <w:sz w:val="24"/>
          <w:szCs w:val="24"/>
        </w:rPr>
        <w:t>và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tình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trạng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xử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các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giao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dịch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chóng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tiết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kiệm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chi </w:t>
      </w:r>
      <w:proofErr w:type="spellStart"/>
      <w:r>
        <w:rPr>
          <w:rFonts w:ascii="Cambria" w:eastAsia="Cambria" w:hAnsi="Cambria" w:cs="Cambria"/>
          <w:sz w:val="24"/>
          <w:szCs w:val="24"/>
        </w:rPr>
        <w:t>phí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p w:rsidR="004E6954" w:rsidRPr="00C03D55" w:rsidRDefault="00EB1BE3">
      <w:pPr>
        <w:pStyle w:val="Heading2"/>
        <w:numPr>
          <w:ilvl w:val="1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>Proposed solution</w:t>
      </w:r>
    </w:p>
    <w:p w:rsidR="004E6954" w:rsidRPr="00D85A76" w:rsidRDefault="00D85A76">
      <w:pPr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Tạo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một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 w:rsidR="006E7131">
        <w:rPr>
          <w:rFonts w:ascii="Cambria" w:eastAsia="Cambria" w:hAnsi="Cambria" w:cs="Cambria"/>
          <w:sz w:val="24"/>
          <w:szCs w:val="24"/>
        </w:rPr>
        <w:t>website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giúp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Giải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quyết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các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vấn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đề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về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tích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hợp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nhiều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chức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năng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như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thống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số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lượng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tin, </w:t>
      </w:r>
      <w:proofErr w:type="spellStart"/>
      <w:r>
        <w:rPr>
          <w:rFonts w:ascii="Cambria" w:eastAsia="Cambria" w:hAnsi="Cambria" w:cs="Cambria"/>
          <w:sz w:val="24"/>
          <w:szCs w:val="24"/>
        </w:rPr>
        <w:t>tình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trạng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;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tin </w:t>
      </w:r>
      <w:proofErr w:type="spellStart"/>
      <w:r>
        <w:rPr>
          <w:rFonts w:ascii="Cambria" w:eastAsia="Cambria" w:hAnsi="Cambria" w:cs="Cambria"/>
          <w:sz w:val="24"/>
          <w:szCs w:val="24"/>
        </w:rPr>
        <w:t>khách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hàng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cũng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như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chi </w:t>
      </w:r>
      <w:proofErr w:type="spellStart"/>
      <w:r>
        <w:rPr>
          <w:rFonts w:ascii="Cambria" w:eastAsia="Cambria" w:hAnsi="Cambria" w:cs="Cambria"/>
          <w:sz w:val="24"/>
          <w:szCs w:val="24"/>
        </w:rPr>
        <w:t>phí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Chẳng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như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: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ở </w:t>
      </w:r>
      <w:proofErr w:type="spellStart"/>
      <w:r>
        <w:rPr>
          <w:rFonts w:ascii="Cambria" w:eastAsia="Cambria" w:hAnsi="Cambria" w:cs="Cambria"/>
          <w:sz w:val="24"/>
          <w:szCs w:val="24"/>
        </w:rPr>
        <w:lastRenderedPageBreak/>
        <w:t>đâu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còn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bao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lâu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nữa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đến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trả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cảnh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báo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quá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chưa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trả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nhắc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nhở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bảo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dưỡng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proofErr w:type="gramStart"/>
      <w:r>
        <w:rPr>
          <w:rFonts w:ascii="Cambria" w:eastAsia="Cambria" w:hAnsi="Cambria" w:cs="Cambria"/>
          <w:sz w:val="24"/>
          <w:szCs w:val="24"/>
        </w:rPr>
        <w:t>,…</w:t>
      </w:r>
      <w:proofErr w:type="gramEnd"/>
    </w:p>
    <w:p w:rsidR="004E6954" w:rsidRPr="00C03D55" w:rsidRDefault="00EB1BE3">
      <w:pPr>
        <w:pStyle w:val="Heading2"/>
        <w:numPr>
          <w:ilvl w:val="1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>Goals</w:t>
      </w:r>
    </w:p>
    <w:p w:rsidR="004E6954" w:rsidRPr="00C03D55" w:rsidRDefault="00EB1BE3">
      <w:p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 xml:space="preserve">Website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này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giúp</w:t>
      </w:r>
      <w:proofErr w:type="spellEnd"/>
      <w:r w:rsidR="006E7131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6E7131">
        <w:rPr>
          <w:rFonts w:ascii="Cambria" w:eastAsia="Arial" w:hAnsi="Cambria" w:cs="Arial"/>
          <w:sz w:val="24"/>
          <w:szCs w:val="24"/>
        </w:rPr>
        <w:t>doanh</w:t>
      </w:r>
      <w:proofErr w:type="spellEnd"/>
      <w:r w:rsidR="006E7131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6E7131">
        <w:rPr>
          <w:rFonts w:ascii="Cambria" w:eastAsia="Arial" w:hAnsi="Cambria" w:cs="Arial"/>
          <w:sz w:val="24"/>
          <w:szCs w:val="24"/>
        </w:rPr>
        <w:t>nghiệp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dễ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C03D55">
      <w:pPr>
        <w:rPr>
          <w:rFonts w:ascii="Cambria" w:eastAsia="Arial" w:hAnsi="Cambria" w:cs="Arial"/>
          <w:i/>
          <w:sz w:val="24"/>
          <w:szCs w:val="24"/>
        </w:rPr>
      </w:pPr>
      <w:r w:rsidRPr="00C03D55">
        <w:rPr>
          <w:rFonts w:ascii="Cambria" w:eastAsia="Arial" w:hAnsi="Cambria" w:cs="Arial"/>
          <w:i/>
          <w:sz w:val="24"/>
          <w:szCs w:val="24"/>
        </w:rPr>
        <w:t>1.</w:t>
      </w:r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Quản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lý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thuê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proofErr w:type="gramStart"/>
      <w:r w:rsidR="00EB1BE3" w:rsidRPr="00C03D55">
        <w:rPr>
          <w:rFonts w:ascii="Cambria" w:eastAsia="Arial" w:hAnsi="Cambria" w:cs="Arial"/>
          <w:i/>
          <w:sz w:val="24"/>
          <w:szCs w:val="24"/>
        </w:rPr>
        <w:t>xe</w:t>
      </w:r>
      <w:proofErr w:type="spellEnd"/>
      <w:proofErr w:type="gram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theo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hình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thức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cho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thuê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>:</w:t>
      </w:r>
    </w:p>
    <w:p w:rsidR="004E6954" w:rsidRPr="00C03D55" w:rsidRDefault="00EB1BE3">
      <w:pPr>
        <w:numPr>
          <w:ilvl w:val="0"/>
          <w:numId w:val="3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ngày</w:t>
      </w:r>
      <w:proofErr w:type="spellEnd"/>
    </w:p>
    <w:p w:rsidR="004E6954" w:rsidRPr="00C03D55" w:rsidRDefault="00EB1BE3">
      <w:pPr>
        <w:numPr>
          <w:ilvl w:val="0"/>
          <w:numId w:val="3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tháng</w:t>
      </w:r>
      <w:proofErr w:type="spellEnd"/>
    </w:p>
    <w:p w:rsidR="004E6954" w:rsidRPr="00C03D55" w:rsidRDefault="00EB1BE3">
      <w:pPr>
        <w:numPr>
          <w:ilvl w:val="0"/>
          <w:numId w:val="3"/>
        </w:num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giao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đối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tác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(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Sân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bay, Homestay</w:t>
      </w:r>
      <w:proofErr w:type="gramStart"/>
      <w:r w:rsidRPr="00C03D55">
        <w:rPr>
          <w:rFonts w:ascii="Cambria" w:eastAsia="Arial" w:hAnsi="Cambria" w:cs="Arial"/>
          <w:sz w:val="24"/>
          <w:szCs w:val="24"/>
        </w:rPr>
        <w:t>,...</w:t>
      </w:r>
      <w:proofErr w:type="gramEnd"/>
      <w:r w:rsidRPr="00C03D55">
        <w:rPr>
          <w:rFonts w:ascii="Cambria" w:eastAsia="Arial" w:hAnsi="Cambria" w:cs="Arial"/>
          <w:sz w:val="24"/>
          <w:szCs w:val="24"/>
        </w:rPr>
        <w:t>)</w:t>
      </w:r>
    </w:p>
    <w:p w:rsidR="004E6954" w:rsidRPr="00C03D55" w:rsidRDefault="00EB1BE3">
      <w:pPr>
        <w:rPr>
          <w:rFonts w:ascii="Cambria" w:eastAsia="Arial" w:hAnsi="Cambria" w:cs="Arial"/>
          <w:sz w:val="24"/>
          <w:szCs w:val="24"/>
        </w:rPr>
      </w:pP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Đối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với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các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cột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về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thời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có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chức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cảnh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trước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ngày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đến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định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  <w:proofErr w:type="gramEnd"/>
    </w:p>
    <w:p w:rsidR="004E6954" w:rsidRPr="00C03D55" w:rsidRDefault="00EB1BE3">
      <w:p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Đối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với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có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chức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đổi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rPr>
          <w:rFonts w:ascii="Cambria" w:eastAsia="Arial" w:hAnsi="Cambria" w:cs="Arial"/>
          <w:i/>
          <w:sz w:val="24"/>
          <w:szCs w:val="24"/>
        </w:rPr>
      </w:pPr>
      <w:r w:rsidRPr="00C03D55">
        <w:rPr>
          <w:rFonts w:ascii="Cambria" w:eastAsia="Arial" w:hAnsi="Cambria" w:cs="Arial"/>
          <w:i/>
          <w:sz w:val="24"/>
          <w:szCs w:val="24"/>
        </w:rPr>
        <w:t xml:space="preserve">2.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số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lượng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và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thông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tin </w:t>
      </w:r>
      <w:proofErr w:type="spellStart"/>
      <w:proofErr w:type="gramStart"/>
      <w:r w:rsidRPr="00C03D55">
        <w:rPr>
          <w:rFonts w:ascii="Cambria" w:eastAsia="Arial" w:hAnsi="Cambria" w:cs="Arial"/>
          <w:i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i/>
          <w:sz w:val="24"/>
          <w:szCs w:val="24"/>
        </w:rPr>
        <w:t>:</w:t>
      </w:r>
    </w:p>
    <w:p w:rsidR="004E6954" w:rsidRPr="00C03D55" w:rsidRDefault="00EB1BE3">
      <w:pPr>
        <w:numPr>
          <w:ilvl w:val="0"/>
          <w:numId w:val="5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Thông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tin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</w:p>
    <w:p w:rsidR="004E6954" w:rsidRPr="00C03D55" w:rsidRDefault="00EB1BE3">
      <w:pPr>
        <w:numPr>
          <w:ilvl w:val="0"/>
          <w:numId w:val="5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Giá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thành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mua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vào</w:t>
      </w:r>
      <w:proofErr w:type="spellEnd"/>
    </w:p>
    <w:p w:rsidR="004E6954" w:rsidRPr="00C03D55" w:rsidRDefault="00EB1BE3">
      <w:pPr>
        <w:numPr>
          <w:ilvl w:val="0"/>
          <w:numId w:val="5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Thời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dưỡng</w:t>
      </w:r>
      <w:proofErr w:type="spellEnd"/>
    </w:p>
    <w:p w:rsidR="004E6954" w:rsidRPr="00C03D55" w:rsidRDefault="00EB1BE3">
      <w:pPr>
        <w:numPr>
          <w:ilvl w:val="0"/>
          <w:numId w:val="5"/>
        </w:num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dưỡng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sửa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chữa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rPr>
          <w:rFonts w:ascii="Cambria" w:eastAsia="Arial" w:hAnsi="Cambria" w:cs="Arial"/>
          <w:i/>
          <w:sz w:val="24"/>
          <w:szCs w:val="24"/>
        </w:rPr>
      </w:pPr>
      <w:r w:rsidRPr="00C03D55">
        <w:rPr>
          <w:rFonts w:ascii="Cambria" w:eastAsia="Arial" w:hAnsi="Cambria" w:cs="Arial"/>
          <w:i/>
          <w:sz w:val="24"/>
          <w:szCs w:val="24"/>
        </w:rPr>
        <w:t xml:space="preserve">3.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thông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tin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>:</w:t>
      </w:r>
    </w:p>
    <w:p w:rsidR="004E6954" w:rsidRPr="00C03D55" w:rsidRDefault="00EB1BE3">
      <w:pPr>
        <w:numPr>
          <w:ilvl w:val="0"/>
          <w:numId w:val="7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Thông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tin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numPr>
          <w:ilvl w:val="0"/>
          <w:numId w:val="7"/>
        </w:numPr>
        <w:spacing w:after="0"/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 xml:space="preserve">Theo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dõi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thanh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toán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của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numPr>
          <w:ilvl w:val="0"/>
          <w:numId w:val="7"/>
        </w:num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Thống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số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lượng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từng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rPr>
          <w:rFonts w:ascii="Cambria" w:eastAsia="Arial" w:hAnsi="Cambria" w:cs="Arial"/>
          <w:i/>
          <w:sz w:val="24"/>
          <w:szCs w:val="24"/>
        </w:rPr>
      </w:pPr>
      <w:r w:rsidRPr="00C03D55">
        <w:rPr>
          <w:rFonts w:ascii="Cambria" w:eastAsia="Arial" w:hAnsi="Cambria" w:cs="Arial"/>
          <w:i/>
          <w:sz w:val="24"/>
          <w:szCs w:val="24"/>
        </w:rPr>
        <w:t xml:space="preserve">4.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cáo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trị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>:</w:t>
      </w:r>
    </w:p>
    <w:p w:rsidR="004E6954" w:rsidRPr="00C03D55" w:rsidRDefault="00EB1BE3">
      <w:pPr>
        <w:numPr>
          <w:ilvl w:val="0"/>
          <w:numId w:val="1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doanh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thu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:</w:t>
      </w:r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từng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tháng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numPr>
          <w:ilvl w:val="0"/>
          <w:numId w:val="1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tham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gia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hiểm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(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phí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hiểm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vị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cung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cấp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).</w:t>
      </w:r>
    </w:p>
    <w:p w:rsidR="004E6954" w:rsidRPr="00C03D55" w:rsidRDefault="00EB1BE3">
      <w:pPr>
        <w:numPr>
          <w:ilvl w:val="0"/>
          <w:numId w:val="1"/>
        </w:num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dưỡng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sửa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chữa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(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từng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loại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).</w:t>
      </w:r>
    </w:p>
    <w:p w:rsidR="004E6954" w:rsidRPr="00C03D55" w:rsidRDefault="00EB1BE3">
      <w:pPr>
        <w:pStyle w:val="Heading2"/>
        <w:numPr>
          <w:ilvl w:val="1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 xml:space="preserve">Techniques </w:t>
      </w:r>
    </w:p>
    <w:p w:rsidR="004E6954" w:rsidRPr="00C03D55" w:rsidRDefault="00EB1BE3">
      <w:pPr>
        <w:numPr>
          <w:ilvl w:val="0"/>
          <w:numId w:val="2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Dự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án</w:t>
      </w:r>
      <w:proofErr w:type="spellEnd"/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được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phát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triển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trên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nền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tảng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Wordpress</w:t>
      </w:r>
      <w:proofErr w:type="spellEnd"/>
      <w:r w:rsid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numPr>
          <w:ilvl w:val="0"/>
          <w:numId w:val="2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Sử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dụng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cụ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Visual Studio Code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để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phát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triển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tính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bổ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sung</w:t>
      </w:r>
      <w:r w:rsidR="002E0739"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numPr>
          <w:ilvl w:val="0"/>
          <w:numId w:val="2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Được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sử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dụng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trên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nền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tảng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ứng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dụ</w:t>
      </w:r>
      <w:r w:rsidR="002E0739" w:rsidRPr="00C03D55">
        <w:rPr>
          <w:rFonts w:ascii="Cambria" w:eastAsia="Arial" w:hAnsi="Cambria" w:cs="Arial"/>
          <w:sz w:val="24"/>
          <w:szCs w:val="24"/>
        </w:rPr>
        <w:t>ng</w:t>
      </w:r>
      <w:proofErr w:type="spellEnd"/>
      <w:r w:rsidR="002E0739" w:rsidRPr="00C03D55">
        <w:rPr>
          <w:rFonts w:ascii="Cambria" w:eastAsia="Arial" w:hAnsi="Cambria" w:cs="Arial"/>
          <w:sz w:val="24"/>
          <w:szCs w:val="24"/>
        </w:rPr>
        <w:t xml:space="preserve"> Chrome, </w:t>
      </w:r>
      <w:proofErr w:type="spellStart"/>
      <w:r w:rsidR="002E0739" w:rsidRPr="00C03D55">
        <w:rPr>
          <w:rFonts w:ascii="Cambria" w:eastAsia="Arial" w:hAnsi="Cambria" w:cs="Arial"/>
          <w:sz w:val="24"/>
          <w:szCs w:val="24"/>
        </w:rPr>
        <w:t>CocCoc</w:t>
      </w:r>
      <w:proofErr w:type="spellEnd"/>
      <w:r w:rsidR="002E0739" w:rsidRPr="00C03D55">
        <w:rPr>
          <w:rFonts w:ascii="Cambria" w:eastAsia="Arial" w:hAnsi="Cambria" w:cs="Arial"/>
          <w:sz w:val="24"/>
          <w:szCs w:val="24"/>
        </w:rPr>
        <w:t>, Safari, Edge</w:t>
      </w:r>
      <w:proofErr w:type="gramStart"/>
      <w:r w:rsidR="002E0739" w:rsidRPr="00C03D55">
        <w:rPr>
          <w:rFonts w:ascii="Cambria" w:eastAsia="Arial" w:hAnsi="Cambria" w:cs="Arial"/>
          <w:sz w:val="24"/>
          <w:szCs w:val="24"/>
        </w:rPr>
        <w:t>,…</w:t>
      </w:r>
      <w:proofErr w:type="gramEnd"/>
    </w:p>
    <w:p w:rsidR="002E0739" w:rsidRPr="00C03D55" w:rsidRDefault="002E0739">
      <w:pPr>
        <w:numPr>
          <w:ilvl w:val="0"/>
          <w:numId w:val="2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Tối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ưu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sử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dụng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website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trên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mobile</w:t>
      </w:r>
      <w:r w:rsid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pStyle w:val="Heading1"/>
        <w:numPr>
          <w:ilvl w:val="0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lastRenderedPageBreak/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4E6954" w:rsidRPr="00C03D55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0"/>
                <w:sz w:val="24"/>
                <w:szCs w:val="24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5 </w:t>
            </w:r>
          </w:p>
        </w:tc>
      </w:tr>
      <w:tr w:rsidR="004E6954" w:rsidRPr="00C03D55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0"/>
                <w:sz w:val="24"/>
                <w:szCs w:val="24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3</w:t>
            </w:r>
          </w:p>
        </w:tc>
      </w:tr>
      <w:tr w:rsidR="004E6954" w:rsidRPr="00C03D55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0"/>
                <w:sz w:val="24"/>
                <w:szCs w:val="24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3</w:t>
            </w:r>
          </w:p>
        </w:tc>
      </w:tr>
      <w:tr w:rsidR="004E6954" w:rsidRPr="00C03D55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0"/>
                <w:sz w:val="24"/>
                <w:szCs w:val="24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11</w:t>
            </w:r>
          </w:p>
        </w:tc>
      </w:tr>
      <w:tr w:rsidR="004E6954" w:rsidRPr="00C03D55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=w*n*d*h= 495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giờ</w:t>
            </w:r>
            <w:proofErr w:type="spellEnd"/>
          </w:p>
        </w:tc>
      </w:tr>
    </w:tbl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p w:rsidR="004E6954" w:rsidRPr="00C03D55" w:rsidRDefault="00EB1BE3" w:rsidP="002E0739">
      <w:pPr>
        <w:pStyle w:val="Heading1"/>
        <w:numPr>
          <w:ilvl w:val="0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>MASTER SCHEDULE</w:t>
      </w:r>
    </w:p>
    <w:tbl>
      <w:tblPr>
        <w:tblW w:w="9283" w:type="dxa"/>
        <w:tblInd w:w="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3402"/>
        <w:gridCol w:w="1701"/>
        <w:gridCol w:w="1701"/>
        <w:gridCol w:w="1667"/>
      </w:tblGrid>
      <w:tr w:rsidR="00D85A76" w:rsidRPr="00D85A76" w:rsidTr="00A6499D">
        <w:trPr>
          <w:trHeight w:val="793"/>
        </w:trPr>
        <w:tc>
          <w:tcPr>
            <w:tcW w:w="812" w:type="dxa"/>
            <w:shd w:val="clear" w:color="auto" w:fill="F1F1F1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NO</w:t>
            </w:r>
          </w:p>
        </w:tc>
        <w:tc>
          <w:tcPr>
            <w:tcW w:w="3402" w:type="dxa"/>
            <w:shd w:val="clear" w:color="auto" w:fill="F1F1F1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Task Name</w:t>
            </w:r>
          </w:p>
        </w:tc>
        <w:tc>
          <w:tcPr>
            <w:tcW w:w="1701" w:type="dxa"/>
            <w:shd w:val="clear" w:color="auto" w:fill="F1F1F1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Duration</w:t>
            </w:r>
          </w:p>
        </w:tc>
        <w:tc>
          <w:tcPr>
            <w:tcW w:w="1701" w:type="dxa"/>
            <w:shd w:val="clear" w:color="auto" w:fill="F1F1F1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Start</w:t>
            </w:r>
          </w:p>
        </w:tc>
        <w:tc>
          <w:tcPr>
            <w:tcW w:w="1667" w:type="dxa"/>
            <w:shd w:val="clear" w:color="auto" w:fill="F1F1F1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Finish</w:t>
            </w:r>
          </w:p>
        </w:tc>
      </w:tr>
      <w:tr w:rsidR="00D85A76" w:rsidRPr="00D85A76" w:rsidTr="00A6499D">
        <w:trPr>
          <w:trHeight w:val="622"/>
        </w:trPr>
        <w:tc>
          <w:tcPr>
            <w:tcW w:w="812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Xây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dựng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Project Proposal</w:t>
            </w:r>
          </w:p>
        </w:tc>
        <w:tc>
          <w:tcPr>
            <w:tcW w:w="1701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14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701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>07/02/2022</w:t>
            </w:r>
          </w:p>
        </w:tc>
        <w:tc>
          <w:tcPr>
            <w:tcW w:w="1667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>20/02/2022</w:t>
            </w:r>
          </w:p>
        </w:tc>
      </w:tr>
      <w:tr w:rsidR="00D85A76" w:rsidRPr="00D85A76" w:rsidTr="00A6499D">
        <w:trPr>
          <w:trHeight w:val="622"/>
        </w:trPr>
        <w:tc>
          <w:tcPr>
            <w:tcW w:w="812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:rsid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Xây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dựng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Product Backlog</w:t>
            </w:r>
          </w:p>
          <w:p w:rsidR="00A6499D" w:rsidRDefault="00A6499D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Thiết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lập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môi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trường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làm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việc</w:t>
            </w:r>
            <w:proofErr w:type="spellEnd"/>
          </w:p>
          <w:p w:rsidR="00A6499D" w:rsidRPr="00D85A76" w:rsidRDefault="00A6499D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Ước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lên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lịch</w:t>
            </w:r>
            <w:proofErr w:type="spellEnd"/>
          </w:p>
        </w:tc>
        <w:tc>
          <w:tcPr>
            <w:tcW w:w="1701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14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701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>21/02/2022</w:t>
            </w:r>
          </w:p>
        </w:tc>
        <w:tc>
          <w:tcPr>
            <w:tcW w:w="1667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>06/03/2022</w:t>
            </w:r>
          </w:p>
        </w:tc>
      </w:tr>
      <w:tr w:rsidR="00D85A76" w:rsidRPr="00D85A76" w:rsidTr="00A6499D">
        <w:trPr>
          <w:trHeight w:val="622"/>
        </w:trPr>
        <w:tc>
          <w:tcPr>
            <w:tcW w:w="812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3</w:t>
            </w:r>
          </w:p>
        </w:tc>
        <w:tc>
          <w:tcPr>
            <w:tcW w:w="3402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Thực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thi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dự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701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49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701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>07/03/2022</w:t>
            </w:r>
          </w:p>
        </w:tc>
        <w:tc>
          <w:tcPr>
            <w:tcW w:w="1667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>24/04/2022</w:t>
            </w:r>
          </w:p>
        </w:tc>
      </w:tr>
      <w:tr w:rsidR="00D85A76" w:rsidRPr="00D85A76" w:rsidTr="00A6499D">
        <w:trPr>
          <w:trHeight w:val="622"/>
        </w:trPr>
        <w:tc>
          <w:tcPr>
            <w:tcW w:w="812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Đánh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giá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dự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701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14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701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>25/04/2022</w:t>
            </w:r>
          </w:p>
        </w:tc>
        <w:tc>
          <w:tcPr>
            <w:tcW w:w="1667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>08/05/2022</w:t>
            </w:r>
          </w:p>
        </w:tc>
      </w:tr>
    </w:tbl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p w:rsidR="004E6954" w:rsidRPr="00C03D55" w:rsidRDefault="00EB1BE3">
      <w:pPr>
        <w:pStyle w:val="Heading1"/>
        <w:numPr>
          <w:ilvl w:val="0"/>
          <w:numId w:val="6"/>
        </w:numPr>
        <w:rPr>
          <w:rFonts w:ascii="Cambria" w:eastAsia="Arial" w:hAnsi="Cambria" w:cs="Arial"/>
          <w:sz w:val="24"/>
          <w:szCs w:val="24"/>
        </w:rPr>
      </w:pPr>
      <w:bookmarkStart w:id="1" w:name="_heading=h.gjdgxs" w:colFirst="0" w:colLast="0"/>
      <w:bookmarkEnd w:id="1"/>
      <w:r w:rsidRPr="00C03D55">
        <w:rPr>
          <w:rFonts w:ascii="Cambria" w:eastAsia="Arial" w:hAnsi="Cambria" w:cs="Arial"/>
          <w:sz w:val="24"/>
          <w:szCs w:val="24"/>
        </w:rPr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4E6954" w:rsidRPr="00C03D55">
        <w:trPr>
          <w:trHeight w:val="804"/>
        </w:trPr>
        <w:tc>
          <w:tcPr>
            <w:tcW w:w="2066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4E6954" w:rsidRPr="00C03D55">
        <w:trPr>
          <w:trHeight w:val="1215"/>
        </w:trPr>
        <w:tc>
          <w:tcPr>
            <w:tcW w:w="2066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bookmarkStart w:id="2" w:name="_heading=h.30j0zll" w:colFirst="0" w:colLast="0"/>
            <w:bookmarkEnd w:id="2"/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:rsidR="004E6954" w:rsidRPr="00C03D55" w:rsidRDefault="00EB1BE3">
            <w:pPr>
              <w:tabs>
                <w:tab w:val="left" w:pos="462"/>
              </w:tabs>
              <w:spacing w:after="20"/>
              <w:ind w:right="180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Times New Roman" w:hAnsi="Cambria" w:cs="Times New Roman"/>
                <w:sz w:val="26"/>
                <w:szCs w:val="26"/>
              </w:rPr>
              <w:t xml:space="preserve">-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Trách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nhiệm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xây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nhóm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phân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chia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công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việc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phù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hợp</w:t>
            </w:r>
            <w:proofErr w:type="spellEnd"/>
          </w:p>
          <w:p w:rsidR="004E6954" w:rsidRPr="00C03D55" w:rsidRDefault="00EB1BE3">
            <w:pPr>
              <w:tabs>
                <w:tab w:val="left" w:pos="462"/>
              </w:tabs>
              <w:spacing w:after="20"/>
              <w:ind w:right="180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-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Đảm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bảo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công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việc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hoàn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thành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theo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đúng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tiến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độ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đúng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mục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tiêu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đã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đề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ra</w:t>
            </w:r>
            <w:r w:rsidR="00C03D55" w:rsidRPr="00C03D55">
              <w:rPr>
                <w:rFonts w:ascii="Cambria" w:eastAsia="Arial" w:hAnsi="Cambria" w:cs="Arial"/>
                <w:sz w:val="24"/>
                <w:szCs w:val="24"/>
              </w:rPr>
              <w:t>.</w:t>
            </w:r>
            <w:proofErr w:type="spellEnd"/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right="173"/>
              <w:jc w:val="both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-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giá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được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năng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lực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của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cả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team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của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từng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thành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viên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sau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lastRenderedPageBreak/>
              <w:t>khi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kết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thúc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1 Sprint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đề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ra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cách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để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các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bạn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cải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thiện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trong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các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Sprint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tiếp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theo.</w:t>
            </w:r>
            <w:proofErr w:type="spellEnd"/>
          </w:p>
        </w:tc>
        <w:tc>
          <w:tcPr>
            <w:tcW w:w="3343" w:type="dxa"/>
          </w:tcPr>
          <w:p w:rsidR="004E6954" w:rsidRPr="00C03D55" w:rsidRDefault="00EB1BE3" w:rsidP="00C03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lastRenderedPageBreak/>
              <w:t>Văn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Thị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Kim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Huệ</w:t>
            </w:r>
            <w:proofErr w:type="spellEnd"/>
          </w:p>
        </w:tc>
      </w:tr>
      <w:tr w:rsidR="004E6954" w:rsidRPr="00C03D55">
        <w:trPr>
          <w:trHeight w:val="1458"/>
        </w:trPr>
        <w:tc>
          <w:tcPr>
            <w:tcW w:w="2066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lastRenderedPageBreak/>
              <w:t>Product owner</w:t>
            </w:r>
          </w:p>
        </w:tc>
        <w:tc>
          <w:tcPr>
            <w:tcW w:w="3850" w:type="dxa"/>
          </w:tcPr>
          <w:p w:rsidR="004E6954" w:rsidRPr="00C03D55" w:rsidRDefault="00EB1BE3">
            <w:pPr>
              <w:tabs>
                <w:tab w:val="left" w:pos="479"/>
              </w:tabs>
              <w:spacing w:after="20"/>
              <w:ind w:right="180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Times New Roman" w:hAnsi="Cambria" w:cs="Times New Roman"/>
                <w:sz w:val="26"/>
                <w:szCs w:val="26"/>
              </w:rPr>
              <w:t>-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Kiểm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án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có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đúng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như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mục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tiêu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ban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đầu</w:t>
            </w:r>
            <w:proofErr w:type="spellEnd"/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ind w:right="175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-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Kiểm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chức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năng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3343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Nguyễn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Khánh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Linh</w:t>
            </w:r>
            <w:proofErr w:type="spellEnd"/>
          </w:p>
        </w:tc>
      </w:tr>
      <w:tr w:rsidR="004E6954" w:rsidRPr="00C03D55">
        <w:trPr>
          <w:trHeight w:val="1458"/>
        </w:trPr>
        <w:tc>
          <w:tcPr>
            <w:tcW w:w="2066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3850" w:type="dxa"/>
          </w:tcPr>
          <w:p w:rsidR="004E6954" w:rsidRPr="00C03D55" w:rsidRDefault="00EB1BE3">
            <w:pPr>
              <w:tabs>
                <w:tab w:val="left" w:pos="479"/>
              </w:tabs>
              <w:spacing w:after="20"/>
              <w:ind w:right="180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Times New Roman" w:hAnsi="Cambria" w:cs="Times New Roman"/>
                <w:sz w:val="26"/>
                <w:szCs w:val="26"/>
              </w:rPr>
              <w:t>-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Mỗi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thành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viên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trong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nhóm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đều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có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trách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nhiệm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với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án</w:t>
            </w:r>
            <w:proofErr w:type="spellEnd"/>
            <w:proofErr w:type="gram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bộ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phận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mình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đảm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nhận</w:t>
            </w:r>
            <w:proofErr w:type="spellEnd"/>
            <w:r w:rsidR="00C03D55">
              <w:rPr>
                <w:rFonts w:ascii="Cambria" w:eastAsia="Arial" w:hAnsi="Cambria" w:cs="Arial"/>
                <w:sz w:val="24"/>
                <w:szCs w:val="24"/>
              </w:rPr>
              <w:t>.</w:t>
            </w: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ind w:right="175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-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Đưa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ra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ý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kiến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đóng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góp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cho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án</w:t>
            </w:r>
            <w:proofErr w:type="spellEnd"/>
            <w:r w:rsidR="00C03D55">
              <w:rPr>
                <w:rFonts w:ascii="Cambria" w:eastAsia="Arial" w:hAnsi="Cambria" w:cs="Arial"/>
                <w:sz w:val="24"/>
                <w:szCs w:val="24"/>
              </w:rPr>
              <w:t>.</w:t>
            </w:r>
          </w:p>
        </w:tc>
        <w:tc>
          <w:tcPr>
            <w:tcW w:w="3343" w:type="dxa"/>
          </w:tcPr>
          <w:p w:rsidR="00C03D55" w:rsidRDefault="00C03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Văn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Huệ</w:t>
            </w:r>
            <w:proofErr w:type="spellEnd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Nguyễn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Khánh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Linh</w:t>
            </w:r>
            <w:proofErr w:type="spellEnd"/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Quốc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Hưng</w:t>
            </w:r>
            <w:proofErr w:type="spellEnd"/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Quang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Huy</w:t>
            </w:r>
            <w:proofErr w:type="spellEnd"/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Thị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Như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Nguyệt</w:t>
            </w:r>
            <w:proofErr w:type="spellEnd"/>
          </w:p>
        </w:tc>
      </w:tr>
    </w:tbl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sectPr w:rsidR="004E6954" w:rsidRPr="00C03D5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B1B32"/>
    <w:multiLevelType w:val="multilevel"/>
    <w:tmpl w:val="EF948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391298B"/>
    <w:multiLevelType w:val="multilevel"/>
    <w:tmpl w:val="E26A9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275110E"/>
    <w:multiLevelType w:val="multilevel"/>
    <w:tmpl w:val="E1A65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9DC2206"/>
    <w:multiLevelType w:val="multilevel"/>
    <w:tmpl w:val="FB7087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F0C102B"/>
    <w:multiLevelType w:val="multilevel"/>
    <w:tmpl w:val="DBDE5F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15D68A4"/>
    <w:multiLevelType w:val="multilevel"/>
    <w:tmpl w:val="6B48052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>
    <w:nsid w:val="61EF4B97"/>
    <w:multiLevelType w:val="multilevel"/>
    <w:tmpl w:val="6DDE70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6954"/>
    <w:rsid w:val="002E0739"/>
    <w:rsid w:val="00330D02"/>
    <w:rsid w:val="004E6954"/>
    <w:rsid w:val="005B3336"/>
    <w:rsid w:val="006D7CCD"/>
    <w:rsid w:val="006E7131"/>
    <w:rsid w:val="00A6499D"/>
    <w:rsid w:val="00A82F02"/>
    <w:rsid w:val="00C03D55"/>
    <w:rsid w:val="00D85A76"/>
    <w:rsid w:val="00EB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g03YsLh4mLbzv02PxG78PXBMQ==">AMUW2mU8paMLMu3A9IEVnmNBF23BcOdCRaWtMIjWXGUyQ4Oo87fkYuPrWYWECkiZE0sCyyxzrFKyMSgemNT7nezAaQnk6ijzy2Qm8qNjpXwwGWV1AwC3PG+w2MtXFWove4z9vJsgVcgs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PHONGVU</cp:lastModifiedBy>
  <cp:revision>9</cp:revision>
  <cp:lastPrinted>2022-02-14T15:47:00Z</cp:lastPrinted>
  <dcterms:created xsi:type="dcterms:W3CDTF">2020-01-09T13:46:00Z</dcterms:created>
  <dcterms:modified xsi:type="dcterms:W3CDTF">2022-02-21T14:10:00Z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