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requirement-analysis---anime-world-shop"/>
    <w:p>
      <w:pPr>
        <w:pStyle w:val="Heading1"/>
        <w:keepNext/>
      </w:pPr>
      <w:r>
        <w:t xml:space="preserve">Requirement Analysis - Anime World Shop</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BodyText"/>
      </w:pPr>
      <w:r>
        <w:t xml:space="preserve">Related documents:</w:t>
      </w:r>
      <w:r>
        <w:t xml:space="preserve"> </w:t>
      </w:r>
      <w:hyperlink r:id="rId9">
        <w:r>
          <w:rPr>
            <w:rStyle w:val="Hyperlink"/>
          </w:rPr>
          <w:t xml:space="preserve">Use Case Diagram and Specifications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Database schema</w:t>
        </w:r>
      </w:hyperlink>
      <w:r>
        <w:t xml:space="preserve"> </w:t>
      </w:r>
      <w:r>
        <w:t xml:space="preserve">-</w:t>
      </w:r>
      <w:r>
        <w:t xml:space="preserve"> </w:t>
      </w:r>
      <w:hyperlink r:id="rId12">
        <w:r>
          <w:rPr>
            <w:rStyle w:val="Hyperlink"/>
          </w:rPr>
          <w:t xml:space="preserve">API documentation</w:t>
        </w:r>
      </w:hyperlink>
    </w:p>
    <w:p>
      <w:r>
        <w:pict>
          <v:rect style="width:0;height:1.5pt" o:hralign="center" o:hrstd="t" o:hr="t"/>
        </w:pict>
      </w:r>
    </w:p>
    <w:bookmarkStart w:id="17" w:name="Xe3d0fc0bea9a42ce7605565d0964033d7f6ee47"/>
    <w:p>
      <w:pPr>
        <w:pStyle w:val="Heading2"/>
        <w:keepNext/>
      </w:pPr>
      <w:r>
        <w:t xml:space="preserve">1. Introduction</w:t>
      </w:r>
    </w:p>
    <w:bookmarkStart w:id="13"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13"/>
    <w:bookmarkStart w:id="14"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14"/>
    <w:bookmarkStart w:id="15"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bookmarkEnd w:id="15"/>
    <w:bookmarkStart w:id="16"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 "Forgot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r>
        <w:pict>
          <v:rect style="width:0;height:1.5pt" o:hralign="center" o:hrstd="t" o:hr="t"/>
        </w:pict>
      </w:r>
    </w:p>
    <w:bookmarkEnd w:id="16"/>
    <w:bookmarkEnd w:id="17"/>
    <w:bookmarkStart w:id="18"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w:t>
      </w:r>
      <w:r>
        <w:t xml:space="preserve"> </w:t>
      </w:r>
      <w:hyperlink r:id="rId9">
        <w:r>
          <w:rPr>
            <w:rStyle w:val="Hyperlink"/>
          </w:rPr>
          <w:t xml:space="preserve">Use Case Diagram</w:t>
        </w:r>
      </w:hyperlink>
      <w:r>
        <w:t xml:space="preserve">.</w:t>
      </w:r>
    </w:p>
    <w:p>
      <w:r>
        <w:pict>
          <v:rect style="width:0;height:1.5pt" o:hralign="center" o:hrstd="t" o:hr="t"/>
        </w:pict>
      </w:r>
    </w:p>
    <w:bookmarkEnd w:id="18"/>
    <w:bookmarkStart w:id="19"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r>
        <w:pict>
          <v:rect style="width:0;height:1.5pt" o:hralign="center" o:hrstd="t" o:hr="t"/>
        </w:pict>
      </w:r>
    </w:p>
    <w:bookmarkEnd w:id="19"/>
    <w:bookmarkStart w:id="27" w:name="X92af3177fcd7934be9e86f872d9396373c3b0fb"/>
    <w:p>
      <w:pPr>
        <w:pStyle w:val="Heading2"/>
        <w:keepNext/>
      </w:pPr>
      <w:r>
        <w:t xml:space="preserve">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bookmarkStart w:id="20"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bookmarkEnd w:id="20"/>
    <w:bookmarkStart w:id="21"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bookmarkEnd w:id="21"/>
    <w:bookmarkStart w:id="22"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bookmarkEnd w:id="22"/>
    <w:bookmarkStart w:id="23"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an order was received</w:t>
            </w:r>
            <w:r>
              <w:rPr>
                <w:sz w:val="19"/>
              </w:rPr>
              <w:t xml:space="preserve">,</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bookmarkEnd w:id="23"/>
    <w:bookmarkStart w:id="24"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bookmarkEnd w:id="24"/>
    <w:bookmarkStart w:id="25"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bookmarkEnd w:id="25"/>
    <w:bookmarkStart w:id="26"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 "Refund" 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r>
        <w:pict>
          <v:rect style="width:0;height:1.5pt" o:hralign="center" o:hrstd="t" o:hr="t"/>
        </w:pict>
      </w:r>
    </w:p>
    <w:bookmarkEnd w:id="26"/>
    <w:bookmarkEnd w:id="27"/>
    <w:bookmarkStart w:id="30" w:name="X06148fbd10f1d01feb0003fe6c36cc8af751572"/>
    <w:p>
      <w:pPr>
        <w:pStyle w:val="Heading2"/>
        <w:keepNext/>
      </w:pPr>
      <w:r>
        <w:t xml:space="preserve">5. Backend and API requirements</w:t>
      </w:r>
    </w:p>
    <w:bookmarkStart w:id="28"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bookmarkEnd w:id="28"/>
    <w:bookmarkStart w:id="29"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29"/>
    <w:bookmarkEnd w:id="30"/>
    <w:bookmarkStart w:id="31"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31"/>
    <w:bookmarkStart w:id="32"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32"/>
    <w:bookmarkStart w:id="35"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10">
        <w:r>
          <w:rPr>
            <w:rStyle w:val="Hyperlink"/>
          </w:rPr>
          <w:t xml:space="preserve">ERD</w:t>
        </w:r>
      </w:hyperlink>
      <w:r>
        <w:t xml:space="preserve"> </w:t>
      </w:r>
      <w:r>
        <w:t xml:space="preserve">(</w:t>
      </w:r>
      <w:hyperlink r:id="rId33">
        <w:r>
          <w:rPr>
            <w:rStyle w:val="Hyperlink"/>
          </w:rPr>
          <w:t xml:space="preserve">PNG</w:t>
        </w:r>
      </w:hyperlink>
      <w:r>
        <w:t xml:space="preserve">,</w:t>
      </w:r>
      <w:r>
        <w:t xml:space="preserve"> </w:t>
      </w:r>
      <w:hyperlink r:id="rId34">
        <w:r>
          <w:rPr>
            <w:rStyle w:val="Hyperlink"/>
          </w:rPr>
          <w:t xml:space="preserve">PDF</w:t>
        </w:r>
      </w:hyperlink>
      <w:r>
        <w:t xml:space="preserve">); full definitions:</w:t>
      </w:r>
      <w:r>
        <w:t xml:space="preserve"> </w:t>
      </w:r>
      <w:hyperlink r:id="rId11">
        <w:r>
          <w:rPr>
            <w:rStyle w:val="Hyperlink"/>
          </w:rPr>
          <w:t xml:space="preserve">schema.sql</w:t>
        </w:r>
      </w:hyperlink>
      <w:r>
        <w:t xml:space="preserve">.</w:t>
      </w:r>
    </w:p>
    <w:p>
      <w:r>
        <w:pict>
          <v:rect style="width:0;height:1.5pt" o:hralign="center" o:hrstd="t" o:hr="t"/>
        </w:pict>
      </w:r>
    </w:p>
    <w:bookmarkEnd w:id="35"/>
    <w:bookmarkStart w:id="36"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r>
        <w:pict>
          <v:rect style="width:0;height:1.5pt" o:hralign="center" o:hrstd="t" o:hr="t"/>
        </w:pict>
      </w:r>
    </w:p>
    <w:bookmarkEnd w:id="36"/>
    <w:bookmarkStart w:id="37"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r>
        <w:pict>
          <v:rect style="width:0;height:1.5pt" o:hralign="center" o:hrstd="t" o:hr="t"/>
        </w:pict>
      </w:r>
    </w:p>
    <w:bookmarkEnd w:id="37"/>
    <w:bookmarkStart w:id="38" w:name="X62906ee64d49b227cac039934b1c94cd1c357d6"/>
    <w:p>
      <w:pPr>
        <w:pStyle w:val="Heading2"/>
        <w:keepNext/>
      </w:pPr>
      <w:r>
        <w:t xml:space="preserve">11. Constraints, assumptions and future work</w:t>
      </w:r>
    </w:p>
    <w:p>
      <w:pPr>
        <w:pStyle w:val="FirstParagraph"/>
      </w:pPr>
      <w:r>
        <w:rPr>
          <w:b/>
          <w:bCs/>
        </w:rPr>
        <w:t xml:space="preserve">Constraints</w:t>
      </w:r>
    </w:p>
    <w:p>
      <w:pPr>
        <w:pStyle w:val="Compact"/>
        <w:numPr>
          <w:ilvl w:val="0"/>
          <w:numId w:val="1001"/>
        </w:numPr>
      </w:pPr>
      <w:r>
        <w:t xml:space="preserve">Built and demonstrated by a student team within one term; the backend runs on a local computer (WAMP MySQL on port 3306) for the demo.</w:t>
      </w:r>
    </w:p>
    <w:p>
      <w:pPr>
        <w:pStyle w:val="Compact"/>
        <w:numPr>
          <w:ilvl w:val="0"/>
          <w:numId w:val="1001"/>
        </w:numPr>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pStyle w:val="Compact"/>
        <w:numPr>
          <w:ilvl w:val="0"/>
          <w:numId w:val="1001"/>
        </w:numPr>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pStyle w:val="Compact"/>
        <w:numPr>
          <w:ilvl w:val="0"/>
          <w:numId w:val="1001"/>
        </w:numPr>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
          <w:bCs/>
        </w:rPr>
        <w:t xml:space="preserve">Assumptions</w:t>
      </w:r>
    </w:p>
    <w:p>
      <w:pPr>
        <w:pStyle w:val="Compact"/>
        <w:numPr>
          <w:ilvl w:val="0"/>
          <w:numId w:val="1002"/>
        </w:numPr>
      </w:pPr>
      <w:r>
        <w:t xml:space="preserve">Customers have a smartphone with internet access and a Cambodian bank app for KHQR (ABA Mobile for the quickest ABA PayWay payment).</w:t>
      </w:r>
    </w:p>
    <w:p>
      <w:pPr>
        <w:pStyle w:val="Compact"/>
        <w:numPr>
          <w:ilvl w:val="0"/>
          <w:numId w:val="1002"/>
        </w:numPr>
      </w:pPr>
      <w:r>
        <w:t xml:space="preserve">Prices are in US dollars; delivery is within Phnom Penh.</w:t>
      </w:r>
    </w:p>
    <w:p>
      <w:pPr>
        <w:pStyle w:val="Compact"/>
        <w:numPr>
          <w:ilvl w:val="0"/>
          <w:numId w:val="1002"/>
        </w:numPr>
      </w:pPr>
      <w:r>
        <w:t xml:space="preserve">Product photos are the brands' official images, used for educational purposes only.</w:t>
      </w:r>
    </w:p>
    <w:p>
      <w:pPr>
        <w:pStyle w:val="FirstParagraph"/>
      </w:pPr>
      <w:r>
        <w:rPr>
          <w:b/>
          <w:bCs/>
        </w:rPr>
        <w:t xml:space="preserve">Future work</w:t>
      </w:r>
    </w:p>
    <w:p>
      <w:pPr>
        <w:pStyle w:val="Compact"/>
        <w:numPr>
          <w:ilvl w:val="0"/>
          <w:numId w:val="1003"/>
        </w:numPr>
      </w:pPr>
      <w:r>
        <w:t xml:space="preserve">Use the saved notification choices to filter which notifications are sent (v1.0 stores them but sends all order notifications).</w:t>
      </w:r>
    </w:p>
    <w:p>
      <w:pPr>
        <w:pStyle w:val="Compact"/>
        <w:numPr>
          <w:ilvl w:val="0"/>
          <w:numId w:val="1003"/>
        </w:numPr>
      </w:pPr>
      <w:r>
        <w:t xml:space="preserve">Khmer translation of the admin tools; push notifications (Firebase); deployment to a cloud server.</w:t>
      </w:r>
    </w:p>
    <w:bookmarkEnd w:id="38"/>
    <w:bookmarkEnd w:id="39"/>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2026-10-22T14:41:52Z</dcterms:created>
  <dcterms:modified xsi:type="dcterms:W3CDTF">2026-10-22T14:41:52Z</dcterms:modified>
</cp:coreProperties>
</file>

<file path=docProps/custom.xml><?xml version="1.0" encoding="utf-8"?>
<Properties xmlns="http://schemas.openxmlformats.org/officeDocument/2006/custom-properties" xmlns:vt="http://schemas.openxmlformats.org/officeDocument/2006/docPropsVTypes"/>
</file>