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BCB" w:rsidRPr="000C58FD" w:rsidRDefault="00FC565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Адаптивная</w:t>
      </w:r>
      <w:r w:rsidR="000C58FD" w:rsidRPr="000C58FD">
        <w:rPr>
          <w:rFonts w:ascii="Arial" w:hAnsi="Arial" w:cs="Arial"/>
          <w:b/>
          <w:sz w:val="28"/>
          <w:szCs w:val="28"/>
        </w:rPr>
        <w:t xml:space="preserve"> </w:t>
      </w:r>
      <w:r w:rsidR="000C58FD">
        <w:rPr>
          <w:rFonts w:ascii="Arial" w:hAnsi="Arial" w:cs="Arial"/>
          <w:b/>
          <w:sz w:val="28"/>
          <w:szCs w:val="28"/>
        </w:rPr>
        <w:t>верстка с использованием</w:t>
      </w:r>
      <w:r w:rsidRPr="00FC565E">
        <w:rPr>
          <w:rFonts w:ascii="Arial" w:hAnsi="Arial" w:cs="Arial"/>
          <w:b/>
          <w:sz w:val="28"/>
          <w:szCs w:val="28"/>
        </w:rPr>
        <w:t xml:space="preserve"> </w:t>
      </w:r>
      <w:r w:rsidR="000C58FD">
        <w:rPr>
          <w:rFonts w:ascii="Arial" w:hAnsi="Arial" w:cs="Arial"/>
          <w:b/>
          <w:sz w:val="28"/>
          <w:szCs w:val="28"/>
          <w:lang w:val="en-US"/>
        </w:rPr>
        <w:t>Flexbox</w:t>
      </w:r>
      <w:r w:rsidR="000C58FD" w:rsidRPr="000C58FD">
        <w:rPr>
          <w:rFonts w:ascii="Arial" w:hAnsi="Arial" w:cs="Arial"/>
          <w:b/>
          <w:sz w:val="28"/>
          <w:szCs w:val="28"/>
        </w:rPr>
        <w:t xml:space="preserve"> </w:t>
      </w:r>
    </w:p>
    <w:p w:rsidR="00045BCB" w:rsidRPr="000C58FD" w:rsidRDefault="00045BCB">
      <w:pPr>
        <w:rPr>
          <w:rFonts w:ascii="Arial" w:hAnsi="Arial" w:cs="Arial"/>
        </w:rPr>
      </w:pPr>
    </w:p>
    <w:p w:rsidR="00FC565E" w:rsidRDefault="00FC565E" w:rsidP="00FC565E">
      <w:pPr>
        <w:pStyle w:val="a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Создать ветку </w:t>
      </w:r>
      <w:r w:rsidR="009C1BBA">
        <w:rPr>
          <w:rFonts w:ascii="Arial" w:hAnsi="Arial" w:cs="Arial"/>
          <w:lang w:val="en-US"/>
        </w:rPr>
        <w:t>task</w:t>
      </w:r>
      <w:r w:rsidR="009C1BBA" w:rsidRPr="009C1BBA">
        <w:rPr>
          <w:rFonts w:ascii="Arial" w:hAnsi="Arial" w:cs="Arial"/>
        </w:rPr>
        <w:t>2</w:t>
      </w:r>
      <w:r w:rsidRPr="00FC56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 соответствующую папку в репозитории</w:t>
      </w:r>
      <w:r w:rsidR="00AE1961" w:rsidRPr="00AE1961">
        <w:rPr>
          <w:rFonts w:ascii="Arial" w:hAnsi="Arial" w:cs="Arial"/>
        </w:rPr>
        <w:t>;</w:t>
      </w:r>
    </w:p>
    <w:p w:rsidR="001A6EA2" w:rsidRDefault="00FC565E" w:rsidP="00FC565E">
      <w:pPr>
        <w:pStyle w:val="a3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Сверстать адаптивную страницу (одну) для 3 разрешений экрана</w:t>
      </w:r>
      <w:r w:rsidRPr="00FC56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используя </w:t>
      </w:r>
      <w:r w:rsidRPr="00FC565E">
        <w:rPr>
          <w:rFonts w:ascii="Arial" w:hAnsi="Arial" w:cs="Arial"/>
          <w:b/>
          <w:lang w:val="en-US"/>
        </w:rPr>
        <w:t>Media</w:t>
      </w:r>
      <w:r w:rsidRPr="00FC565E">
        <w:rPr>
          <w:rFonts w:ascii="Arial" w:hAnsi="Arial" w:cs="Arial"/>
          <w:b/>
        </w:rPr>
        <w:t xml:space="preserve"> </w:t>
      </w:r>
      <w:r w:rsidRPr="00FC565E">
        <w:rPr>
          <w:rFonts w:ascii="Arial" w:hAnsi="Arial" w:cs="Arial"/>
          <w:b/>
          <w:lang w:val="en-US"/>
        </w:rPr>
        <w:t>Query</w:t>
      </w:r>
      <w:r w:rsidRPr="00FC565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 w:rsidRPr="00FC565E">
        <w:rPr>
          <w:rFonts w:ascii="Arial" w:hAnsi="Arial" w:cs="Arial"/>
          <w:b/>
          <w:lang w:val="en-US"/>
        </w:rPr>
        <w:t>Flexbox</w:t>
      </w:r>
      <w:r w:rsidRPr="00FC565E">
        <w:rPr>
          <w:rFonts w:ascii="Arial" w:hAnsi="Arial" w:cs="Arial"/>
          <w:b/>
        </w:rPr>
        <w:t xml:space="preserve"> </w:t>
      </w:r>
      <w:r w:rsidRPr="00FC565E">
        <w:rPr>
          <w:rFonts w:ascii="Arial" w:hAnsi="Arial" w:cs="Arial"/>
          <w:b/>
          <w:lang w:val="en-US"/>
        </w:rPr>
        <w:t>Layout</w:t>
      </w:r>
      <w:r>
        <w:rPr>
          <w:rFonts w:ascii="Arial" w:hAnsi="Arial" w:cs="Arial"/>
        </w:rPr>
        <w:t>:</w:t>
      </w:r>
    </w:p>
    <w:p w:rsidR="00FC565E" w:rsidRPr="00FC565E" w:rsidRDefault="00FC565E" w:rsidP="00FC565E">
      <w:pPr>
        <w:pStyle w:val="a3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&lt;= 800px (Mobile)</w:t>
      </w:r>
    </w:p>
    <w:p w:rsidR="00FC565E" w:rsidRPr="00FC565E" w:rsidRDefault="00FC565E" w:rsidP="00FC565E">
      <w:pPr>
        <w:pStyle w:val="a3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&lt;= 1000px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  <w:lang w:val="en-US"/>
        </w:rPr>
        <w:t>Tablet</w:t>
      </w:r>
      <w:r>
        <w:rPr>
          <w:rFonts w:ascii="Arial" w:hAnsi="Arial" w:cs="Arial"/>
        </w:rPr>
        <w:t>)</w:t>
      </w:r>
    </w:p>
    <w:p w:rsidR="00FC565E" w:rsidRDefault="00FC565E" w:rsidP="00FC565E">
      <w:pPr>
        <w:pStyle w:val="a3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&gt; 1000px (Desktop)</w:t>
      </w:r>
    </w:p>
    <w:p w:rsidR="008F2746" w:rsidRPr="000C58FD" w:rsidRDefault="009C1BBA" w:rsidP="009D3767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>З</w:t>
      </w:r>
      <w:r w:rsidR="00D96964" w:rsidRPr="000C58FD">
        <w:rPr>
          <w:rFonts w:ascii="Arial" w:hAnsi="Arial" w:cs="Arial"/>
        </w:rPr>
        <w:t>апушить в гит</w:t>
      </w:r>
    </w:p>
    <w:p w:rsidR="000C58FD" w:rsidRDefault="000C58FD" w:rsidP="000C58FD">
      <w:pPr>
        <w:rPr>
          <w:rFonts w:ascii="Arial" w:hAnsi="Arial" w:cs="Arial"/>
          <w:b/>
          <w:sz w:val="24"/>
          <w:szCs w:val="24"/>
        </w:rPr>
      </w:pPr>
    </w:p>
    <w:p w:rsidR="00816B1C" w:rsidRDefault="00816B1C" w:rsidP="00816B1C">
      <w:pPr>
        <w:rPr>
          <w:rFonts w:ascii="Arial" w:hAnsi="Arial" w:cs="Arial"/>
          <w:b/>
          <w:sz w:val="24"/>
          <w:szCs w:val="24"/>
        </w:rPr>
      </w:pPr>
      <w:r w:rsidRPr="00DB264E">
        <w:rPr>
          <w:rFonts w:ascii="Arial" w:hAnsi="Arial" w:cs="Arial"/>
          <w:b/>
          <w:sz w:val="24"/>
          <w:szCs w:val="24"/>
        </w:rPr>
        <w:t>Комментарии к заданию</w:t>
      </w:r>
      <w:r w:rsidR="00FC565E">
        <w:rPr>
          <w:rFonts w:ascii="Arial" w:hAnsi="Arial" w:cs="Arial"/>
          <w:b/>
          <w:sz w:val="24"/>
          <w:szCs w:val="24"/>
        </w:rPr>
        <w:t>:</w:t>
      </w:r>
    </w:p>
    <w:p w:rsidR="00AE1961" w:rsidRPr="00996A0C" w:rsidRDefault="00AE1961" w:rsidP="00AE19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996A0C">
        <w:rPr>
          <w:rFonts w:ascii="Arial" w:hAnsi="Arial" w:cs="Arial"/>
          <w:sz w:val="24"/>
          <w:szCs w:val="24"/>
        </w:rPr>
        <w:t xml:space="preserve">- </w:t>
      </w:r>
      <w:r w:rsidRPr="00AE1961">
        <w:rPr>
          <w:rFonts w:ascii="Arial" w:hAnsi="Arial" w:cs="Arial"/>
          <w:sz w:val="24"/>
          <w:szCs w:val="24"/>
        </w:rPr>
        <w:t xml:space="preserve">Не использовать </w:t>
      </w:r>
      <w:r w:rsidRPr="00AE1961">
        <w:rPr>
          <w:rFonts w:ascii="Arial" w:hAnsi="Arial" w:cs="Arial"/>
          <w:sz w:val="24"/>
          <w:szCs w:val="24"/>
          <w:lang w:val="en-US"/>
        </w:rPr>
        <w:t>JavaScript</w:t>
      </w:r>
      <w:r w:rsidRPr="00996A0C">
        <w:rPr>
          <w:rFonts w:ascii="Arial" w:hAnsi="Arial" w:cs="Arial"/>
          <w:sz w:val="24"/>
          <w:szCs w:val="24"/>
        </w:rPr>
        <w:t>;</w:t>
      </w:r>
    </w:p>
    <w:p w:rsidR="00B53F4E" w:rsidRPr="00AE1961" w:rsidRDefault="00AF40D6" w:rsidP="00FC565E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  <w:t xml:space="preserve">- </w:t>
      </w:r>
      <w:r w:rsidR="00FC565E">
        <w:rPr>
          <w:rFonts w:ascii="Arial" w:hAnsi="Arial" w:cs="Arial"/>
        </w:rPr>
        <w:t xml:space="preserve">Необходимо сделать ОДНУ страницу. Все стили для разных разрешений должны быть настроены через </w:t>
      </w:r>
      <w:r w:rsidR="00FC565E" w:rsidRPr="00FC565E">
        <w:rPr>
          <w:rFonts w:ascii="Arial" w:hAnsi="Arial" w:cs="Arial"/>
          <w:b/>
          <w:lang w:val="en-US"/>
        </w:rPr>
        <w:t>media</w:t>
      </w:r>
      <w:r w:rsidR="00FC565E" w:rsidRPr="00FC565E">
        <w:rPr>
          <w:rFonts w:ascii="Arial" w:hAnsi="Arial" w:cs="Arial"/>
          <w:b/>
        </w:rPr>
        <w:t xml:space="preserve"> </w:t>
      </w:r>
      <w:r w:rsidR="00FC565E" w:rsidRPr="00FC565E">
        <w:rPr>
          <w:rFonts w:ascii="Arial" w:hAnsi="Arial" w:cs="Arial"/>
          <w:b/>
          <w:lang w:val="en-US"/>
        </w:rPr>
        <w:t>query</w:t>
      </w:r>
      <w:r w:rsidR="00AE1961" w:rsidRPr="00AE1961">
        <w:rPr>
          <w:rFonts w:ascii="Arial" w:hAnsi="Arial" w:cs="Arial"/>
          <w:b/>
        </w:rPr>
        <w:t>;</w:t>
      </w:r>
    </w:p>
    <w:p w:rsidR="0018079A" w:rsidRDefault="00FC565E" w:rsidP="00FC565E">
      <w:pPr>
        <w:rPr>
          <w:rFonts w:ascii="Arial" w:hAnsi="Arial" w:cs="Arial"/>
          <w:b/>
        </w:rPr>
      </w:pPr>
      <w:r w:rsidRPr="00AE1961">
        <w:rPr>
          <w:rFonts w:ascii="Arial" w:hAnsi="Arial" w:cs="Arial"/>
          <w:b/>
        </w:rPr>
        <w:tab/>
      </w:r>
      <w:r w:rsidRPr="00FC565E">
        <w:rPr>
          <w:rFonts w:ascii="Arial" w:hAnsi="Arial" w:cs="Arial"/>
        </w:rPr>
        <w:t xml:space="preserve">- </w:t>
      </w:r>
      <w:r>
        <w:rPr>
          <w:rFonts w:ascii="Arial" w:hAnsi="Arial" w:cs="Arial"/>
        </w:rPr>
        <w:t xml:space="preserve">Все позиционирование элементов должно работать через </w:t>
      </w:r>
      <w:r w:rsidRPr="00FC565E">
        <w:rPr>
          <w:rFonts w:ascii="Arial" w:hAnsi="Arial" w:cs="Arial"/>
          <w:b/>
          <w:lang w:val="en-US"/>
        </w:rPr>
        <w:t>Flexbox</w:t>
      </w:r>
      <w:r w:rsidR="00AE1961" w:rsidRPr="00AE1961">
        <w:rPr>
          <w:rFonts w:ascii="Arial" w:hAnsi="Arial" w:cs="Arial"/>
          <w:b/>
        </w:rPr>
        <w:t>;</w:t>
      </w:r>
    </w:p>
    <w:p w:rsidR="0018079A" w:rsidRPr="0018079A" w:rsidRDefault="0018079A" w:rsidP="0018079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18079A">
        <w:rPr>
          <w:rFonts w:ascii="Arial" w:hAnsi="Arial" w:cs="Arial"/>
          <w:b/>
        </w:rPr>
        <w:t xml:space="preserve">- </w:t>
      </w:r>
      <w:r w:rsidRPr="0018079A">
        <w:rPr>
          <w:rFonts w:ascii="Arial" w:hAnsi="Arial" w:cs="Arial"/>
          <w:b/>
        </w:rPr>
        <w:t xml:space="preserve">необходимо применять </w:t>
      </w:r>
      <w:r w:rsidRPr="0018079A">
        <w:rPr>
          <w:rFonts w:ascii="Arial" w:hAnsi="Arial" w:cs="Arial"/>
          <w:b/>
          <w:lang w:val="en-US"/>
        </w:rPr>
        <w:t>Mobile</w:t>
      </w:r>
      <w:r w:rsidRPr="0018079A">
        <w:rPr>
          <w:rFonts w:ascii="Arial" w:hAnsi="Arial" w:cs="Arial"/>
          <w:b/>
        </w:rPr>
        <w:t xml:space="preserve"> </w:t>
      </w:r>
      <w:r w:rsidRPr="0018079A">
        <w:rPr>
          <w:rFonts w:ascii="Arial" w:hAnsi="Arial" w:cs="Arial"/>
          <w:b/>
          <w:lang w:val="en-US"/>
        </w:rPr>
        <w:t>First</w:t>
      </w:r>
      <w:r w:rsidRPr="0018079A">
        <w:rPr>
          <w:rFonts w:ascii="Arial" w:hAnsi="Arial" w:cs="Arial"/>
          <w:b/>
        </w:rPr>
        <w:t xml:space="preserve"> </w:t>
      </w:r>
      <w:r w:rsidRPr="0018079A">
        <w:rPr>
          <w:rFonts w:ascii="Arial" w:hAnsi="Arial" w:cs="Arial"/>
          <w:b/>
        </w:rPr>
        <w:t>подход</w:t>
      </w:r>
      <w:r w:rsidRPr="0018079A">
        <w:rPr>
          <w:rFonts w:ascii="Arial" w:hAnsi="Arial" w:cs="Arial"/>
          <w:b/>
        </w:rPr>
        <w:t>;</w:t>
      </w:r>
    </w:p>
    <w:p w:rsidR="0018079A" w:rsidRPr="0018079A" w:rsidRDefault="0018079A" w:rsidP="00FC565E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</w:rPr>
        <w:tab/>
      </w:r>
      <w:r w:rsidRPr="0018079A">
        <w:rPr>
          <w:rFonts w:ascii="Arial" w:hAnsi="Arial" w:cs="Arial"/>
          <w:b/>
        </w:rPr>
        <w:t xml:space="preserve">- </w:t>
      </w:r>
      <w:r w:rsidRPr="0018079A">
        <w:rPr>
          <w:rFonts w:ascii="Arial" w:hAnsi="Arial" w:cs="Arial"/>
          <w:b/>
          <w:lang w:val="en-US"/>
        </w:rPr>
        <w:t>Position</w:t>
      </w:r>
      <w:r w:rsidRPr="0018079A">
        <w:rPr>
          <w:rFonts w:ascii="Arial" w:hAnsi="Arial" w:cs="Arial"/>
          <w:b/>
        </w:rPr>
        <w:t xml:space="preserve">, </w:t>
      </w:r>
      <w:r w:rsidRPr="0018079A">
        <w:rPr>
          <w:rFonts w:ascii="Arial" w:hAnsi="Arial" w:cs="Arial"/>
          <w:b/>
          <w:lang w:val="en-US"/>
        </w:rPr>
        <w:t>display</w:t>
      </w:r>
      <w:r w:rsidRPr="0018079A">
        <w:rPr>
          <w:rFonts w:ascii="Arial" w:hAnsi="Arial" w:cs="Arial"/>
          <w:b/>
        </w:rPr>
        <w:t xml:space="preserve">, </w:t>
      </w:r>
      <w:r w:rsidRPr="0018079A">
        <w:rPr>
          <w:rFonts w:ascii="Arial" w:hAnsi="Arial" w:cs="Arial"/>
          <w:b/>
          <w:lang w:val="en-US"/>
        </w:rPr>
        <w:t>float</w:t>
      </w:r>
      <w:r w:rsidRPr="0018079A">
        <w:rPr>
          <w:rFonts w:ascii="Arial" w:hAnsi="Arial" w:cs="Arial"/>
          <w:b/>
        </w:rPr>
        <w:t xml:space="preserve"> – использовать только там где по друг</w:t>
      </w:r>
      <w:r>
        <w:rPr>
          <w:rFonts w:ascii="Arial" w:hAnsi="Arial" w:cs="Arial"/>
          <w:b/>
        </w:rPr>
        <w:t>ому решить не получается</w:t>
      </w:r>
      <w:r>
        <w:rPr>
          <w:rFonts w:ascii="Arial" w:hAnsi="Arial" w:cs="Arial"/>
          <w:b/>
          <w:lang w:val="en-US"/>
        </w:rPr>
        <w:t>;</w:t>
      </w:r>
      <w:bookmarkStart w:id="0" w:name="_GoBack"/>
      <w:bookmarkEnd w:id="0"/>
    </w:p>
    <w:p w:rsidR="00B9435A" w:rsidRDefault="00B9435A" w:rsidP="00B9435A">
      <w:pPr>
        <w:rPr>
          <w:rFonts w:ascii="Arial" w:hAnsi="Arial" w:cs="Arial"/>
          <w:b/>
          <w:color w:val="538135" w:themeColor="accent6" w:themeShade="BF"/>
        </w:rPr>
      </w:pPr>
      <w:r w:rsidRPr="00AE1961">
        <w:rPr>
          <w:rFonts w:ascii="Arial" w:hAnsi="Arial" w:cs="Arial"/>
          <w:b/>
        </w:rPr>
        <w:tab/>
      </w:r>
      <w:r w:rsidRPr="00B9435A">
        <w:rPr>
          <w:rFonts w:ascii="Arial" w:hAnsi="Arial" w:cs="Arial"/>
          <w:b/>
        </w:rPr>
        <w:t xml:space="preserve">- </w:t>
      </w:r>
      <w:r>
        <w:rPr>
          <w:rFonts w:ascii="Arial" w:hAnsi="Arial" w:cs="Arial"/>
          <w:b/>
        </w:rPr>
        <w:t xml:space="preserve">Цвета можно использовать любые. </w:t>
      </w:r>
      <w:r w:rsidRPr="00B9435A">
        <w:rPr>
          <w:rFonts w:ascii="Arial" w:hAnsi="Arial" w:cs="Arial"/>
          <w:b/>
          <w:color w:val="538135" w:themeColor="accent6" w:themeShade="BF"/>
        </w:rPr>
        <w:t>Все остальное должно соответствовать макетам.</w:t>
      </w:r>
      <w:r w:rsidR="00AE1961" w:rsidRPr="00D47B56">
        <w:rPr>
          <w:rFonts w:ascii="Arial" w:hAnsi="Arial" w:cs="Arial"/>
          <w:b/>
          <w:color w:val="538135" w:themeColor="accent6" w:themeShade="BF"/>
        </w:rPr>
        <w:t>;</w:t>
      </w:r>
    </w:p>
    <w:p w:rsidR="00996A0C" w:rsidRPr="00996A0C" w:rsidRDefault="00996A0C" w:rsidP="00B9435A">
      <w:pPr>
        <w:rPr>
          <w:rFonts w:ascii="Arial" w:hAnsi="Arial" w:cs="Arial"/>
        </w:rPr>
      </w:pPr>
      <w:r w:rsidRPr="009C1BBA">
        <w:rPr>
          <w:rFonts w:ascii="Arial" w:hAnsi="Arial" w:cs="Arial"/>
          <w:b/>
          <w:color w:val="538135" w:themeColor="accent6" w:themeShade="BF"/>
        </w:rPr>
        <w:tab/>
      </w:r>
      <w:r w:rsidRPr="00996A0C">
        <w:rPr>
          <w:rFonts w:ascii="Arial" w:hAnsi="Arial" w:cs="Arial"/>
          <w:b/>
        </w:rPr>
        <w:t xml:space="preserve">- Проверятся будет в последних версиях </w:t>
      </w:r>
      <w:r w:rsidRPr="00996A0C">
        <w:rPr>
          <w:rFonts w:ascii="Arial" w:hAnsi="Arial" w:cs="Arial"/>
          <w:b/>
          <w:lang w:val="en-US"/>
        </w:rPr>
        <w:t>Google</w:t>
      </w:r>
      <w:r w:rsidRPr="00996A0C">
        <w:rPr>
          <w:rFonts w:ascii="Arial" w:hAnsi="Arial" w:cs="Arial"/>
          <w:b/>
        </w:rPr>
        <w:t xml:space="preserve"> </w:t>
      </w:r>
      <w:r w:rsidRPr="00996A0C">
        <w:rPr>
          <w:rFonts w:ascii="Arial" w:hAnsi="Arial" w:cs="Arial"/>
          <w:b/>
          <w:lang w:val="en-US"/>
        </w:rPr>
        <w:t>Chrome</w:t>
      </w:r>
      <w:r w:rsidRPr="00996A0C">
        <w:rPr>
          <w:rFonts w:ascii="Arial" w:hAnsi="Arial" w:cs="Arial"/>
          <w:b/>
        </w:rPr>
        <w:t xml:space="preserve">, </w:t>
      </w:r>
      <w:r w:rsidRPr="00996A0C">
        <w:rPr>
          <w:rFonts w:ascii="Arial" w:hAnsi="Arial" w:cs="Arial"/>
          <w:b/>
          <w:lang w:val="en-US"/>
        </w:rPr>
        <w:t>Firefox</w:t>
      </w:r>
      <w:r w:rsidRPr="00996A0C">
        <w:rPr>
          <w:rFonts w:ascii="Arial" w:hAnsi="Arial" w:cs="Arial"/>
          <w:b/>
        </w:rPr>
        <w:t xml:space="preserve"> и </w:t>
      </w:r>
      <w:r w:rsidRPr="00996A0C">
        <w:rPr>
          <w:rFonts w:ascii="Arial" w:hAnsi="Arial" w:cs="Arial"/>
          <w:b/>
          <w:lang w:val="en-US"/>
        </w:rPr>
        <w:t>IE</w:t>
      </w:r>
      <w:r w:rsidRPr="00996A0C">
        <w:rPr>
          <w:rFonts w:ascii="Arial" w:hAnsi="Arial" w:cs="Arial"/>
          <w:b/>
        </w:rPr>
        <w:t>11</w:t>
      </w:r>
    </w:p>
    <w:p w:rsidR="00816B1C" w:rsidRPr="00DB264E" w:rsidRDefault="00816B1C">
      <w:pPr>
        <w:rPr>
          <w:rFonts w:ascii="Arial" w:hAnsi="Arial" w:cs="Arial"/>
          <w:sz w:val="24"/>
          <w:szCs w:val="24"/>
        </w:rPr>
      </w:pPr>
    </w:p>
    <w:p w:rsidR="00FC565E" w:rsidRDefault="00FC56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Макеты</w:t>
      </w:r>
      <w:r w:rsidR="00816B1C" w:rsidRPr="00DB264E">
        <w:rPr>
          <w:rFonts w:ascii="Arial" w:hAnsi="Arial" w:cs="Arial"/>
          <w:b/>
          <w:sz w:val="24"/>
          <w:szCs w:val="24"/>
        </w:rPr>
        <w:t>:</w:t>
      </w:r>
    </w:p>
    <w:p w:rsidR="00B9435A" w:rsidRDefault="00FC56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1. </w:t>
      </w:r>
      <w:r>
        <w:rPr>
          <w:rFonts w:ascii="Arial" w:hAnsi="Arial" w:cs="Arial"/>
          <w:b/>
          <w:sz w:val="24"/>
          <w:szCs w:val="24"/>
          <w:lang w:val="en-US"/>
        </w:rPr>
        <w:t>Desktop</w:t>
      </w:r>
      <w:r w:rsidRPr="00B9435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версия (</w:t>
      </w:r>
      <w:r w:rsidR="00B9435A">
        <w:rPr>
          <w:rFonts w:ascii="Arial" w:hAnsi="Arial" w:cs="Arial"/>
          <w:b/>
          <w:sz w:val="24"/>
          <w:szCs w:val="24"/>
        </w:rPr>
        <w:t>ширина экрана от 1000</w:t>
      </w:r>
      <w:r w:rsidR="00B9435A">
        <w:rPr>
          <w:rFonts w:ascii="Arial" w:hAnsi="Arial" w:cs="Arial"/>
          <w:b/>
          <w:sz w:val="24"/>
          <w:szCs w:val="24"/>
          <w:lang w:val="en-US"/>
        </w:rPr>
        <w:t>px</w:t>
      </w:r>
      <w:r w:rsidR="00B9435A" w:rsidRPr="00B9435A">
        <w:rPr>
          <w:rFonts w:ascii="Arial" w:hAnsi="Arial" w:cs="Arial"/>
          <w:b/>
          <w:sz w:val="24"/>
          <w:szCs w:val="24"/>
        </w:rPr>
        <w:t xml:space="preserve"> </w:t>
      </w:r>
      <w:r w:rsidR="00B9435A">
        <w:rPr>
          <w:rFonts w:ascii="Arial" w:hAnsi="Arial" w:cs="Arial"/>
          <w:b/>
          <w:sz w:val="24"/>
          <w:szCs w:val="24"/>
        </w:rPr>
        <w:t>и больше</w:t>
      </w:r>
      <w:r>
        <w:rPr>
          <w:rFonts w:ascii="Arial" w:hAnsi="Arial" w:cs="Arial"/>
          <w:b/>
          <w:sz w:val="24"/>
          <w:szCs w:val="24"/>
        </w:rPr>
        <w:t>)</w:t>
      </w:r>
      <w:r w:rsidR="0018079A"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73pt">
            <v:imagedata r:id="rId5" o:title="1"/>
          </v:shape>
        </w:pict>
      </w:r>
    </w:p>
    <w:p w:rsidR="00B9435A" w:rsidRDefault="00B9435A" w:rsidP="00B9435A">
      <w:pPr>
        <w:rPr>
          <w:rFonts w:ascii="Arial" w:hAnsi="Arial" w:cs="Arial"/>
          <w:sz w:val="24"/>
          <w:szCs w:val="24"/>
        </w:rPr>
      </w:pPr>
    </w:p>
    <w:p w:rsidR="00B9435A" w:rsidRPr="00DB264E" w:rsidRDefault="00B9435A" w:rsidP="00B943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 </w:t>
      </w:r>
      <w:r>
        <w:rPr>
          <w:rFonts w:ascii="Arial" w:hAnsi="Arial" w:cs="Arial"/>
          <w:b/>
          <w:sz w:val="24"/>
          <w:szCs w:val="24"/>
          <w:lang w:val="en-US"/>
        </w:rPr>
        <w:t>Tablet</w:t>
      </w:r>
      <w:r w:rsidRPr="00B9435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версия (ширина экрана от </w:t>
      </w:r>
      <w:r w:rsidRPr="00B9435A">
        <w:rPr>
          <w:rFonts w:ascii="Arial" w:hAnsi="Arial" w:cs="Arial"/>
          <w:b/>
          <w:sz w:val="24"/>
          <w:szCs w:val="24"/>
        </w:rPr>
        <w:t>800</w:t>
      </w:r>
      <w:r>
        <w:rPr>
          <w:rFonts w:ascii="Arial" w:hAnsi="Arial" w:cs="Arial"/>
          <w:b/>
          <w:sz w:val="24"/>
          <w:szCs w:val="24"/>
          <w:lang w:val="en-US"/>
        </w:rPr>
        <w:t>px</w:t>
      </w:r>
      <w:r w:rsidRPr="00B9435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до </w:t>
      </w:r>
      <w:r w:rsidRPr="00B9435A">
        <w:rPr>
          <w:rFonts w:ascii="Arial" w:hAnsi="Arial" w:cs="Arial"/>
          <w:b/>
          <w:sz w:val="24"/>
          <w:szCs w:val="24"/>
        </w:rPr>
        <w:t>1000</w:t>
      </w:r>
      <w:r>
        <w:rPr>
          <w:rFonts w:ascii="Arial" w:hAnsi="Arial" w:cs="Arial"/>
          <w:b/>
          <w:sz w:val="24"/>
          <w:szCs w:val="24"/>
          <w:lang w:val="en-US"/>
        </w:rPr>
        <w:t>px</w:t>
      </w:r>
      <w:r>
        <w:rPr>
          <w:rFonts w:ascii="Arial" w:hAnsi="Arial" w:cs="Arial"/>
          <w:b/>
          <w:sz w:val="24"/>
          <w:szCs w:val="24"/>
        </w:rPr>
        <w:t>)</w:t>
      </w:r>
      <w:r w:rsidR="0018079A">
        <w:rPr>
          <w:rFonts w:ascii="Arial" w:hAnsi="Arial" w:cs="Arial"/>
          <w:b/>
          <w:noProof/>
          <w:sz w:val="24"/>
          <w:szCs w:val="24"/>
          <w:lang w:val="en-US"/>
        </w:rPr>
        <w:pict>
          <v:shape id="_x0000_i1026" type="#_x0000_t75" style="width:387.75pt;height:518.25pt">
            <v:imagedata r:id="rId6" o:title="2"/>
          </v:shape>
        </w:pict>
      </w: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Default="00B9435A" w:rsidP="00B9435A">
      <w:pPr>
        <w:rPr>
          <w:rFonts w:ascii="Arial" w:hAnsi="Arial" w:cs="Arial"/>
          <w:b/>
          <w:sz w:val="24"/>
          <w:szCs w:val="24"/>
        </w:rPr>
      </w:pPr>
    </w:p>
    <w:p w:rsidR="00B9435A" w:rsidRPr="00B9435A" w:rsidRDefault="00B9435A" w:rsidP="00B9435A">
      <w:pPr>
        <w:rPr>
          <w:rFonts w:ascii="Arial" w:hAnsi="Arial" w:cs="Arial"/>
          <w:b/>
          <w:sz w:val="24"/>
          <w:szCs w:val="24"/>
        </w:rPr>
      </w:pPr>
      <w:r w:rsidRPr="00B9435A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  <w:lang w:val="en-US"/>
        </w:rPr>
        <w:t>Mobile</w:t>
      </w:r>
      <w:r w:rsidRPr="00B9435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версия (ширина экрана до </w:t>
      </w:r>
      <w:r w:rsidRPr="00B9435A">
        <w:rPr>
          <w:rFonts w:ascii="Arial" w:hAnsi="Arial" w:cs="Arial"/>
          <w:b/>
          <w:sz w:val="24"/>
          <w:szCs w:val="24"/>
        </w:rPr>
        <w:t>800</w:t>
      </w:r>
      <w:r>
        <w:rPr>
          <w:rFonts w:ascii="Arial" w:hAnsi="Arial" w:cs="Arial"/>
          <w:b/>
          <w:sz w:val="24"/>
          <w:szCs w:val="24"/>
          <w:lang w:val="en-US"/>
        </w:rPr>
        <w:t>px</w:t>
      </w:r>
      <w:r>
        <w:rPr>
          <w:rFonts w:ascii="Arial" w:hAnsi="Arial" w:cs="Arial"/>
          <w:b/>
          <w:sz w:val="24"/>
          <w:szCs w:val="24"/>
        </w:rPr>
        <w:t>)</w:t>
      </w:r>
    </w:p>
    <w:p w:rsidR="00B9435A" w:rsidRPr="00B9435A" w:rsidRDefault="0018079A" w:rsidP="00B9435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7" type="#_x0000_t75" style="width:140.25pt;height:639pt">
            <v:imagedata r:id="rId7" o:title="3"/>
          </v:shape>
        </w:pict>
      </w:r>
    </w:p>
    <w:sectPr w:rsidR="00B9435A" w:rsidRPr="00B943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F08BE"/>
    <w:multiLevelType w:val="hybridMultilevel"/>
    <w:tmpl w:val="17C2C3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241D0"/>
    <w:multiLevelType w:val="hybridMultilevel"/>
    <w:tmpl w:val="35323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C97"/>
    <w:rsid w:val="00045BCB"/>
    <w:rsid w:val="00074981"/>
    <w:rsid w:val="000C58FD"/>
    <w:rsid w:val="001032E7"/>
    <w:rsid w:val="00142322"/>
    <w:rsid w:val="0018079A"/>
    <w:rsid w:val="00190C97"/>
    <w:rsid w:val="001A6EA2"/>
    <w:rsid w:val="004E7288"/>
    <w:rsid w:val="00816B1C"/>
    <w:rsid w:val="008F2746"/>
    <w:rsid w:val="00996A0C"/>
    <w:rsid w:val="009C1BBA"/>
    <w:rsid w:val="00AE1961"/>
    <w:rsid w:val="00AF40D6"/>
    <w:rsid w:val="00AF75BC"/>
    <w:rsid w:val="00B53F4E"/>
    <w:rsid w:val="00B9435A"/>
    <w:rsid w:val="00CD50CC"/>
    <w:rsid w:val="00D47B56"/>
    <w:rsid w:val="00D96964"/>
    <w:rsid w:val="00DB264E"/>
    <w:rsid w:val="00F5438C"/>
    <w:rsid w:val="00F8578F"/>
    <w:rsid w:val="00FC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EF63D"/>
  <w15:chartTrackingRefBased/>
  <w15:docId w15:val="{08B0769E-D8C1-4196-A828-E1045991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6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1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Zhdanov</dc:creator>
  <cp:keywords/>
  <dc:description/>
  <cp:lastModifiedBy>Anton Ilin</cp:lastModifiedBy>
  <cp:revision>18</cp:revision>
  <cp:lastPrinted>2018-05-22T16:38:00Z</cp:lastPrinted>
  <dcterms:created xsi:type="dcterms:W3CDTF">2018-05-22T13:11:00Z</dcterms:created>
  <dcterms:modified xsi:type="dcterms:W3CDTF">2019-10-04T11:29:00Z</dcterms:modified>
</cp:coreProperties>
</file>