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07/28/2025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25 51 1762 5008309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486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0.601.2B5.2G0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50583397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402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0.601.2B5.0G0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50583397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84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486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404382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12B52G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438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NOM-024-SCFI-2013064293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NOM-024-SCFI-2013004049-4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NOM-024-SCFI-2013064293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NOM-024-SCFI-2013004049-4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