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07/25/2025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25 51 1762 5010002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CHINA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15310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2.608.578.131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50599494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763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2.608.578.132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50599494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763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2.608.578.133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50599494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763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2.608.578.134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50599494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763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2.608.578.135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50599494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763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2.608.578.136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50599494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763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2.608.578.137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50599494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763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2.608.578.141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50599494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763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2.608.578.142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50599494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763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2.608.682.608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50599494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763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2.608.594.070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50597200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2880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2.610.038.613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50601945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4800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15310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4270075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0857813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2700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4064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0857813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064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NOM-050-SCFI-2004064320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NOM-050-SCFI-2004004762-1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NOM-050-SCFI-2004064320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NOM-050-SCFI-2004004762-1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