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DBB9C0" w14:textId="77777777" w:rsidR="00A85273" w:rsidRPr="00A85273" w:rsidRDefault="00A85273" w:rsidP="00A85273">
      <w:pPr>
        <w:rPr>
          <w:color w:val="83CAEB" w:themeColor="accent1" w:themeTint="66"/>
        </w:rPr>
      </w:pPr>
      <w:r w:rsidRPr="00A85273">
        <w:rPr>
          <w:color w:val="83CAEB" w:themeColor="accent1" w:themeTint="66"/>
        </w:rPr>
        <w:t>Kamil Wojtas 27768</w:t>
      </w:r>
    </w:p>
    <w:p w14:paraId="5471D15E" w14:textId="77777777" w:rsidR="00A85273" w:rsidRPr="00A85273" w:rsidRDefault="00A85273" w:rsidP="00A85273">
      <w:pPr>
        <w:rPr>
          <w:color w:val="83CAEB" w:themeColor="accent1" w:themeTint="66"/>
        </w:rPr>
      </w:pPr>
      <w:r w:rsidRPr="00A85273">
        <w:rPr>
          <w:color w:val="83CAEB" w:themeColor="accent1" w:themeTint="66"/>
        </w:rPr>
        <w:t>Kamil Romanowicz 27758</w:t>
      </w:r>
    </w:p>
    <w:p w14:paraId="2D79DC17" w14:textId="77777777" w:rsidR="00A85273" w:rsidRPr="00A85273" w:rsidRDefault="00A85273" w:rsidP="00A85273">
      <w:pPr>
        <w:rPr>
          <w:color w:val="83CAEB" w:themeColor="accent1" w:themeTint="66"/>
        </w:rPr>
      </w:pPr>
      <w:r w:rsidRPr="00A85273">
        <w:rPr>
          <w:color w:val="83CAEB" w:themeColor="accent1" w:themeTint="66"/>
        </w:rPr>
        <w:t>INF I, semestr 3</w:t>
      </w:r>
    </w:p>
    <w:p w14:paraId="4DF6BA4D" w14:textId="77777777" w:rsidR="00A85273" w:rsidRPr="00A85273" w:rsidRDefault="00A85273" w:rsidP="00A85273">
      <w:pPr>
        <w:pStyle w:val="Tytu"/>
        <w:jc w:val="center"/>
        <w:rPr>
          <w:rFonts w:asciiTheme="minorHAnsi" w:hAnsiTheme="minorHAnsi"/>
          <w:sz w:val="22"/>
          <w:szCs w:val="22"/>
        </w:rPr>
      </w:pPr>
    </w:p>
    <w:p w14:paraId="04E8E1CF" w14:textId="02E60912" w:rsidR="001023BC" w:rsidRDefault="00A85273" w:rsidP="00A85273">
      <w:pPr>
        <w:pStyle w:val="Tytu"/>
        <w:jc w:val="center"/>
      </w:pPr>
      <w:r>
        <w:t>Opis bazy – biblioteka online</w:t>
      </w:r>
    </w:p>
    <w:p w14:paraId="33DC43CC" w14:textId="77777777" w:rsidR="00A85273" w:rsidRDefault="00A85273" w:rsidP="00A85273">
      <w:pPr>
        <w:jc w:val="center"/>
        <w:rPr>
          <w:color w:val="A6A6A6" w:themeColor="background1" w:themeShade="A6"/>
        </w:rPr>
      </w:pPr>
    </w:p>
    <w:p w14:paraId="3E1E3780" w14:textId="4FDF548B" w:rsidR="00A85273" w:rsidRPr="00E02C87" w:rsidRDefault="00A85273" w:rsidP="00E02C87">
      <w:pPr>
        <w:jc w:val="center"/>
        <w:rPr>
          <w:b/>
          <w:bCs/>
          <w:sz w:val="28"/>
          <w:szCs w:val="28"/>
        </w:rPr>
      </w:pPr>
      <w:r w:rsidRPr="00E02C87">
        <w:rPr>
          <w:b/>
          <w:bCs/>
          <w:sz w:val="28"/>
          <w:szCs w:val="28"/>
        </w:rPr>
        <w:t>Diagram ERD</w:t>
      </w:r>
      <w:r w:rsidR="00E02C87" w:rsidRPr="00E02C87">
        <w:rPr>
          <w:b/>
          <w:bCs/>
          <w:sz w:val="28"/>
          <w:szCs w:val="28"/>
        </w:rPr>
        <w:t xml:space="preserve"> (w notacji Martina)</w:t>
      </w:r>
      <w:r w:rsidRPr="00E02C87">
        <w:rPr>
          <w:b/>
          <w:bCs/>
          <w:sz w:val="28"/>
          <w:szCs w:val="28"/>
        </w:rPr>
        <w:t>:</w:t>
      </w:r>
    </w:p>
    <w:p w14:paraId="5190F1A4" w14:textId="712DC594" w:rsidR="00A85273" w:rsidRDefault="00740B6C" w:rsidP="00A85273">
      <w:pPr>
        <w:ind w:left="360"/>
      </w:pPr>
      <w:r>
        <w:rPr>
          <w:noProof/>
        </w:rPr>
        <w:drawing>
          <wp:inline distT="0" distB="0" distL="0" distR="0" wp14:anchorId="632F9DB6" wp14:editId="7C26A250">
            <wp:extent cx="5750560" cy="3721100"/>
            <wp:effectExtent l="0" t="0" r="2540" b="0"/>
            <wp:docPr id="1048991842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372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B5E46" w14:textId="3182E613" w:rsidR="00A85273" w:rsidRDefault="00286D19" w:rsidP="00A85273">
      <w:pPr>
        <w:ind w:left="360"/>
      </w:pPr>
      <w:r>
        <w:t xml:space="preserve">Celem zadania jest zaprojektowanie bazy danych dla biblioteki online, na której można czytać książki bezpośrednio z pliku PDF, jak i zarezerwować książkę do </w:t>
      </w:r>
      <w:r w:rsidR="005B2D90">
        <w:t xml:space="preserve">fizycznego </w:t>
      </w:r>
      <w:r>
        <w:t>odbioru bezpośrednio w bibliotece</w:t>
      </w:r>
      <w:r w:rsidR="005B2D90">
        <w:t>.</w:t>
      </w:r>
    </w:p>
    <w:p w14:paraId="3BC8A4EC" w14:textId="2A30B362" w:rsidR="00E02C87" w:rsidRPr="00740B6C" w:rsidRDefault="00E02C87" w:rsidP="00E02C87">
      <w:pPr>
        <w:pStyle w:val="Akapitzlist"/>
        <w:numPr>
          <w:ilvl w:val="0"/>
          <w:numId w:val="1"/>
        </w:numPr>
        <w:rPr>
          <w:b/>
          <w:bCs/>
          <w:sz w:val="24"/>
          <w:szCs w:val="24"/>
        </w:rPr>
      </w:pPr>
      <w:r w:rsidRPr="00740B6C">
        <w:rPr>
          <w:b/>
          <w:bCs/>
          <w:sz w:val="24"/>
          <w:szCs w:val="24"/>
        </w:rPr>
        <w:t>Książka:</w:t>
      </w:r>
    </w:p>
    <w:p w14:paraId="55F20B65" w14:textId="17632C81" w:rsidR="00E02C87" w:rsidRDefault="00E02C87" w:rsidP="00E02C87">
      <w:pPr>
        <w:pStyle w:val="Akapitzlist"/>
      </w:pPr>
      <w:r>
        <w:t>Książka składa się z ID oraz z tytułu. Każda książka może posiadać wiele gatunków i wielu autorów, dlatego w celu osiągnięcia tego mamy tabele pośrednie AUT-KSI i GAT-KSI, które łączą ze sobą gatunki, oraz autorów z książkami.</w:t>
      </w:r>
    </w:p>
    <w:p w14:paraId="20C1BE35" w14:textId="77777777" w:rsidR="00E02C87" w:rsidRDefault="00E02C87" w:rsidP="00E02C87">
      <w:pPr>
        <w:pStyle w:val="Akapitzlist"/>
      </w:pPr>
    </w:p>
    <w:p w14:paraId="0A0AA411" w14:textId="65FBB7AE" w:rsidR="00E02C87" w:rsidRDefault="00E02C87" w:rsidP="00E02C87">
      <w:pPr>
        <w:pStyle w:val="Akapitzlist"/>
      </w:pPr>
      <w:r>
        <w:t xml:space="preserve">Sama książka jest natomiast rozbita na wydanie, oraz egzemplarz. Egzemplarz odnosi się </w:t>
      </w:r>
      <w:r w:rsidR="00740B6C">
        <w:t>do</w:t>
      </w:r>
      <w:r>
        <w:t xml:space="preserve"> fizycznej </w:t>
      </w:r>
      <w:r w:rsidR="00740B6C">
        <w:t>książki, Książka może posiadać wiele wydań, a każde wydanie zawiera w sobie informacje takie jak wydawnictwo (nazwa i kraj), język, czy dana książka jest dostępna na stronie w postaci PDF, jej numer wydania, ISBN, oraz datę wydania.</w:t>
      </w:r>
    </w:p>
    <w:p w14:paraId="28842869" w14:textId="77777777" w:rsidR="00740B6C" w:rsidRDefault="00740B6C" w:rsidP="00E02C87">
      <w:pPr>
        <w:pStyle w:val="Akapitzlist"/>
      </w:pPr>
    </w:p>
    <w:p w14:paraId="699CB9A2" w14:textId="439B42DF" w:rsidR="00740B6C" w:rsidRDefault="00740B6C" w:rsidP="00E02C87">
      <w:pPr>
        <w:pStyle w:val="Akapitzlist"/>
      </w:pPr>
      <w:r>
        <w:t>Egzemplarz książki zawiera informacje o dostępności fizycznej, oraz stanie danego egzemplarza.</w:t>
      </w:r>
    </w:p>
    <w:p w14:paraId="4A73115A" w14:textId="102FAECF" w:rsidR="00740B6C" w:rsidRPr="00740B6C" w:rsidRDefault="00740B6C" w:rsidP="00740B6C">
      <w:pPr>
        <w:pStyle w:val="Akapitzlist"/>
        <w:numPr>
          <w:ilvl w:val="0"/>
          <w:numId w:val="1"/>
        </w:numPr>
        <w:rPr>
          <w:b/>
          <w:bCs/>
        </w:rPr>
      </w:pPr>
      <w:r w:rsidRPr="00740B6C">
        <w:rPr>
          <w:b/>
          <w:bCs/>
        </w:rPr>
        <w:lastRenderedPageBreak/>
        <w:t xml:space="preserve">System rezerwacji i </w:t>
      </w:r>
      <w:r w:rsidR="00092479">
        <w:rPr>
          <w:b/>
          <w:bCs/>
        </w:rPr>
        <w:t xml:space="preserve">historia </w:t>
      </w:r>
      <w:r w:rsidRPr="00740B6C">
        <w:rPr>
          <w:b/>
          <w:bCs/>
        </w:rPr>
        <w:t>wypożyczeń:</w:t>
      </w:r>
    </w:p>
    <w:p w14:paraId="09039383" w14:textId="53670B30" w:rsidR="00740B6C" w:rsidRDefault="00092479" w:rsidP="00740B6C">
      <w:pPr>
        <w:pStyle w:val="Akapitzlist"/>
      </w:pPr>
      <w:r>
        <w:t>Każda książka która jest dostępna fizycznie w bibliotece może zostać poddana rezerwacji. Wiele osób może zarezerwować książkę i jeżeli będzie ona dostępna, osobie, która zarezerwowała ją najwcześniej, przypada pierwszeństwo wypożyczenia tej książki. Na stronie biblioteki można zobaczyć listę rezerwacji dla danej książki.</w:t>
      </w:r>
    </w:p>
    <w:p w14:paraId="2F55B3F9" w14:textId="77777777" w:rsidR="00092479" w:rsidRDefault="00092479" w:rsidP="00740B6C">
      <w:pPr>
        <w:pStyle w:val="Akapitzlist"/>
      </w:pPr>
    </w:p>
    <w:p w14:paraId="6B7F5C76" w14:textId="63DDC427" w:rsidR="00092479" w:rsidRDefault="00092479" w:rsidP="00740B6C">
      <w:pPr>
        <w:pStyle w:val="Akapitzlist"/>
      </w:pPr>
      <w:r>
        <w:t>Wypożyczenie odnosi się do historii wypożyczonych książek przez czytelnika biblioteki. Zalogowany czytelnik może sprawdzić swoją historię wypożyczeń na stronie, wraz ze statusem, czy dana książka została oddana, jej termin oddania i dzień wypożyczenia.</w:t>
      </w:r>
    </w:p>
    <w:p w14:paraId="171960C3" w14:textId="77777777" w:rsidR="00092479" w:rsidRDefault="00092479" w:rsidP="00740B6C">
      <w:pPr>
        <w:pStyle w:val="Akapitzlist"/>
      </w:pPr>
    </w:p>
    <w:p w14:paraId="32FF7BE4" w14:textId="3C447ECF" w:rsidR="00092479" w:rsidRPr="00092479" w:rsidRDefault="00092479" w:rsidP="00092479">
      <w:pPr>
        <w:pStyle w:val="Akapitzlist"/>
        <w:numPr>
          <w:ilvl w:val="0"/>
          <w:numId w:val="1"/>
        </w:numPr>
        <w:rPr>
          <w:b/>
          <w:bCs/>
        </w:rPr>
      </w:pPr>
      <w:r w:rsidRPr="00092479">
        <w:rPr>
          <w:b/>
          <w:bCs/>
        </w:rPr>
        <w:t>Czytelnik:</w:t>
      </w:r>
    </w:p>
    <w:p w14:paraId="61A60526" w14:textId="0354058C" w:rsidR="00092479" w:rsidRDefault="00092479" w:rsidP="00092479">
      <w:pPr>
        <w:pStyle w:val="Akapitzlist"/>
      </w:pPr>
      <w:r>
        <w:t>Mamy dwa poziomy uprawnień dla czytelników:</w:t>
      </w:r>
    </w:p>
    <w:p w14:paraId="576545CF" w14:textId="2B1FCBE5" w:rsidR="00092479" w:rsidRDefault="00092479" w:rsidP="00092479">
      <w:pPr>
        <w:pStyle w:val="Akapitzlist"/>
        <w:numPr>
          <w:ilvl w:val="0"/>
          <w:numId w:val="2"/>
        </w:numPr>
      </w:pPr>
      <w:r w:rsidRPr="00C16852">
        <w:rPr>
          <w:b/>
          <w:bCs/>
        </w:rPr>
        <w:t>Czytelnik niezalogowany</w:t>
      </w:r>
      <w:r>
        <w:t xml:space="preserve"> – czytelnik, który nie jest zalogowany na swoim koncie, może czytać wszystkie książki zawarte w pliku PDF na stronie.</w:t>
      </w:r>
    </w:p>
    <w:p w14:paraId="16CC500B" w14:textId="77777777" w:rsidR="00C16852" w:rsidRDefault="00C16852" w:rsidP="00C16852">
      <w:pPr>
        <w:pStyle w:val="Akapitzlist"/>
        <w:ind w:left="1440"/>
      </w:pPr>
    </w:p>
    <w:p w14:paraId="4373DD15" w14:textId="5A178F9A" w:rsidR="00092479" w:rsidRDefault="00092479" w:rsidP="00092479">
      <w:pPr>
        <w:pStyle w:val="Akapitzlist"/>
        <w:numPr>
          <w:ilvl w:val="0"/>
          <w:numId w:val="2"/>
        </w:numPr>
      </w:pPr>
      <w:r w:rsidRPr="00C16852">
        <w:rPr>
          <w:b/>
          <w:bCs/>
        </w:rPr>
        <w:t>Czytelnik zalogowany</w:t>
      </w:r>
      <w:r>
        <w:t xml:space="preserve"> – zalogowany czytelnik, poza możliwością czytania książek na stronie, może również dokonywać rezerwacji, oglądać swoją his</w:t>
      </w:r>
      <w:r w:rsidR="00C16852">
        <w:t>torię wypożyczeń, sprawdzić swój profil na którym są takie informacje jak jego numer karty bibliotecznej, e-mail, numer telefonu, oraz sprawdzić czy ma jakieś kary pieniężne do opłacenia za przetrzymywanie książek.</w:t>
      </w:r>
    </w:p>
    <w:p w14:paraId="7A325A27" w14:textId="77777777" w:rsidR="00C16852" w:rsidRDefault="00C16852" w:rsidP="00C16852">
      <w:pPr>
        <w:pStyle w:val="Akapitzlist"/>
        <w:ind w:left="1440"/>
        <w:rPr>
          <w:b/>
          <w:bCs/>
        </w:rPr>
      </w:pPr>
    </w:p>
    <w:p w14:paraId="26DBA9F5" w14:textId="11FE0354" w:rsidR="00C16852" w:rsidRPr="00C16852" w:rsidRDefault="00C16852" w:rsidP="00C16852">
      <w:pPr>
        <w:pStyle w:val="Akapitzlist"/>
        <w:numPr>
          <w:ilvl w:val="0"/>
          <w:numId w:val="1"/>
        </w:numPr>
      </w:pPr>
      <w:r>
        <w:rPr>
          <w:b/>
          <w:bCs/>
        </w:rPr>
        <w:t>Pracownik:</w:t>
      </w:r>
    </w:p>
    <w:p w14:paraId="1C6684D9" w14:textId="66118293" w:rsidR="00C16852" w:rsidRDefault="00C16852" w:rsidP="00C16852">
      <w:pPr>
        <w:pStyle w:val="Akapitzlist"/>
      </w:pPr>
      <w:r>
        <w:t>Podobnie jak w przypadku czytelnika, pracownik również ma dwa poziomy uprawnień:</w:t>
      </w:r>
    </w:p>
    <w:p w14:paraId="38A0A8FB" w14:textId="43313283" w:rsidR="00C16852" w:rsidRDefault="00C16852" w:rsidP="00C16852">
      <w:pPr>
        <w:pStyle w:val="Akapitzlist"/>
        <w:numPr>
          <w:ilvl w:val="0"/>
          <w:numId w:val="3"/>
        </w:numPr>
      </w:pPr>
      <w:r w:rsidRPr="00C16852">
        <w:rPr>
          <w:b/>
          <w:bCs/>
        </w:rPr>
        <w:t>Bibliotekarz</w:t>
      </w:r>
      <w:r>
        <w:t xml:space="preserve">  – pracownik o takim poziomie uprawnień może wydawać książki czytelnikom i je od nich odbierać.</w:t>
      </w:r>
    </w:p>
    <w:p w14:paraId="28744D1E" w14:textId="77777777" w:rsidR="00C16852" w:rsidRDefault="00C16852" w:rsidP="00C16852">
      <w:pPr>
        <w:pStyle w:val="Akapitzlist"/>
        <w:ind w:left="1440"/>
      </w:pPr>
    </w:p>
    <w:p w14:paraId="68387323" w14:textId="5C5D9D70" w:rsidR="00C16852" w:rsidRPr="00C16852" w:rsidRDefault="00C16852" w:rsidP="00C16852">
      <w:pPr>
        <w:pStyle w:val="Akapitzlist"/>
        <w:numPr>
          <w:ilvl w:val="0"/>
          <w:numId w:val="3"/>
        </w:numPr>
      </w:pPr>
      <w:r w:rsidRPr="00C16852">
        <w:rPr>
          <w:b/>
          <w:bCs/>
        </w:rPr>
        <w:t>Bibliotekarz z uprawnieniami do inwentaryzacji</w:t>
      </w:r>
      <w:r>
        <w:t xml:space="preserve"> – pracownik o takim poziomie uprawnień może robić wszystko to samo co może bibliotekarz, a także może wykonywać operacje CRUD na wszystkich tabelach z wyjątkiem </w:t>
      </w:r>
      <w:r w:rsidR="006B4796">
        <w:t>pracownika (pracownikami zarządza administrator z poziomu bazy danych).</w:t>
      </w:r>
    </w:p>
    <w:sectPr w:rsidR="00C16852" w:rsidRPr="00C168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1F5F80"/>
    <w:multiLevelType w:val="hybridMultilevel"/>
    <w:tmpl w:val="D7349A0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B873878"/>
    <w:multiLevelType w:val="hybridMultilevel"/>
    <w:tmpl w:val="42F2A11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7626F54"/>
    <w:multiLevelType w:val="hybridMultilevel"/>
    <w:tmpl w:val="CBF06E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9797329">
    <w:abstractNumId w:val="2"/>
  </w:num>
  <w:num w:numId="2" w16cid:durableId="196044451">
    <w:abstractNumId w:val="1"/>
  </w:num>
  <w:num w:numId="3" w16cid:durableId="109128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FDD"/>
    <w:rsid w:val="00092479"/>
    <w:rsid w:val="001023BC"/>
    <w:rsid w:val="00286D19"/>
    <w:rsid w:val="002A1FDD"/>
    <w:rsid w:val="004106FB"/>
    <w:rsid w:val="005B2D90"/>
    <w:rsid w:val="006B4796"/>
    <w:rsid w:val="00740B6C"/>
    <w:rsid w:val="008C5CBC"/>
    <w:rsid w:val="00957403"/>
    <w:rsid w:val="00A85273"/>
    <w:rsid w:val="00C16852"/>
    <w:rsid w:val="00E02C87"/>
    <w:rsid w:val="00EC6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F5A57"/>
  <w15:chartTrackingRefBased/>
  <w15:docId w15:val="{6E8C532B-DA54-4CF5-8955-D798CEE6C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A1F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2A1F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2A1F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2A1F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2A1F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2A1F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2A1F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2A1F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2A1F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A1F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2A1F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2A1F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2A1FDD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2A1FDD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2A1FDD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2A1FDD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2A1FDD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2A1FDD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2A1F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2A1F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2A1F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2A1F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2A1F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2A1FDD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2A1FDD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2A1FDD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2A1F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2A1FDD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2A1F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379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Wojtas</dc:creator>
  <cp:keywords/>
  <dc:description/>
  <cp:lastModifiedBy>Kamil Wojtas</cp:lastModifiedBy>
  <cp:revision>2</cp:revision>
  <dcterms:created xsi:type="dcterms:W3CDTF">2024-10-30T20:41:00Z</dcterms:created>
  <dcterms:modified xsi:type="dcterms:W3CDTF">2024-10-30T21:55:00Z</dcterms:modified>
</cp:coreProperties>
</file>