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BC55A"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b/>
          <w:bCs/>
          <w:sz w:val="24"/>
          <w:szCs w:val="24"/>
          <w:u w:val="single"/>
          <w:lang w:eastAsia="en-IN"/>
        </w:rPr>
        <w:t>Project- SVAP Infotech</w:t>
      </w:r>
    </w:p>
    <w:p w14:paraId="51FEDAA5" w14:textId="09EA846F" w:rsidR="00CD1501" w:rsidRPr="00CD1501" w:rsidRDefault="00CD1501" w:rsidP="00CD1501">
      <w:pPr>
        <w:spacing w:after="0" w:line="240" w:lineRule="auto"/>
        <w:rPr>
          <w:rFonts w:eastAsia="Times New Roman" w:cstheme="minorHAnsi"/>
          <w:sz w:val="24"/>
          <w:szCs w:val="24"/>
          <w:lang w:eastAsia="en-IN"/>
        </w:rPr>
      </w:pPr>
      <w:bookmarkStart w:id="0" w:name="_GoBack"/>
      <w:bookmarkEnd w:id="0"/>
    </w:p>
    <w:p w14:paraId="3916DAB0"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b/>
          <w:bCs/>
          <w:sz w:val="24"/>
          <w:szCs w:val="24"/>
          <w:u w:val="single"/>
          <w:lang w:eastAsia="en-IN"/>
        </w:rPr>
        <w:t>Keywords-</w:t>
      </w:r>
    </w:p>
    <w:p w14:paraId="3CD0573F" w14:textId="3DD405AD" w:rsidR="00CD1501" w:rsidRPr="00CD1501" w:rsidRDefault="00CD1501" w:rsidP="00CD1501">
      <w:pPr>
        <w:spacing w:after="0" w:line="240" w:lineRule="auto"/>
        <w:rPr>
          <w:rFonts w:eastAsia="Times New Roman" w:cstheme="minorHAnsi"/>
          <w:sz w:val="24"/>
          <w:szCs w:val="24"/>
          <w:lang w:eastAsia="en-IN"/>
        </w:rPr>
      </w:pPr>
    </w:p>
    <w:p w14:paraId="1FAFE667"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Grocery Delivery App Development</w:t>
      </w:r>
    </w:p>
    <w:p w14:paraId="3A26C114"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Online Grocery App solution</w:t>
      </w:r>
    </w:p>
    <w:p w14:paraId="7BC9F6ED"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Hire Grocery Delivery app developers</w:t>
      </w:r>
    </w:p>
    <w:p w14:paraId="0E12DA10"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w:t>
      </w:r>
    </w:p>
    <w:p w14:paraId="044443F3"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b/>
          <w:bCs/>
          <w:sz w:val="24"/>
          <w:szCs w:val="24"/>
          <w:u w:val="single"/>
          <w:lang w:eastAsia="en-IN"/>
        </w:rPr>
        <w:t>Word Count- 555</w:t>
      </w:r>
    </w:p>
    <w:p w14:paraId="49EF743A" w14:textId="4E4B67A5" w:rsidR="00CD1501" w:rsidRPr="00CD1501" w:rsidRDefault="00CD1501" w:rsidP="00CD1501">
      <w:pPr>
        <w:spacing w:after="0" w:line="240" w:lineRule="auto"/>
        <w:rPr>
          <w:rFonts w:eastAsia="Times New Roman" w:cstheme="minorHAnsi"/>
          <w:sz w:val="24"/>
          <w:szCs w:val="24"/>
          <w:lang w:eastAsia="en-IN"/>
        </w:rPr>
      </w:pPr>
    </w:p>
    <w:p w14:paraId="024AC2B2"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b/>
          <w:bCs/>
          <w:sz w:val="24"/>
          <w:szCs w:val="24"/>
          <w:u w:val="single"/>
          <w:lang w:eastAsia="en-IN"/>
        </w:rPr>
        <w:t>Why Hire Us as Your Grocery App Development Solutions Company?</w:t>
      </w:r>
    </w:p>
    <w:p w14:paraId="091BD02E"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w:t>
      </w:r>
    </w:p>
    <w:p w14:paraId="0B0E19F5"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The ways grocery shopping emerged from years. Gone are the days when people drive to the grocery stores, pick their required items, stand in a queue, and came back home tired. Nowadays, what people do, they open the grocery app and surf the grocery stores at their fingertips. They quickly select the items, order them, and get their stuff delivered at their doorsteps in the comfort of their sofas.</w:t>
      </w:r>
    </w:p>
    <w:p w14:paraId="37067AAD"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w:t>
      </w:r>
    </w:p>
    <w:p w14:paraId="0E9D0FA7"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According to research, nearly 49% of people are purchasing grocery through online or application medium in which almost the age group lies between 25-35. Big Grocery app giants such as Instacart, Grofers, and BigBasket have already made a massive influence on the On-Demand Grocery Market. Hence there is no uncertainty in admitting that the future of the grocery delivery mobile apps will continue on boom in the coming years.</w:t>
      </w:r>
    </w:p>
    <w:p w14:paraId="3A6E2D38"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w:t>
      </w:r>
    </w:p>
    <w:p w14:paraId="2FC995FC"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Are you interested in developing one of your grocery apps? </w:t>
      </w:r>
    </w:p>
    <w:p w14:paraId="638BB9D0"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w:t>
      </w:r>
    </w:p>
    <w:p w14:paraId="02645588"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SVAP Infotech offers you expert </w:t>
      </w:r>
      <w:r w:rsidRPr="00CD1501">
        <w:rPr>
          <w:rFonts w:eastAsia="Times New Roman" w:cstheme="minorHAnsi"/>
          <w:b/>
          <w:bCs/>
          <w:sz w:val="24"/>
          <w:szCs w:val="24"/>
          <w:lang w:eastAsia="en-IN"/>
        </w:rPr>
        <w:t>grocery delivery app development</w:t>
      </w:r>
      <w:r w:rsidRPr="00CD1501">
        <w:rPr>
          <w:rFonts w:eastAsia="Times New Roman" w:cstheme="minorHAnsi"/>
          <w:sz w:val="24"/>
          <w:szCs w:val="24"/>
          <w:lang w:eastAsia="en-IN"/>
        </w:rPr>
        <w:t> solutions that meet all your requirements. Our customized solutions take into account the wide varieties of products that a user expects to get in an average grocery store. It also keeps updates of any new add-ons to the categories. The grocery app solutions we offer comes with many filtering choices based on location, offers, top trends, and much more.</w:t>
      </w:r>
    </w:p>
    <w:p w14:paraId="5E31E446"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w:t>
      </w:r>
    </w:p>
    <w:p w14:paraId="3B0F2F2B"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b/>
          <w:bCs/>
          <w:sz w:val="24"/>
          <w:szCs w:val="24"/>
          <w:u w:val="single"/>
          <w:lang w:eastAsia="en-IN"/>
        </w:rPr>
        <w:t>Grocery App features we provide-</w:t>
      </w:r>
    </w:p>
    <w:p w14:paraId="50915804"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w:t>
      </w:r>
    </w:p>
    <w:p w14:paraId="72EA71A9"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b/>
          <w:bCs/>
          <w:sz w:val="24"/>
          <w:szCs w:val="24"/>
          <w:u w:val="single"/>
          <w:lang w:eastAsia="en-IN"/>
        </w:rPr>
        <w:t>Customer’s App- </w:t>
      </w:r>
    </w:p>
    <w:p w14:paraId="271742ED"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w:t>
      </w:r>
    </w:p>
    <w:p w14:paraId="426F528B"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User Registration</w:t>
      </w:r>
    </w:p>
    <w:p w14:paraId="43BE6D2C"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Verify email and phone number</w:t>
      </w:r>
    </w:p>
    <w:p w14:paraId="7B6F002E"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Pick Time Slot</w:t>
      </w:r>
    </w:p>
    <w:p w14:paraId="6C66E4B0"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Express Delivery</w:t>
      </w:r>
    </w:p>
    <w:p w14:paraId="42601711"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Track delivery person</w:t>
      </w:r>
    </w:p>
    <w:p w14:paraId="7B61CD00"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Contact delivery person.</w:t>
      </w:r>
    </w:p>
    <w:p w14:paraId="7202736E"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Order Cancellation.</w:t>
      </w:r>
    </w:p>
    <w:p w14:paraId="63133BAB"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Order Menu</w:t>
      </w:r>
    </w:p>
    <w:p w14:paraId="73E500EF"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Product Search</w:t>
      </w:r>
    </w:p>
    <w:p w14:paraId="3361CDA8"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Search Filters</w:t>
      </w:r>
    </w:p>
    <w:p w14:paraId="4A1B712F"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Search Recommendations</w:t>
      </w:r>
    </w:p>
    <w:p w14:paraId="19D1F909"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lastRenderedPageBreak/>
        <w:t>· Quantity counter</w:t>
      </w:r>
    </w:p>
    <w:p w14:paraId="274B8365"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Shopping Cart</w:t>
      </w:r>
    </w:p>
    <w:p w14:paraId="16FC8B37"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Checkout</w:t>
      </w:r>
    </w:p>
    <w:p w14:paraId="7175886E"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Discount Coupon</w:t>
      </w:r>
    </w:p>
    <w:p w14:paraId="44FFE0CB"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Payment Gateway</w:t>
      </w:r>
    </w:p>
    <w:p w14:paraId="275F96E7"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w:t>
      </w:r>
    </w:p>
    <w:p w14:paraId="192CD684"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b/>
          <w:bCs/>
          <w:sz w:val="24"/>
          <w:szCs w:val="24"/>
          <w:lang w:eastAsia="en-IN"/>
        </w:rPr>
        <w:t> </w:t>
      </w:r>
    </w:p>
    <w:p w14:paraId="682E3B13" w14:textId="64EA8031" w:rsidR="00CD1501" w:rsidRDefault="00CD1501" w:rsidP="00CD1501">
      <w:pPr>
        <w:spacing w:after="0" w:line="240" w:lineRule="auto"/>
        <w:rPr>
          <w:rFonts w:eastAsia="Times New Roman" w:cstheme="minorHAnsi"/>
          <w:b/>
          <w:bCs/>
          <w:sz w:val="24"/>
          <w:szCs w:val="24"/>
          <w:u w:val="single"/>
          <w:lang w:eastAsia="en-IN"/>
        </w:rPr>
      </w:pPr>
      <w:r w:rsidRPr="00CD1501">
        <w:rPr>
          <w:rFonts w:eastAsia="Times New Roman" w:cstheme="minorHAnsi"/>
          <w:b/>
          <w:bCs/>
          <w:sz w:val="24"/>
          <w:szCs w:val="24"/>
          <w:u w:val="single"/>
          <w:lang w:eastAsia="en-IN"/>
        </w:rPr>
        <w:t>Store Panel-</w:t>
      </w:r>
    </w:p>
    <w:p w14:paraId="1344B7C9" w14:textId="77777777" w:rsidR="00CD1501" w:rsidRPr="00CD1501" w:rsidRDefault="00CD1501" w:rsidP="00CD1501">
      <w:pPr>
        <w:spacing w:after="0" w:line="240" w:lineRule="auto"/>
        <w:rPr>
          <w:rFonts w:eastAsia="Times New Roman" w:cstheme="minorHAnsi"/>
          <w:sz w:val="24"/>
          <w:szCs w:val="24"/>
          <w:lang w:eastAsia="en-IN"/>
        </w:rPr>
      </w:pPr>
    </w:p>
    <w:p w14:paraId="509D3FC9"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Order Management.</w:t>
      </w:r>
    </w:p>
    <w:p w14:paraId="3BA4F3D6"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Delivery person management.</w:t>
      </w:r>
    </w:p>
    <w:p w14:paraId="422B2F36"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Live tracking.</w:t>
      </w:r>
    </w:p>
    <w:p w14:paraId="0DBEF5A0"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Product Management.</w:t>
      </w:r>
    </w:p>
    <w:p w14:paraId="71E1A7C8"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Transaction history.</w:t>
      </w:r>
    </w:p>
    <w:p w14:paraId="78EE8762"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Add products.</w:t>
      </w:r>
    </w:p>
    <w:p w14:paraId="71CCB1CF"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Receive orders.</w:t>
      </w:r>
    </w:p>
    <w:p w14:paraId="54CE521A"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Payment received.</w:t>
      </w:r>
    </w:p>
    <w:p w14:paraId="0A308BB0"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Customer Feedback</w:t>
      </w:r>
    </w:p>
    <w:p w14:paraId="036B830F"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w:t>
      </w:r>
    </w:p>
    <w:p w14:paraId="4E8F78B1"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b/>
          <w:bCs/>
          <w:sz w:val="24"/>
          <w:szCs w:val="24"/>
          <w:u w:val="single"/>
          <w:lang w:eastAsia="en-IN"/>
        </w:rPr>
        <w:t>Admin Panel-</w:t>
      </w:r>
    </w:p>
    <w:p w14:paraId="7115F883"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w:t>
      </w:r>
    </w:p>
    <w:p w14:paraId="72EBAE1A"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Store management.</w:t>
      </w:r>
    </w:p>
    <w:p w14:paraId="568306AB"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Content Management.</w:t>
      </w:r>
    </w:p>
    <w:p w14:paraId="7BA3A542"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Manager allocation.</w:t>
      </w:r>
    </w:p>
    <w:p w14:paraId="5007DEB2"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Support and Help</w:t>
      </w:r>
    </w:p>
    <w:p w14:paraId="58F7271B"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Manage Reviews.</w:t>
      </w:r>
    </w:p>
    <w:p w14:paraId="1CA42BD9"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Add offers.</w:t>
      </w:r>
    </w:p>
    <w:p w14:paraId="6132F308"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Analytics.</w:t>
      </w:r>
    </w:p>
    <w:p w14:paraId="7AA25384"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w:t>
      </w:r>
    </w:p>
    <w:p w14:paraId="406AF872"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b/>
          <w:bCs/>
          <w:sz w:val="24"/>
          <w:szCs w:val="24"/>
          <w:u w:val="single"/>
          <w:lang w:eastAsia="en-IN"/>
        </w:rPr>
        <w:t>Why customers choose grocery app over a grocery store?</w:t>
      </w:r>
    </w:p>
    <w:p w14:paraId="62CA133D"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w:t>
      </w:r>
    </w:p>
    <w:p w14:paraId="7D510597"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Online grocery delivery provides many practical solutions to users. It makes the life of the city customers very easy, as they no longer have to stick in the traffic and get affected by weather to get their desired stuff. In the relief of own’s home, with a few scrolls and tap, they get things done like a proficient. Here are some of the effective features of the apps-</w:t>
      </w:r>
    </w:p>
    <w:p w14:paraId="28506A6B"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w:t>
      </w:r>
    </w:p>
    <w:p w14:paraId="300F4863" w14:textId="77777777" w:rsidR="00CD1501" w:rsidRPr="00CD1501" w:rsidRDefault="00CD1501" w:rsidP="00CD1501">
      <w:pPr>
        <w:numPr>
          <w:ilvl w:val="0"/>
          <w:numId w:val="25"/>
        </w:num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Ease of Use.</w:t>
      </w:r>
    </w:p>
    <w:p w14:paraId="5558DCAC" w14:textId="77777777" w:rsidR="00CD1501" w:rsidRPr="00CD1501" w:rsidRDefault="00CD1501" w:rsidP="00CD1501">
      <w:pPr>
        <w:numPr>
          <w:ilvl w:val="0"/>
          <w:numId w:val="25"/>
        </w:num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Time saver</w:t>
      </w:r>
    </w:p>
    <w:p w14:paraId="4D16A31A" w14:textId="77777777" w:rsidR="00CD1501" w:rsidRPr="00CD1501" w:rsidRDefault="00CD1501" w:rsidP="00CD1501">
      <w:pPr>
        <w:numPr>
          <w:ilvl w:val="0"/>
          <w:numId w:val="25"/>
        </w:num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Cost saver</w:t>
      </w:r>
    </w:p>
    <w:p w14:paraId="787BF682" w14:textId="77777777" w:rsidR="00CD1501" w:rsidRPr="00CD1501" w:rsidRDefault="00CD1501" w:rsidP="00CD1501">
      <w:pPr>
        <w:numPr>
          <w:ilvl w:val="0"/>
          <w:numId w:val="25"/>
        </w:num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Easily Shop for others</w:t>
      </w:r>
    </w:p>
    <w:p w14:paraId="46ACBFCE" w14:textId="77777777" w:rsidR="00CD1501" w:rsidRPr="00CD1501" w:rsidRDefault="00CD1501" w:rsidP="00CD1501">
      <w:pPr>
        <w:numPr>
          <w:ilvl w:val="0"/>
          <w:numId w:val="25"/>
        </w:num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Avoid imprudent purchasing.</w:t>
      </w:r>
    </w:p>
    <w:p w14:paraId="6C470EEF" w14:textId="57F44A7E" w:rsidR="00CD1501" w:rsidRPr="00CD1501" w:rsidRDefault="00CD1501" w:rsidP="00CD1501">
      <w:pPr>
        <w:pStyle w:val="ListParagraph"/>
        <w:numPr>
          <w:ilvl w:val="0"/>
          <w:numId w:val="25"/>
        </w:num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Variety of products and items</w:t>
      </w:r>
    </w:p>
    <w:p w14:paraId="7D14E380" w14:textId="03AB8D98" w:rsidR="00CD1501" w:rsidRPr="00CD1501" w:rsidRDefault="00CD1501" w:rsidP="00CD1501">
      <w:pPr>
        <w:pStyle w:val="ListParagraph"/>
        <w:numPr>
          <w:ilvl w:val="0"/>
          <w:numId w:val="25"/>
        </w:num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Home delivery services</w:t>
      </w:r>
    </w:p>
    <w:p w14:paraId="2568AF4C" w14:textId="1B330A86" w:rsidR="00CD1501" w:rsidRPr="00CD1501" w:rsidRDefault="00CD1501" w:rsidP="00CD1501">
      <w:pPr>
        <w:pStyle w:val="ListParagraph"/>
        <w:numPr>
          <w:ilvl w:val="0"/>
          <w:numId w:val="25"/>
        </w:num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Easy return and exchange options</w:t>
      </w:r>
    </w:p>
    <w:p w14:paraId="3C19AB96" w14:textId="2AA3709E" w:rsidR="00CD1501" w:rsidRPr="00CD1501" w:rsidRDefault="00CD1501" w:rsidP="00CD1501">
      <w:pPr>
        <w:pStyle w:val="ListParagraph"/>
        <w:numPr>
          <w:ilvl w:val="0"/>
          <w:numId w:val="25"/>
        </w:num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Attractive and secure packing</w:t>
      </w:r>
    </w:p>
    <w:p w14:paraId="3FD85D14" w14:textId="2920A86F" w:rsidR="00CD1501" w:rsidRPr="00CD1501" w:rsidRDefault="00CD1501" w:rsidP="00CD1501">
      <w:pPr>
        <w:spacing w:after="0" w:line="240" w:lineRule="auto"/>
        <w:ind w:firstLine="60"/>
        <w:rPr>
          <w:rFonts w:eastAsia="Times New Roman" w:cstheme="minorHAnsi"/>
          <w:sz w:val="24"/>
          <w:szCs w:val="24"/>
          <w:lang w:eastAsia="en-IN"/>
        </w:rPr>
      </w:pPr>
    </w:p>
    <w:p w14:paraId="6707D809" w14:textId="1F7F8C4B" w:rsidR="00CD1501" w:rsidRDefault="00CD1501" w:rsidP="00CD1501">
      <w:pPr>
        <w:spacing w:after="0" w:line="240" w:lineRule="auto"/>
        <w:rPr>
          <w:rFonts w:eastAsia="Times New Roman" w:cstheme="minorHAnsi"/>
          <w:b/>
          <w:bCs/>
          <w:sz w:val="24"/>
          <w:szCs w:val="24"/>
          <w:u w:val="single"/>
          <w:lang w:eastAsia="en-IN"/>
        </w:rPr>
      </w:pPr>
    </w:p>
    <w:p w14:paraId="7B35EDD6" w14:textId="77777777" w:rsidR="00CD1501" w:rsidRPr="00CD1501" w:rsidRDefault="00CD1501" w:rsidP="00CD1501">
      <w:pPr>
        <w:spacing w:after="0" w:line="240" w:lineRule="auto"/>
        <w:rPr>
          <w:rFonts w:eastAsia="Times New Roman" w:cstheme="minorHAnsi"/>
          <w:sz w:val="24"/>
          <w:szCs w:val="24"/>
          <w:lang w:eastAsia="en-IN"/>
        </w:rPr>
      </w:pPr>
    </w:p>
    <w:p w14:paraId="32F7CD80"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b/>
          <w:bCs/>
          <w:sz w:val="24"/>
          <w:szCs w:val="24"/>
          <w:u w:val="single"/>
          <w:lang w:eastAsia="en-IN"/>
        </w:rPr>
        <w:t>Why We?</w:t>
      </w:r>
    </w:p>
    <w:p w14:paraId="6793877B"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w:t>
      </w:r>
    </w:p>
    <w:p w14:paraId="21C16DAD" w14:textId="0FCFDCED" w:rsidR="00CD1501" w:rsidRPr="00CD1501" w:rsidRDefault="00CD1501" w:rsidP="00CD1501">
      <w:pPr>
        <w:pStyle w:val="ListParagraph"/>
        <w:numPr>
          <w:ilvl w:val="0"/>
          <w:numId w:val="24"/>
        </w:num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SVAP Infotech, an emerging </w:t>
      </w:r>
      <w:r w:rsidRPr="00CD1501">
        <w:rPr>
          <w:rFonts w:eastAsia="Times New Roman" w:cstheme="minorHAnsi"/>
          <w:b/>
          <w:bCs/>
          <w:sz w:val="24"/>
          <w:szCs w:val="24"/>
          <w:lang w:eastAsia="en-IN"/>
        </w:rPr>
        <w:t>Grocery App Development Company</w:t>
      </w:r>
      <w:r w:rsidRPr="00CD1501">
        <w:rPr>
          <w:rFonts w:eastAsia="Times New Roman" w:cstheme="minorHAnsi"/>
          <w:sz w:val="24"/>
          <w:szCs w:val="24"/>
          <w:lang w:eastAsia="en-IN"/>
        </w:rPr>
        <w:t>, uniquely designs the app that the user finds it informal yet attractive to shop.</w:t>
      </w:r>
    </w:p>
    <w:p w14:paraId="14994038" w14:textId="79381856" w:rsidR="00CD1501" w:rsidRPr="00CD1501" w:rsidRDefault="00CD1501" w:rsidP="00CD1501">
      <w:pPr>
        <w:pStyle w:val="ListParagraph"/>
        <w:numPr>
          <w:ilvl w:val="0"/>
          <w:numId w:val="24"/>
        </w:num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Our company provides Grocery App Development</w:t>
      </w:r>
      <w:r w:rsidRPr="00CD1501">
        <w:rPr>
          <w:rFonts w:eastAsia="Times New Roman" w:cstheme="minorHAnsi"/>
          <w:b/>
          <w:bCs/>
          <w:sz w:val="24"/>
          <w:szCs w:val="24"/>
          <w:lang w:eastAsia="en-IN"/>
        </w:rPr>
        <w:t> </w:t>
      </w:r>
      <w:r w:rsidRPr="00CD1501">
        <w:rPr>
          <w:rFonts w:eastAsia="Times New Roman" w:cstheme="minorHAnsi"/>
          <w:sz w:val="24"/>
          <w:szCs w:val="24"/>
          <w:lang w:eastAsia="en-IN"/>
        </w:rPr>
        <w:t>on both Android and iOS platforms.</w:t>
      </w:r>
    </w:p>
    <w:p w14:paraId="56416AED" w14:textId="1F50AC7F" w:rsidR="00CD1501" w:rsidRPr="00CD1501" w:rsidRDefault="00CD1501" w:rsidP="00CD1501">
      <w:pPr>
        <w:pStyle w:val="ListParagraph"/>
        <w:numPr>
          <w:ilvl w:val="0"/>
          <w:numId w:val="24"/>
        </w:num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Our </w:t>
      </w:r>
      <w:r w:rsidRPr="00CD1501">
        <w:rPr>
          <w:rFonts w:eastAsia="Times New Roman" w:cstheme="minorHAnsi"/>
          <w:b/>
          <w:bCs/>
          <w:sz w:val="24"/>
          <w:szCs w:val="24"/>
          <w:lang w:eastAsia="en-IN"/>
        </w:rPr>
        <w:t>Grocery App Developers</w:t>
      </w:r>
      <w:r w:rsidRPr="00CD1501">
        <w:rPr>
          <w:rFonts w:eastAsia="Times New Roman" w:cstheme="minorHAnsi"/>
          <w:sz w:val="24"/>
          <w:szCs w:val="24"/>
          <w:lang w:eastAsia="en-IN"/>
        </w:rPr>
        <w:t> provide quality-rich apps that, too, with modest pricing.</w:t>
      </w:r>
    </w:p>
    <w:p w14:paraId="26AFE3FC" w14:textId="5D6488AF" w:rsidR="00CD1501" w:rsidRPr="00CD1501" w:rsidRDefault="00CD1501" w:rsidP="00CD1501">
      <w:pPr>
        <w:pStyle w:val="ListParagraph"/>
        <w:numPr>
          <w:ilvl w:val="0"/>
          <w:numId w:val="24"/>
        </w:num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We own the ability to incorporate every feature stated above, along with any other prerequisite, client’s ask.</w:t>
      </w:r>
    </w:p>
    <w:p w14:paraId="44CA04E0" w14:textId="642ACA5C" w:rsidR="00CD1501" w:rsidRPr="00CD1501" w:rsidRDefault="00CD1501" w:rsidP="00CD1501">
      <w:pPr>
        <w:pStyle w:val="ListParagraph"/>
        <w:numPr>
          <w:ilvl w:val="0"/>
          <w:numId w:val="24"/>
        </w:num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We are here to help you, you need to put your app development requirements, and we will instinctively get back to you with practical solutions.</w:t>
      </w:r>
    </w:p>
    <w:p w14:paraId="1529E669"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w:t>
      </w:r>
    </w:p>
    <w:p w14:paraId="0379063E"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w:t>
      </w:r>
    </w:p>
    <w:p w14:paraId="54F11F8F" w14:textId="77777777" w:rsidR="00CD1501" w:rsidRPr="00CD1501" w:rsidRDefault="00CD1501" w:rsidP="00CD1501">
      <w:pPr>
        <w:spacing w:after="0" w:line="240" w:lineRule="auto"/>
        <w:rPr>
          <w:rFonts w:eastAsia="Times New Roman" w:cstheme="minorHAnsi"/>
          <w:sz w:val="24"/>
          <w:szCs w:val="24"/>
          <w:lang w:eastAsia="en-IN"/>
        </w:rPr>
      </w:pPr>
      <w:r w:rsidRPr="00CD1501">
        <w:rPr>
          <w:rFonts w:eastAsia="Times New Roman" w:cstheme="minorHAnsi"/>
          <w:sz w:val="24"/>
          <w:szCs w:val="24"/>
          <w:lang w:eastAsia="en-IN"/>
        </w:rPr>
        <w:t> </w:t>
      </w:r>
    </w:p>
    <w:p w14:paraId="7FB57EB3" w14:textId="754B9131" w:rsidR="00253F9D" w:rsidRPr="00CD1501" w:rsidRDefault="00253F9D" w:rsidP="00213B02">
      <w:pPr>
        <w:pStyle w:val="NoSpacing"/>
        <w:rPr>
          <w:rFonts w:cstheme="minorHAnsi"/>
          <w:sz w:val="24"/>
          <w:szCs w:val="24"/>
          <w:lang w:val="en-US"/>
        </w:rPr>
      </w:pPr>
    </w:p>
    <w:sectPr w:rsidR="00253F9D" w:rsidRPr="00CD15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AED41" w14:textId="77777777" w:rsidR="00E53D95" w:rsidRDefault="00E53D95" w:rsidP="000455CA">
      <w:pPr>
        <w:spacing w:after="0" w:line="240" w:lineRule="auto"/>
      </w:pPr>
      <w:r>
        <w:separator/>
      </w:r>
    </w:p>
  </w:endnote>
  <w:endnote w:type="continuationSeparator" w:id="0">
    <w:p w14:paraId="7C680288" w14:textId="77777777" w:rsidR="00E53D95" w:rsidRDefault="00E53D95" w:rsidP="00045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1559B" w14:textId="77777777" w:rsidR="00E53D95" w:rsidRDefault="00E53D95" w:rsidP="000455CA">
      <w:pPr>
        <w:spacing w:after="0" w:line="240" w:lineRule="auto"/>
      </w:pPr>
      <w:r>
        <w:separator/>
      </w:r>
    </w:p>
  </w:footnote>
  <w:footnote w:type="continuationSeparator" w:id="0">
    <w:p w14:paraId="48A29F6F" w14:textId="77777777" w:rsidR="00E53D95" w:rsidRDefault="00E53D95" w:rsidP="00045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3298"/>
    <w:multiLevelType w:val="hybridMultilevel"/>
    <w:tmpl w:val="7AA233FC"/>
    <w:lvl w:ilvl="0" w:tplc="3424904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417CE9"/>
    <w:multiLevelType w:val="multilevel"/>
    <w:tmpl w:val="B520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736C1"/>
    <w:multiLevelType w:val="multilevel"/>
    <w:tmpl w:val="9C46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33B8E"/>
    <w:multiLevelType w:val="hybridMultilevel"/>
    <w:tmpl w:val="DE7CF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AD6D50"/>
    <w:multiLevelType w:val="hybridMultilevel"/>
    <w:tmpl w:val="A3FA2772"/>
    <w:lvl w:ilvl="0" w:tplc="3424904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35516F"/>
    <w:multiLevelType w:val="multilevel"/>
    <w:tmpl w:val="B36A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E852AB"/>
    <w:multiLevelType w:val="multilevel"/>
    <w:tmpl w:val="3F26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42A4B"/>
    <w:multiLevelType w:val="hybridMultilevel"/>
    <w:tmpl w:val="1C16C0F6"/>
    <w:lvl w:ilvl="0" w:tplc="3424904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821426"/>
    <w:multiLevelType w:val="multilevel"/>
    <w:tmpl w:val="5DC8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341147"/>
    <w:multiLevelType w:val="multilevel"/>
    <w:tmpl w:val="EB34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A2617"/>
    <w:multiLevelType w:val="hybridMultilevel"/>
    <w:tmpl w:val="E50CA9AA"/>
    <w:lvl w:ilvl="0" w:tplc="3424904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D12584"/>
    <w:multiLevelType w:val="multilevel"/>
    <w:tmpl w:val="D8B4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40436D"/>
    <w:multiLevelType w:val="hybridMultilevel"/>
    <w:tmpl w:val="CCDA4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93280B"/>
    <w:multiLevelType w:val="multilevel"/>
    <w:tmpl w:val="F64E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6479A8"/>
    <w:multiLevelType w:val="hybridMultilevel"/>
    <w:tmpl w:val="04741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F10BD0"/>
    <w:multiLevelType w:val="hybridMultilevel"/>
    <w:tmpl w:val="C0CE33E4"/>
    <w:lvl w:ilvl="0" w:tplc="3424904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F342D9"/>
    <w:multiLevelType w:val="hybridMultilevel"/>
    <w:tmpl w:val="7378226C"/>
    <w:lvl w:ilvl="0" w:tplc="3424904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34589F"/>
    <w:multiLevelType w:val="multilevel"/>
    <w:tmpl w:val="25F4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FA0074"/>
    <w:multiLevelType w:val="multilevel"/>
    <w:tmpl w:val="266A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0B41F4"/>
    <w:multiLevelType w:val="hybridMultilevel"/>
    <w:tmpl w:val="4C5E1D3A"/>
    <w:lvl w:ilvl="0" w:tplc="3424904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D0A5E4E"/>
    <w:multiLevelType w:val="hybridMultilevel"/>
    <w:tmpl w:val="5DE21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156D34"/>
    <w:multiLevelType w:val="multilevel"/>
    <w:tmpl w:val="68D0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F943D5"/>
    <w:multiLevelType w:val="multilevel"/>
    <w:tmpl w:val="F09C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131280"/>
    <w:multiLevelType w:val="multilevel"/>
    <w:tmpl w:val="EDDC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4807D0"/>
    <w:multiLevelType w:val="multilevel"/>
    <w:tmpl w:val="EC44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4"/>
  </w:num>
  <w:num w:numId="3">
    <w:abstractNumId w:val="1"/>
  </w:num>
  <w:num w:numId="4">
    <w:abstractNumId w:val="13"/>
  </w:num>
  <w:num w:numId="5">
    <w:abstractNumId w:val="6"/>
  </w:num>
  <w:num w:numId="6">
    <w:abstractNumId w:val="3"/>
  </w:num>
  <w:num w:numId="7">
    <w:abstractNumId w:val="11"/>
  </w:num>
  <w:num w:numId="8">
    <w:abstractNumId w:val="5"/>
  </w:num>
  <w:num w:numId="9">
    <w:abstractNumId w:val="21"/>
  </w:num>
  <w:num w:numId="10">
    <w:abstractNumId w:val="23"/>
  </w:num>
  <w:num w:numId="11">
    <w:abstractNumId w:val="8"/>
  </w:num>
  <w:num w:numId="12">
    <w:abstractNumId w:val="14"/>
  </w:num>
  <w:num w:numId="13">
    <w:abstractNumId w:val="12"/>
  </w:num>
  <w:num w:numId="14">
    <w:abstractNumId w:val="17"/>
  </w:num>
  <w:num w:numId="15">
    <w:abstractNumId w:val="22"/>
  </w:num>
  <w:num w:numId="16">
    <w:abstractNumId w:val="20"/>
  </w:num>
  <w:num w:numId="17">
    <w:abstractNumId w:val="7"/>
  </w:num>
  <w:num w:numId="18">
    <w:abstractNumId w:val="9"/>
  </w:num>
  <w:num w:numId="19">
    <w:abstractNumId w:val="16"/>
  </w:num>
  <w:num w:numId="20">
    <w:abstractNumId w:val="19"/>
  </w:num>
  <w:num w:numId="21">
    <w:abstractNumId w:val="4"/>
  </w:num>
  <w:num w:numId="22">
    <w:abstractNumId w:val="2"/>
  </w:num>
  <w:num w:numId="23">
    <w:abstractNumId w:val="15"/>
  </w:num>
  <w:num w:numId="24">
    <w:abstractNumId w:val="1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1D3"/>
    <w:rsid w:val="000455CA"/>
    <w:rsid w:val="000E25DB"/>
    <w:rsid w:val="00213B02"/>
    <w:rsid w:val="00253F9D"/>
    <w:rsid w:val="00272887"/>
    <w:rsid w:val="002C258B"/>
    <w:rsid w:val="003613CD"/>
    <w:rsid w:val="00515652"/>
    <w:rsid w:val="007E7B1F"/>
    <w:rsid w:val="0080367C"/>
    <w:rsid w:val="008679FA"/>
    <w:rsid w:val="0088438D"/>
    <w:rsid w:val="00890BB2"/>
    <w:rsid w:val="00A91645"/>
    <w:rsid w:val="00A961D3"/>
    <w:rsid w:val="00CD1501"/>
    <w:rsid w:val="00E53D95"/>
    <w:rsid w:val="00E56900"/>
    <w:rsid w:val="00F33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E56E"/>
  <w15:chartTrackingRefBased/>
  <w15:docId w15:val="{BF79E489-227E-4994-B815-FE6C2F18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8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728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728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2887"/>
    <w:rPr>
      <w:color w:val="0000FF"/>
      <w:u w:val="single"/>
    </w:rPr>
  </w:style>
  <w:style w:type="paragraph" w:customStyle="1" w:styleId="mar-bot-25">
    <w:name w:val="mar-bot-25"/>
    <w:basedOn w:val="Normal"/>
    <w:rsid w:val="002728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2887"/>
    <w:rPr>
      <w:b/>
      <w:bCs/>
    </w:rPr>
  </w:style>
  <w:style w:type="paragraph" w:customStyle="1" w:styleId="col-sm-4">
    <w:name w:val="col-sm-4"/>
    <w:basedOn w:val="Normal"/>
    <w:rsid w:val="002728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l-sm-6">
    <w:name w:val="col-sm-6"/>
    <w:basedOn w:val="Normal"/>
    <w:rsid w:val="002728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7288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72887"/>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272887"/>
    <w:rPr>
      <w:rFonts w:asciiTheme="majorHAnsi" w:eastAsiaTheme="majorEastAsia" w:hAnsiTheme="majorHAnsi" w:cstheme="majorBidi"/>
      <w:color w:val="2F5496" w:themeColor="accent1" w:themeShade="BF"/>
      <w:sz w:val="32"/>
      <w:szCs w:val="32"/>
    </w:rPr>
  </w:style>
  <w:style w:type="paragraph" w:customStyle="1" w:styleId="wow">
    <w:name w:val="wow"/>
    <w:basedOn w:val="Normal"/>
    <w:rsid w:val="002728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728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887"/>
    <w:rPr>
      <w:rFonts w:ascii="Segoe UI" w:hAnsi="Segoe UI" w:cs="Segoe UI"/>
      <w:sz w:val="18"/>
      <w:szCs w:val="18"/>
    </w:rPr>
  </w:style>
  <w:style w:type="paragraph" w:styleId="NoSpacing">
    <w:name w:val="No Spacing"/>
    <w:uiPriority w:val="1"/>
    <w:qFormat/>
    <w:rsid w:val="00272887"/>
    <w:pPr>
      <w:spacing w:after="0" w:line="240" w:lineRule="auto"/>
    </w:pPr>
  </w:style>
  <w:style w:type="paragraph" w:styleId="NormalWeb">
    <w:name w:val="Normal (Web)"/>
    <w:basedOn w:val="Normal"/>
    <w:uiPriority w:val="99"/>
    <w:semiHidden/>
    <w:unhideWhenUsed/>
    <w:rsid w:val="00253F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45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5CA"/>
  </w:style>
  <w:style w:type="paragraph" w:styleId="Footer">
    <w:name w:val="footer"/>
    <w:basedOn w:val="Normal"/>
    <w:link w:val="FooterChar"/>
    <w:uiPriority w:val="99"/>
    <w:unhideWhenUsed/>
    <w:rsid w:val="00045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5CA"/>
  </w:style>
  <w:style w:type="paragraph" w:styleId="ListParagraph">
    <w:name w:val="List Paragraph"/>
    <w:basedOn w:val="Normal"/>
    <w:uiPriority w:val="34"/>
    <w:qFormat/>
    <w:rsid w:val="007E7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60860">
      <w:bodyDiv w:val="1"/>
      <w:marLeft w:val="0"/>
      <w:marRight w:val="0"/>
      <w:marTop w:val="0"/>
      <w:marBottom w:val="0"/>
      <w:divBdr>
        <w:top w:val="none" w:sz="0" w:space="0" w:color="auto"/>
        <w:left w:val="none" w:sz="0" w:space="0" w:color="auto"/>
        <w:bottom w:val="none" w:sz="0" w:space="0" w:color="auto"/>
        <w:right w:val="none" w:sz="0" w:space="0" w:color="auto"/>
      </w:divBdr>
    </w:div>
    <w:div w:id="703945375">
      <w:bodyDiv w:val="1"/>
      <w:marLeft w:val="0"/>
      <w:marRight w:val="0"/>
      <w:marTop w:val="0"/>
      <w:marBottom w:val="0"/>
      <w:divBdr>
        <w:top w:val="none" w:sz="0" w:space="0" w:color="auto"/>
        <w:left w:val="none" w:sz="0" w:space="0" w:color="auto"/>
        <w:bottom w:val="none" w:sz="0" w:space="0" w:color="auto"/>
        <w:right w:val="none" w:sz="0" w:space="0" w:color="auto"/>
      </w:divBdr>
    </w:div>
    <w:div w:id="1212303012">
      <w:bodyDiv w:val="1"/>
      <w:marLeft w:val="0"/>
      <w:marRight w:val="0"/>
      <w:marTop w:val="0"/>
      <w:marBottom w:val="0"/>
      <w:divBdr>
        <w:top w:val="none" w:sz="0" w:space="0" w:color="auto"/>
        <w:left w:val="none" w:sz="0" w:space="0" w:color="auto"/>
        <w:bottom w:val="none" w:sz="0" w:space="0" w:color="auto"/>
        <w:right w:val="none" w:sz="0" w:space="0" w:color="auto"/>
      </w:divBdr>
    </w:div>
    <w:div w:id="1330400224">
      <w:bodyDiv w:val="1"/>
      <w:marLeft w:val="0"/>
      <w:marRight w:val="0"/>
      <w:marTop w:val="0"/>
      <w:marBottom w:val="0"/>
      <w:divBdr>
        <w:top w:val="none" w:sz="0" w:space="0" w:color="auto"/>
        <w:left w:val="none" w:sz="0" w:space="0" w:color="auto"/>
        <w:bottom w:val="none" w:sz="0" w:space="0" w:color="auto"/>
        <w:right w:val="none" w:sz="0" w:space="0" w:color="auto"/>
      </w:divBdr>
    </w:div>
    <w:div w:id="1439329764">
      <w:bodyDiv w:val="1"/>
      <w:marLeft w:val="0"/>
      <w:marRight w:val="0"/>
      <w:marTop w:val="0"/>
      <w:marBottom w:val="0"/>
      <w:divBdr>
        <w:top w:val="none" w:sz="0" w:space="0" w:color="auto"/>
        <w:left w:val="none" w:sz="0" w:space="0" w:color="auto"/>
        <w:bottom w:val="none" w:sz="0" w:space="0" w:color="auto"/>
        <w:right w:val="none" w:sz="0" w:space="0" w:color="auto"/>
      </w:divBdr>
      <w:divsChild>
        <w:div w:id="1088965745">
          <w:marLeft w:val="0"/>
          <w:marRight w:val="0"/>
          <w:marTop w:val="0"/>
          <w:marBottom w:val="15"/>
          <w:divBdr>
            <w:top w:val="none" w:sz="0" w:space="0" w:color="auto"/>
            <w:left w:val="none" w:sz="0" w:space="0" w:color="auto"/>
            <w:bottom w:val="none" w:sz="0" w:space="0" w:color="auto"/>
            <w:right w:val="none" w:sz="0" w:space="0" w:color="auto"/>
          </w:divBdr>
          <w:divsChild>
            <w:div w:id="10011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28228">
      <w:bodyDiv w:val="1"/>
      <w:marLeft w:val="0"/>
      <w:marRight w:val="0"/>
      <w:marTop w:val="0"/>
      <w:marBottom w:val="0"/>
      <w:divBdr>
        <w:top w:val="none" w:sz="0" w:space="0" w:color="auto"/>
        <w:left w:val="none" w:sz="0" w:space="0" w:color="auto"/>
        <w:bottom w:val="none" w:sz="0" w:space="0" w:color="auto"/>
        <w:right w:val="none" w:sz="0" w:space="0" w:color="auto"/>
      </w:divBdr>
    </w:div>
    <w:div w:id="1695379528">
      <w:bodyDiv w:val="1"/>
      <w:marLeft w:val="0"/>
      <w:marRight w:val="0"/>
      <w:marTop w:val="0"/>
      <w:marBottom w:val="0"/>
      <w:divBdr>
        <w:top w:val="none" w:sz="0" w:space="0" w:color="auto"/>
        <w:left w:val="none" w:sz="0" w:space="0" w:color="auto"/>
        <w:bottom w:val="none" w:sz="0" w:space="0" w:color="auto"/>
        <w:right w:val="none" w:sz="0" w:space="0" w:color="auto"/>
      </w:divBdr>
    </w:div>
    <w:div w:id="2018384830">
      <w:bodyDiv w:val="1"/>
      <w:marLeft w:val="0"/>
      <w:marRight w:val="0"/>
      <w:marTop w:val="0"/>
      <w:marBottom w:val="0"/>
      <w:divBdr>
        <w:top w:val="none" w:sz="0" w:space="0" w:color="auto"/>
        <w:left w:val="none" w:sz="0" w:space="0" w:color="auto"/>
        <w:bottom w:val="none" w:sz="0" w:space="0" w:color="auto"/>
        <w:right w:val="none" w:sz="0" w:space="0" w:color="auto"/>
      </w:divBdr>
      <w:divsChild>
        <w:div w:id="636181904">
          <w:marLeft w:val="0"/>
          <w:marRight w:val="450"/>
          <w:marTop w:val="0"/>
          <w:marBottom w:val="0"/>
          <w:divBdr>
            <w:top w:val="none" w:sz="0" w:space="0" w:color="auto"/>
            <w:left w:val="none" w:sz="0" w:space="0" w:color="auto"/>
            <w:bottom w:val="none" w:sz="0" w:space="0" w:color="auto"/>
            <w:right w:val="none" w:sz="0" w:space="0" w:color="auto"/>
          </w:divBdr>
        </w:div>
        <w:div w:id="20324876">
          <w:marLeft w:val="0"/>
          <w:marRight w:val="0"/>
          <w:marTop w:val="375"/>
          <w:marBottom w:val="1050"/>
          <w:divBdr>
            <w:top w:val="none" w:sz="0" w:space="0" w:color="auto"/>
            <w:left w:val="none" w:sz="0" w:space="0" w:color="auto"/>
            <w:bottom w:val="none" w:sz="0" w:space="0" w:color="auto"/>
            <w:right w:val="none" w:sz="0" w:space="0" w:color="auto"/>
          </w:divBdr>
        </w:div>
        <w:div w:id="1198156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2</cp:revision>
  <dcterms:created xsi:type="dcterms:W3CDTF">2019-11-15T05:42:00Z</dcterms:created>
  <dcterms:modified xsi:type="dcterms:W3CDTF">2019-11-15T10:04:00Z</dcterms:modified>
</cp:coreProperties>
</file>