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624E1" w14:textId="63982CB5" w:rsidR="006812FC" w:rsidRPr="00D03623" w:rsidRDefault="009A40DB" w:rsidP="005C527C">
      <w:pPr>
        <w:pStyle w:val="NoSpacing"/>
        <w:rPr>
          <w:rFonts w:cstheme="minorHAnsi"/>
          <w:b/>
          <w:sz w:val="24"/>
          <w:szCs w:val="24"/>
        </w:rPr>
      </w:pPr>
      <w:r w:rsidRPr="00D03623">
        <w:rPr>
          <w:rFonts w:cstheme="minorHAnsi"/>
          <w:b/>
          <w:sz w:val="24"/>
          <w:szCs w:val="24"/>
        </w:rPr>
        <w:t>Project- SVAP InfoTech</w:t>
      </w:r>
    </w:p>
    <w:p w14:paraId="5FF7FC8F" w14:textId="59AC3507" w:rsidR="009A40DB" w:rsidRPr="00D03623" w:rsidRDefault="009A40DB" w:rsidP="005C527C">
      <w:pPr>
        <w:pStyle w:val="NoSpacing"/>
        <w:rPr>
          <w:rFonts w:cstheme="minorHAnsi"/>
          <w:b/>
          <w:sz w:val="24"/>
          <w:szCs w:val="24"/>
        </w:rPr>
      </w:pPr>
      <w:r w:rsidRPr="00D03623">
        <w:rPr>
          <w:rFonts w:cstheme="minorHAnsi"/>
          <w:b/>
          <w:sz w:val="24"/>
          <w:szCs w:val="24"/>
        </w:rPr>
        <w:t>Article</w:t>
      </w:r>
    </w:p>
    <w:p w14:paraId="6267A7FA" w14:textId="049C69E9" w:rsidR="009A40DB" w:rsidRPr="00D03623" w:rsidRDefault="009A40DB" w:rsidP="005C527C">
      <w:pPr>
        <w:pStyle w:val="NoSpacing"/>
        <w:rPr>
          <w:rFonts w:cstheme="minorHAnsi"/>
          <w:b/>
          <w:sz w:val="24"/>
          <w:szCs w:val="24"/>
        </w:rPr>
      </w:pPr>
      <w:r w:rsidRPr="00D03623">
        <w:rPr>
          <w:rFonts w:cstheme="minorHAnsi"/>
          <w:b/>
          <w:sz w:val="24"/>
          <w:szCs w:val="24"/>
        </w:rPr>
        <w:t xml:space="preserve">Keywords- </w:t>
      </w:r>
      <w:r w:rsidRPr="00D03623">
        <w:rPr>
          <w:rFonts w:cstheme="minorHAnsi"/>
          <w:b/>
          <w:sz w:val="24"/>
          <w:szCs w:val="24"/>
        </w:rPr>
        <w:t>Education App Development</w:t>
      </w:r>
    </w:p>
    <w:p w14:paraId="443379ED" w14:textId="4E8055EB" w:rsidR="009A40DB" w:rsidRPr="00D03623" w:rsidRDefault="009A40DB" w:rsidP="005C527C">
      <w:pPr>
        <w:pStyle w:val="NoSpacing"/>
        <w:rPr>
          <w:rFonts w:cstheme="minorHAnsi"/>
          <w:b/>
          <w:sz w:val="24"/>
          <w:szCs w:val="24"/>
        </w:rPr>
      </w:pPr>
      <w:r w:rsidRPr="00D03623">
        <w:rPr>
          <w:rFonts w:cstheme="minorHAnsi"/>
          <w:b/>
          <w:sz w:val="24"/>
          <w:szCs w:val="24"/>
        </w:rPr>
        <w:t xml:space="preserve">Word count- </w:t>
      </w:r>
      <w:r w:rsidR="00D03623">
        <w:rPr>
          <w:rFonts w:cstheme="minorHAnsi"/>
          <w:b/>
          <w:sz w:val="24"/>
          <w:szCs w:val="24"/>
        </w:rPr>
        <w:t>62</w:t>
      </w:r>
      <w:r w:rsidRPr="00D03623">
        <w:rPr>
          <w:rFonts w:cstheme="minorHAnsi"/>
          <w:b/>
          <w:sz w:val="24"/>
          <w:szCs w:val="24"/>
        </w:rPr>
        <w:t>0</w:t>
      </w:r>
    </w:p>
    <w:p w14:paraId="75192771" w14:textId="6B5B1E5A" w:rsidR="009A40DB" w:rsidRPr="00D03623" w:rsidRDefault="009A40DB" w:rsidP="005C527C">
      <w:pPr>
        <w:pStyle w:val="NoSpacing"/>
        <w:rPr>
          <w:rFonts w:cstheme="minorHAnsi"/>
          <w:b/>
          <w:sz w:val="24"/>
          <w:szCs w:val="24"/>
        </w:rPr>
      </w:pPr>
      <w:r w:rsidRPr="00D03623">
        <w:rPr>
          <w:rFonts w:cstheme="minorHAnsi"/>
          <w:b/>
          <w:sz w:val="24"/>
          <w:szCs w:val="24"/>
        </w:rPr>
        <w:t>Date- 02/04/2020</w:t>
      </w:r>
    </w:p>
    <w:p w14:paraId="21A86419" w14:textId="77777777" w:rsidR="009A40DB" w:rsidRPr="00D03623" w:rsidRDefault="009A40DB" w:rsidP="005C527C">
      <w:pPr>
        <w:pStyle w:val="NoSpacing"/>
        <w:rPr>
          <w:rFonts w:cstheme="minorHAnsi"/>
          <w:b/>
          <w:sz w:val="24"/>
          <w:szCs w:val="24"/>
        </w:rPr>
      </w:pPr>
    </w:p>
    <w:p w14:paraId="5F275EFD"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b/>
          <w:bCs/>
          <w:color w:val="0E101A"/>
          <w:sz w:val="24"/>
          <w:szCs w:val="24"/>
          <w:lang w:eastAsia="en-IN"/>
        </w:rPr>
        <w:t>Top 8 Benefits of Education App Development-</w:t>
      </w:r>
    </w:p>
    <w:p w14:paraId="0473FA63"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b/>
          <w:bCs/>
          <w:color w:val="0E101A"/>
          <w:sz w:val="24"/>
          <w:szCs w:val="24"/>
          <w:lang w:eastAsia="en-IN"/>
        </w:rPr>
        <w:t> </w:t>
      </w:r>
    </w:p>
    <w:p w14:paraId="70595FB5"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Have you realized that Technological advancements have revolutionized the educational sector too?</w:t>
      </w:r>
    </w:p>
    <w:p w14:paraId="2FB9A85A"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 </w:t>
      </w:r>
    </w:p>
    <w:p w14:paraId="007C5972"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A few years back, we considered smartphones as one of the biggest hurdles in making a student’s career. But today, the entire scenario is changed, now with the evolution of technology, learning industry also enhances up to a great extent. E-learning mobile app boosts maximum competence and efficiency, to tutors and students. </w:t>
      </w:r>
    </w:p>
    <w:p w14:paraId="3D80083C"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 </w:t>
      </w:r>
    </w:p>
    <w:p w14:paraId="73C8CAE0" w14:textId="25768CF4"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 xml:space="preserve">Learning with a practical approach is entirely engaging and exciting. With e-learning apps, it is easy to learn and download the different instructional content at </w:t>
      </w:r>
      <w:r w:rsidRPr="00D03623">
        <w:rPr>
          <w:rFonts w:eastAsia="Times New Roman" w:cstheme="minorHAnsi"/>
          <w:color w:val="0E101A"/>
          <w:sz w:val="24"/>
          <w:szCs w:val="24"/>
          <w:lang w:eastAsia="en-IN"/>
        </w:rPr>
        <w:t>anytime</w:t>
      </w:r>
      <w:r w:rsidRPr="00D03623">
        <w:rPr>
          <w:rFonts w:eastAsia="Times New Roman" w:cstheme="minorHAnsi"/>
          <w:color w:val="0E101A"/>
          <w:sz w:val="24"/>
          <w:szCs w:val="24"/>
          <w:lang w:eastAsia="en-IN"/>
        </w:rPr>
        <w:t xml:space="preserve"> and anywhere. </w:t>
      </w:r>
      <w:r w:rsidRPr="00D03623">
        <w:rPr>
          <w:rFonts w:eastAsia="Times New Roman" w:cstheme="minorHAnsi"/>
          <w:b/>
          <w:bCs/>
          <w:color w:val="0E101A"/>
          <w:sz w:val="24"/>
          <w:szCs w:val="24"/>
          <w:highlight w:val="yellow"/>
          <w:lang w:eastAsia="en-IN"/>
        </w:rPr>
        <w:t>Education App development</w:t>
      </w:r>
      <w:r w:rsidRPr="00D03623">
        <w:rPr>
          <w:rFonts w:eastAsia="Times New Roman" w:cstheme="minorHAnsi"/>
          <w:color w:val="0E101A"/>
          <w:sz w:val="24"/>
          <w:szCs w:val="24"/>
          <w:lang w:eastAsia="en-IN"/>
        </w:rPr>
        <w:t> is increasing at a rapid speed. According to research, these educational apps are prevalent in every category of humans. With them, one can boost their learning and reading skills. </w:t>
      </w:r>
    </w:p>
    <w:p w14:paraId="791BD9F3"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 </w:t>
      </w:r>
    </w:p>
    <w:p w14:paraId="3C8532BE"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The use of mobile e-learning apps has taken a great leap over the last few years. At present, Apple App store relishes around 70,000 educational apps. These figures represent that apps have made their way to the educational sector. </w:t>
      </w:r>
    </w:p>
    <w:p w14:paraId="5CF8796A"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 </w:t>
      </w:r>
    </w:p>
    <w:p w14:paraId="4356C1E8"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b/>
          <w:bCs/>
          <w:i/>
          <w:iCs/>
          <w:color w:val="0E101A"/>
          <w:sz w:val="24"/>
          <w:szCs w:val="24"/>
          <w:lang w:eastAsia="en-IN"/>
        </w:rPr>
        <w:t>But what benefits does one get from these mobile e-learning apps?</w:t>
      </w:r>
    </w:p>
    <w:p w14:paraId="7259B86C"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b/>
          <w:bCs/>
          <w:color w:val="0E101A"/>
          <w:sz w:val="24"/>
          <w:szCs w:val="24"/>
          <w:lang w:eastAsia="en-IN"/>
        </w:rPr>
        <w:t> </w:t>
      </w:r>
    </w:p>
    <w:p w14:paraId="7704EA96"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Let’s discuss the key benefits of mobile e-learning apps-</w:t>
      </w:r>
    </w:p>
    <w:p w14:paraId="12A8774E" w14:textId="77777777" w:rsidR="00D03623" w:rsidRPr="00D03623" w:rsidRDefault="00D03623" w:rsidP="00D03623">
      <w:pPr>
        <w:spacing w:after="0" w:line="240" w:lineRule="auto"/>
        <w:rPr>
          <w:rFonts w:eastAsia="Times New Roman" w:cstheme="minorHAnsi"/>
          <w:color w:val="0E101A"/>
          <w:sz w:val="24"/>
          <w:szCs w:val="24"/>
          <w:lang w:eastAsia="en-IN"/>
        </w:rPr>
      </w:pPr>
    </w:p>
    <w:p w14:paraId="63F593B8"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b/>
          <w:bCs/>
          <w:color w:val="0E101A"/>
          <w:sz w:val="24"/>
          <w:szCs w:val="24"/>
          <w:lang w:eastAsia="en-IN"/>
        </w:rPr>
        <w:t>Boost learning skills-</w:t>
      </w:r>
    </w:p>
    <w:p w14:paraId="5F30F65F" w14:textId="7B9E1EC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 xml:space="preserve">With e-learning apps, users will get an exciting learning environment. The app has exclusive features, as if any user </w:t>
      </w:r>
      <w:r w:rsidR="0030609F" w:rsidRPr="00D03623">
        <w:rPr>
          <w:rFonts w:eastAsia="Times New Roman" w:cstheme="minorHAnsi"/>
          <w:color w:val="0E101A"/>
          <w:sz w:val="24"/>
          <w:szCs w:val="24"/>
          <w:lang w:eastAsia="en-IN"/>
        </w:rPr>
        <w:t>finds</w:t>
      </w:r>
      <w:r w:rsidRPr="00D03623">
        <w:rPr>
          <w:rFonts w:eastAsia="Times New Roman" w:cstheme="minorHAnsi"/>
          <w:color w:val="0E101A"/>
          <w:sz w:val="24"/>
          <w:szCs w:val="24"/>
          <w:lang w:eastAsia="en-IN"/>
        </w:rPr>
        <w:t xml:space="preserve"> any problems regarding any subject, they will directly search it on the application. And, they will get practical solutions to their query without any time delay. It helps in increasing the user’s confidence to a significant amount.</w:t>
      </w:r>
    </w:p>
    <w:p w14:paraId="7468965E" w14:textId="77777777" w:rsidR="00D03623" w:rsidRPr="00D03623" w:rsidRDefault="00D03623" w:rsidP="00D03623">
      <w:pPr>
        <w:spacing w:after="0" w:line="240" w:lineRule="auto"/>
        <w:rPr>
          <w:rFonts w:eastAsia="Times New Roman" w:cstheme="minorHAnsi"/>
          <w:color w:val="0E101A"/>
          <w:sz w:val="24"/>
          <w:szCs w:val="24"/>
          <w:lang w:eastAsia="en-IN"/>
        </w:rPr>
      </w:pPr>
    </w:p>
    <w:p w14:paraId="6B5D77A7"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b/>
          <w:bCs/>
          <w:color w:val="0E101A"/>
          <w:sz w:val="24"/>
          <w:szCs w:val="24"/>
          <w:lang w:eastAsia="en-IN"/>
        </w:rPr>
        <w:t>Proper Time utilization</w:t>
      </w:r>
    </w:p>
    <w:p w14:paraId="7BC423E5"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The eLearning apps help the users to utilize their time efficiently. The app offers multiple engaging activities through which users can explore productive things. It stimulates the interest of the user to learn more.</w:t>
      </w:r>
    </w:p>
    <w:p w14:paraId="2EA20D7D"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 </w:t>
      </w:r>
    </w:p>
    <w:p w14:paraId="19EC53A6"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b/>
          <w:bCs/>
          <w:color w:val="0E101A"/>
          <w:sz w:val="24"/>
          <w:szCs w:val="24"/>
          <w:lang w:eastAsia="en-IN"/>
        </w:rPr>
        <w:t>Making kids Tech-Savvy</w:t>
      </w:r>
    </w:p>
    <w:p w14:paraId="1A51B59D"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As technology is changing with a rapid speed, the kids will get a chance to learn more with these e-learning apps. Today it is essential for the kids to take an interest in the technological advancements. It helps them to increase their learning capabilities.</w:t>
      </w:r>
    </w:p>
    <w:p w14:paraId="4BB10540"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 </w:t>
      </w:r>
    </w:p>
    <w:p w14:paraId="7F8DAFAE" w14:textId="77777777" w:rsidR="0030609F" w:rsidRDefault="0030609F" w:rsidP="00D03623">
      <w:pPr>
        <w:spacing w:after="0" w:line="240" w:lineRule="auto"/>
        <w:rPr>
          <w:rFonts w:eastAsia="Times New Roman" w:cstheme="minorHAnsi"/>
          <w:b/>
          <w:bCs/>
          <w:color w:val="0E101A"/>
          <w:sz w:val="24"/>
          <w:szCs w:val="24"/>
          <w:lang w:eastAsia="en-IN"/>
        </w:rPr>
      </w:pPr>
    </w:p>
    <w:p w14:paraId="61235173" w14:textId="7C0FA72F" w:rsidR="00D03623" w:rsidRPr="00D03623" w:rsidRDefault="00D03623" w:rsidP="00D03623">
      <w:pPr>
        <w:spacing w:after="0" w:line="240" w:lineRule="auto"/>
        <w:rPr>
          <w:rFonts w:eastAsia="Times New Roman" w:cstheme="minorHAnsi"/>
          <w:color w:val="0E101A"/>
          <w:sz w:val="24"/>
          <w:szCs w:val="24"/>
          <w:lang w:eastAsia="en-IN"/>
        </w:rPr>
      </w:pPr>
      <w:bookmarkStart w:id="0" w:name="_GoBack"/>
      <w:bookmarkEnd w:id="0"/>
      <w:r w:rsidRPr="00D03623">
        <w:rPr>
          <w:rFonts w:eastAsia="Times New Roman" w:cstheme="minorHAnsi"/>
          <w:b/>
          <w:bCs/>
          <w:color w:val="0E101A"/>
          <w:sz w:val="24"/>
          <w:szCs w:val="24"/>
          <w:lang w:eastAsia="en-IN"/>
        </w:rPr>
        <w:lastRenderedPageBreak/>
        <w:t>Entertainment</w:t>
      </w:r>
    </w:p>
    <w:p w14:paraId="22F88385"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Mobile e-learning apps promote engaging learning. The use of these apps in education makes the learning process easier, exciting, interactive and entertaining. Users will find themselves inspiring towards studying without much effort.</w:t>
      </w:r>
    </w:p>
    <w:p w14:paraId="32DA3785" w14:textId="77777777" w:rsidR="00D03623" w:rsidRPr="00D03623" w:rsidRDefault="00D03623" w:rsidP="00D03623">
      <w:pPr>
        <w:spacing w:after="0" w:line="240" w:lineRule="auto"/>
        <w:rPr>
          <w:rFonts w:eastAsia="Times New Roman" w:cstheme="minorHAnsi"/>
          <w:color w:val="0E101A"/>
          <w:sz w:val="24"/>
          <w:szCs w:val="24"/>
          <w:lang w:eastAsia="en-IN"/>
        </w:rPr>
      </w:pPr>
    </w:p>
    <w:p w14:paraId="7890B79D"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b/>
          <w:bCs/>
          <w:color w:val="0E101A"/>
          <w:sz w:val="24"/>
          <w:szCs w:val="24"/>
          <w:lang w:eastAsia="en-IN"/>
        </w:rPr>
        <w:t>Individually-focused learning</w:t>
      </w:r>
    </w:p>
    <w:p w14:paraId="62E0FB1E"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It is almost difficult for a teacher to pay attention to every student individually. It affects the interest of the student. However, with the use of this app, students will get full interaction time with their tutor or mentors. They can chat with their tutors and learn anything they want to learn.</w:t>
      </w:r>
    </w:p>
    <w:p w14:paraId="6C0E9C1E" w14:textId="77777777" w:rsidR="00D03623" w:rsidRPr="00D03623" w:rsidRDefault="00D03623" w:rsidP="00D03623">
      <w:pPr>
        <w:spacing w:after="0" w:line="240" w:lineRule="auto"/>
        <w:rPr>
          <w:rFonts w:eastAsia="Times New Roman" w:cstheme="minorHAnsi"/>
          <w:color w:val="0E101A"/>
          <w:sz w:val="24"/>
          <w:szCs w:val="24"/>
          <w:lang w:eastAsia="en-IN"/>
        </w:rPr>
      </w:pPr>
    </w:p>
    <w:p w14:paraId="07880C29"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b/>
          <w:bCs/>
          <w:color w:val="0E101A"/>
          <w:sz w:val="24"/>
          <w:szCs w:val="24"/>
          <w:lang w:eastAsia="en-IN"/>
        </w:rPr>
        <w:t>Effective Video learning</w:t>
      </w:r>
    </w:p>
    <w:p w14:paraId="09472BAF"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With the arrival of technology, the studies have become attractive for the students. The tutor allows their students to create projects on these apps. Net surfing motivates these students to deliver the best projects. Students can create independent video projects with the help of these apps. Moreover, it saves the time of the students and increases their creativity to a great extent.</w:t>
      </w:r>
    </w:p>
    <w:p w14:paraId="0A638130" w14:textId="77777777" w:rsidR="00D03623" w:rsidRPr="00D03623" w:rsidRDefault="00D03623" w:rsidP="00D03623">
      <w:pPr>
        <w:spacing w:after="0" w:line="240" w:lineRule="auto"/>
        <w:rPr>
          <w:rFonts w:eastAsia="Times New Roman" w:cstheme="minorHAnsi"/>
          <w:color w:val="0E101A"/>
          <w:sz w:val="24"/>
          <w:szCs w:val="24"/>
          <w:lang w:eastAsia="en-IN"/>
        </w:rPr>
      </w:pPr>
    </w:p>
    <w:p w14:paraId="265FD326"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b/>
          <w:bCs/>
          <w:color w:val="0E101A"/>
          <w:sz w:val="24"/>
          <w:szCs w:val="24"/>
          <w:lang w:eastAsia="en-IN"/>
        </w:rPr>
        <w:t>Real-time Communication</w:t>
      </w:r>
    </w:p>
    <w:p w14:paraId="453421EF"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The app offers a significant feature of real-time communication, which helps a user to solve their queries at any time. Whenever a user requires to discuss his or her doubts, they can directly communicate with their mentors or tutors through the app. It helps in enhancing the communication between a teacher and a student.</w:t>
      </w:r>
    </w:p>
    <w:p w14:paraId="7C06B273" w14:textId="77777777" w:rsidR="00D03623" w:rsidRPr="00D03623" w:rsidRDefault="00D03623" w:rsidP="00D03623">
      <w:pPr>
        <w:spacing w:after="0" w:line="240" w:lineRule="auto"/>
        <w:rPr>
          <w:rFonts w:eastAsia="Times New Roman" w:cstheme="minorHAnsi"/>
          <w:color w:val="0E101A"/>
          <w:sz w:val="24"/>
          <w:szCs w:val="24"/>
          <w:lang w:eastAsia="en-IN"/>
        </w:rPr>
      </w:pPr>
    </w:p>
    <w:p w14:paraId="27F8E3CF"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b/>
          <w:bCs/>
          <w:color w:val="0E101A"/>
          <w:sz w:val="24"/>
          <w:szCs w:val="24"/>
          <w:lang w:eastAsia="en-IN"/>
        </w:rPr>
        <w:t>24/7 Availability</w:t>
      </w:r>
    </w:p>
    <w:p w14:paraId="124843C2"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The mobile learning is not requiring any particular schedule. A user can access its desire content anytime. It offers informal learning to its users. The users can easily reach out with their devices whenever they feel the need for knowledge.</w:t>
      </w:r>
    </w:p>
    <w:p w14:paraId="795C2EDB"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 </w:t>
      </w:r>
    </w:p>
    <w:p w14:paraId="607E8F67" w14:textId="77777777" w:rsidR="00D03623" w:rsidRPr="00D03623" w:rsidRDefault="00D03623" w:rsidP="00D03623">
      <w:pPr>
        <w:spacing w:after="0" w:line="240" w:lineRule="auto"/>
        <w:rPr>
          <w:rFonts w:eastAsia="Times New Roman" w:cstheme="minorHAnsi"/>
          <w:color w:val="0E101A"/>
          <w:sz w:val="24"/>
          <w:szCs w:val="24"/>
          <w:lang w:eastAsia="en-IN"/>
        </w:rPr>
      </w:pPr>
      <w:r w:rsidRPr="00D03623">
        <w:rPr>
          <w:rFonts w:eastAsia="Times New Roman" w:cstheme="minorHAnsi"/>
          <w:color w:val="0E101A"/>
          <w:sz w:val="24"/>
          <w:szCs w:val="24"/>
          <w:lang w:eastAsia="en-IN"/>
        </w:rPr>
        <w:t>So, these are a few of the benefits which mobile e-learning apps offer to the learners. Get the help of technology and strengthens your learning skill with the e-learning apps.</w:t>
      </w:r>
    </w:p>
    <w:p w14:paraId="58798233" w14:textId="77777777" w:rsidR="00EB417B" w:rsidRPr="00D03623" w:rsidRDefault="00EB417B" w:rsidP="005C527C">
      <w:pPr>
        <w:pStyle w:val="NoSpacing"/>
        <w:rPr>
          <w:rFonts w:cstheme="minorHAnsi"/>
          <w:sz w:val="24"/>
          <w:szCs w:val="24"/>
        </w:rPr>
      </w:pPr>
    </w:p>
    <w:p w14:paraId="271D5A43" w14:textId="77777777" w:rsidR="00EB417B" w:rsidRPr="00D03623" w:rsidRDefault="00EB417B" w:rsidP="005C527C">
      <w:pPr>
        <w:pStyle w:val="NoSpacing"/>
        <w:rPr>
          <w:rFonts w:cstheme="minorHAnsi"/>
          <w:sz w:val="24"/>
          <w:szCs w:val="24"/>
        </w:rPr>
      </w:pPr>
    </w:p>
    <w:p w14:paraId="5AF5D392" w14:textId="77777777" w:rsidR="005C527C" w:rsidRPr="00D03623" w:rsidRDefault="005C527C" w:rsidP="005C527C">
      <w:pPr>
        <w:pStyle w:val="NoSpacing"/>
        <w:rPr>
          <w:rFonts w:cstheme="minorHAnsi"/>
          <w:sz w:val="24"/>
          <w:szCs w:val="24"/>
        </w:rPr>
      </w:pPr>
    </w:p>
    <w:sectPr w:rsidR="005C527C" w:rsidRPr="00D03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86F2B"/>
    <w:multiLevelType w:val="multilevel"/>
    <w:tmpl w:val="2774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DB"/>
    <w:rsid w:val="00247C1C"/>
    <w:rsid w:val="0030609F"/>
    <w:rsid w:val="003816F5"/>
    <w:rsid w:val="005C527C"/>
    <w:rsid w:val="006812FC"/>
    <w:rsid w:val="00906E25"/>
    <w:rsid w:val="009A40DB"/>
    <w:rsid w:val="009D2D5D"/>
    <w:rsid w:val="00BF2780"/>
    <w:rsid w:val="00D03623"/>
    <w:rsid w:val="00EB4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FAFD"/>
  <w15:chartTrackingRefBased/>
  <w15:docId w15:val="{204DA627-111C-4E9D-9BF3-5405764E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C52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0DB"/>
    <w:pPr>
      <w:spacing w:after="0" w:line="240" w:lineRule="auto"/>
    </w:pPr>
  </w:style>
  <w:style w:type="paragraph" w:styleId="NormalWeb">
    <w:name w:val="Normal (Web)"/>
    <w:basedOn w:val="Normal"/>
    <w:uiPriority w:val="99"/>
    <w:semiHidden/>
    <w:unhideWhenUsed/>
    <w:rsid w:val="005C52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527C"/>
    <w:rPr>
      <w:color w:val="0000FF"/>
      <w:u w:val="single"/>
    </w:rPr>
  </w:style>
  <w:style w:type="character" w:styleId="Strong">
    <w:name w:val="Strong"/>
    <w:basedOn w:val="DefaultParagraphFont"/>
    <w:uiPriority w:val="22"/>
    <w:qFormat/>
    <w:rsid w:val="005C527C"/>
    <w:rPr>
      <w:b/>
      <w:bCs/>
    </w:rPr>
  </w:style>
  <w:style w:type="character" w:customStyle="1" w:styleId="Heading3Char">
    <w:name w:val="Heading 3 Char"/>
    <w:basedOn w:val="DefaultParagraphFont"/>
    <w:link w:val="Heading3"/>
    <w:uiPriority w:val="9"/>
    <w:rsid w:val="005C527C"/>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D03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883">
      <w:bodyDiv w:val="1"/>
      <w:marLeft w:val="0"/>
      <w:marRight w:val="0"/>
      <w:marTop w:val="0"/>
      <w:marBottom w:val="0"/>
      <w:divBdr>
        <w:top w:val="none" w:sz="0" w:space="0" w:color="auto"/>
        <w:left w:val="none" w:sz="0" w:space="0" w:color="auto"/>
        <w:bottom w:val="none" w:sz="0" w:space="0" w:color="auto"/>
        <w:right w:val="none" w:sz="0" w:space="0" w:color="auto"/>
      </w:divBdr>
    </w:div>
    <w:div w:id="104161308">
      <w:bodyDiv w:val="1"/>
      <w:marLeft w:val="0"/>
      <w:marRight w:val="0"/>
      <w:marTop w:val="0"/>
      <w:marBottom w:val="0"/>
      <w:divBdr>
        <w:top w:val="none" w:sz="0" w:space="0" w:color="auto"/>
        <w:left w:val="none" w:sz="0" w:space="0" w:color="auto"/>
        <w:bottom w:val="none" w:sz="0" w:space="0" w:color="auto"/>
        <w:right w:val="none" w:sz="0" w:space="0" w:color="auto"/>
      </w:divBdr>
    </w:div>
    <w:div w:id="676159168">
      <w:bodyDiv w:val="1"/>
      <w:marLeft w:val="0"/>
      <w:marRight w:val="0"/>
      <w:marTop w:val="0"/>
      <w:marBottom w:val="0"/>
      <w:divBdr>
        <w:top w:val="none" w:sz="0" w:space="0" w:color="auto"/>
        <w:left w:val="none" w:sz="0" w:space="0" w:color="auto"/>
        <w:bottom w:val="none" w:sz="0" w:space="0" w:color="auto"/>
        <w:right w:val="none" w:sz="0" w:space="0" w:color="auto"/>
      </w:divBdr>
    </w:div>
    <w:div w:id="691610215">
      <w:bodyDiv w:val="1"/>
      <w:marLeft w:val="0"/>
      <w:marRight w:val="0"/>
      <w:marTop w:val="0"/>
      <w:marBottom w:val="0"/>
      <w:divBdr>
        <w:top w:val="none" w:sz="0" w:space="0" w:color="auto"/>
        <w:left w:val="none" w:sz="0" w:space="0" w:color="auto"/>
        <w:bottom w:val="none" w:sz="0" w:space="0" w:color="auto"/>
        <w:right w:val="none" w:sz="0" w:space="0" w:color="auto"/>
      </w:divBdr>
    </w:div>
    <w:div w:id="817650163">
      <w:bodyDiv w:val="1"/>
      <w:marLeft w:val="0"/>
      <w:marRight w:val="0"/>
      <w:marTop w:val="0"/>
      <w:marBottom w:val="0"/>
      <w:divBdr>
        <w:top w:val="none" w:sz="0" w:space="0" w:color="auto"/>
        <w:left w:val="none" w:sz="0" w:space="0" w:color="auto"/>
        <w:bottom w:val="none" w:sz="0" w:space="0" w:color="auto"/>
        <w:right w:val="none" w:sz="0" w:space="0" w:color="auto"/>
      </w:divBdr>
    </w:div>
    <w:div w:id="1361395700">
      <w:bodyDiv w:val="1"/>
      <w:marLeft w:val="0"/>
      <w:marRight w:val="0"/>
      <w:marTop w:val="0"/>
      <w:marBottom w:val="0"/>
      <w:divBdr>
        <w:top w:val="none" w:sz="0" w:space="0" w:color="auto"/>
        <w:left w:val="none" w:sz="0" w:space="0" w:color="auto"/>
        <w:bottom w:val="none" w:sz="0" w:space="0" w:color="auto"/>
        <w:right w:val="none" w:sz="0" w:space="0" w:color="auto"/>
      </w:divBdr>
    </w:div>
    <w:div w:id="212849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2020-04-02T11:55:00Z</dcterms:created>
  <dcterms:modified xsi:type="dcterms:W3CDTF">2020-04-02T13:33:00Z</dcterms:modified>
</cp:coreProperties>
</file>