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1D38B" w14:textId="0D46BB4B" w:rsidR="00BE0C55" w:rsidRPr="00F2002B" w:rsidRDefault="005C3696" w:rsidP="005C3696">
      <w:pPr>
        <w:pStyle w:val="NoSpacing"/>
        <w:rPr>
          <w:rFonts w:cstheme="minorHAnsi"/>
          <w:b/>
          <w:sz w:val="24"/>
          <w:szCs w:val="24"/>
          <w:lang w:val="en-US"/>
        </w:rPr>
      </w:pPr>
      <w:r w:rsidRPr="00F2002B">
        <w:rPr>
          <w:rFonts w:cstheme="minorHAnsi"/>
          <w:b/>
          <w:sz w:val="24"/>
          <w:szCs w:val="24"/>
          <w:lang w:val="en-US"/>
        </w:rPr>
        <w:t>Project- SVAP InfoTech</w:t>
      </w:r>
    </w:p>
    <w:p w14:paraId="6D8BED48" w14:textId="3ADAC956" w:rsidR="005C3696" w:rsidRPr="00F2002B" w:rsidRDefault="005C3696" w:rsidP="005C3696">
      <w:pPr>
        <w:pStyle w:val="NoSpacing"/>
        <w:rPr>
          <w:rFonts w:cstheme="minorHAnsi"/>
          <w:b/>
          <w:sz w:val="24"/>
          <w:szCs w:val="24"/>
          <w:lang w:val="en-US"/>
        </w:rPr>
      </w:pPr>
      <w:r w:rsidRPr="00F2002B">
        <w:rPr>
          <w:rFonts w:cstheme="minorHAnsi"/>
          <w:b/>
          <w:sz w:val="24"/>
          <w:szCs w:val="24"/>
          <w:lang w:val="en-US"/>
        </w:rPr>
        <w:t>Web 2.0</w:t>
      </w:r>
    </w:p>
    <w:p w14:paraId="62DD3EF8" w14:textId="77777777" w:rsidR="005C3696" w:rsidRPr="00F2002B" w:rsidRDefault="005C3696" w:rsidP="005C3696">
      <w:pPr>
        <w:pStyle w:val="NoSpacing"/>
        <w:rPr>
          <w:rFonts w:cstheme="minorHAnsi"/>
          <w:sz w:val="24"/>
          <w:szCs w:val="24"/>
        </w:rPr>
      </w:pPr>
      <w:r w:rsidRPr="00F2002B">
        <w:rPr>
          <w:rFonts w:cstheme="minorHAnsi"/>
          <w:b/>
          <w:sz w:val="24"/>
          <w:szCs w:val="24"/>
          <w:lang w:val="en-US"/>
        </w:rPr>
        <w:t>Keywords-</w:t>
      </w:r>
      <w:r w:rsidRPr="00F2002B">
        <w:rPr>
          <w:rFonts w:cstheme="minorHAnsi"/>
          <w:sz w:val="24"/>
          <w:szCs w:val="24"/>
        </w:rPr>
        <w:t>Web development services</w:t>
      </w:r>
    </w:p>
    <w:p w14:paraId="749EF057" w14:textId="77777777" w:rsidR="005C3696" w:rsidRPr="00F2002B" w:rsidRDefault="005C3696" w:rsidP="005C3696">
      <w:pPr>
        <w:pStyle w:val="NoSpacing"/>
        <w:rPr>
          <w:rFonts w:cstheme="minorHAnsi"/>
          <w:sz w:val="24"/>
          <w:szCs w:val="24"/>
        </w:rPr>
      </w:pPr>
      <w:r w:rsidRPr="00F2002B">
        <w:rPr>
          <w:rFonts w:cstheme="minorHAnsi"/>
          <w:sz w:val="24"/>
          <w:szCs w:val="24"/>
        </w:rPr>
        <w:t>web development company</w:t>
      </w:r>
    </w:p>
    <w:p w14:paraId="766AA8FA" w14:textId="10772BE0" w:rsidR="005C3696" w:rsidRPr="00F2002B" w:rsidRDefault="005C3696" w:rsidP="005C3696">
      <w:pPr>
        <w:pStyle w:val="NoSpacing"/>
        <w:rPr>
          <w:rFonts w:cstheme="minorHAnsi"/>
          <w:sz w:val="24"/>
          <w:szCs w:val="24"/>
        </w:rPr>
      </w:pPr>
      <w:r w:rsidRPr="00F2002B">
        <w:rPr>
          <w:rFonts w:cstheme="minorHAnsi"/>
          <w:sz w:val="24"/>
          <w:szCs w:val="24"/>
        </w:rPr>
        <w:t>hire web development services</w:t>
      </w:r>
    </w:p>
    <w:p w14:paraId="40194EFD" w14:textId="07ED2E84" w:rsidR="005C3696" w:rsidRPr="00F2002B" w:rsidRDefault="005C3696" w:rsidP="005C3696">
      <w:pPr>
        <w:pStyle w:val="NoSpacing"/>
        <w:rPr>
          <w:rFonts w:cstheme="minorHAnsi"/>
          <w:b/>
          <w:sz w:val="24"/>
          <w:szCs w:val="24"/>
          <w:lang w:val="en-US"/>
        </w:rPr>
      </w:pPr>
      <w:r w:rsidRPr="00F2002B">
        <w:rPr>
          <w:rFonts w:cstheme="minorHAnsi"/>
          <w:b/>
          <w:sz w:val="24"/>
          <w:szCs w:val="24"/>
          <w:lang w:val="en-US"/>
        </w:rPr>
        <w:t>Word count- 600</w:t>
      </w:r>
    </w:p>
    <w:p w14:paraId="7B3CD2E4" w14:textId="7EBFE8D7" w:rsidR="005C3696" w:rsidRPr="00F2002B" w:rsidRDefault="005C3696" w:rsidP="005C3696">
      <w:pPr>
        <w:pStyle w:val="NoSpacing"/>
        <w:rPr>
          <w:rFonts w:cstheme="minorHAnsi"/>
          <w:b/>
          <w:sz w:val="24"/>
          <w:szCs w:val="24"/>
          <w:lang w:val="en-US"/>
        </w:rPr>
      </w:pPr>
      <w:r w:rsidRPr="00F2002B">
        <w:rPr>
          <w:rFonts w:cstheme="minorHAnsi"/>
          <w:b/>
          <w:sz w:val="24"/>
          <w:szCs w:val="24"/>
          <w:lang w:val="en-US"/>
        </w:rPr>
        <w:t>Date- 21/12/19</w:t>
      </w:r>
    </w:p>
    <w:p w14:paraId="23547E36" w14:textId="5D74A8F8" w:rsidR="005C3696" w:rsidRPr="00F2002B" w:rsidRDefault="005C3696" w:rsidP="005C3696">
      <w:pPr>
        <w:pStyle w:val="NoSpacing"/>
        <w:rPr>
          <w:rFonts w:cstheme="minorHAnsi"/>
          <w:b/>
          <w:sz w:val="24"/>
          <w:szCs w:val="24"/>
          <w:lang w:val="en-US"/>
        </w:rPr>
      </w:pPr>
    </w:p>
    <w:p w14:paraId="11DDDAB6" w14:textId="77777777" w:rsidR="00194455" w:rsidRPr="00194455" w:rsidRDefault="00194455" w:rsidP="00194455">
      <w:pPr>
        <w:spacing w:after="0" w:line="240" w:lineRule="auto"/>
        <w:rPr>
          <w:rFonts w:eastAsia="Times New Roman" w:cstheme="minorHAnsi"/>
          <w:color w:val="1C1E29"/>
          <w:sz w:val="24"/>
          <w:szCs w:val="24"/>
          <w:lang w:eastAsia="en-IN"/>
        </w:rPr>
      </w:pPr>
      <w:bookmarkStart w:id="0" w:name="_GoBack"/>
      <w:r w:rsidRPr="00194455">
        <w:rPr>
          <w:rFonts w:eastAsia="Times New Roman" w:cstheme="minorHAnsi"/>
          <w:b/>
          <w:bCs/>
          <w:color w:val="1C1E29"/>
          <w:sz w:val="24"/>
          <w:szCs w:val="24"/>
          <w:lang w:eastAsia="en-IN"/>
        </w:rPr>
        <w:t>Empower the educational teaching experiences by E-learning solutions</w:t>
      </w:r>
      <w:bookmarkEnd w:id="0"/>
      <w:r w:rsidRPr="00194455">
        <w:rPr>
          <w:rFonts w:eastAsia="Times New Roman" w:cstheme="minorHAnsi"/>
          <w:b/>
          <w:bCs/>
          <w:color w:val="1C1E29"/>
          <w:sz w:val="24"/>
          <w:szCs w:val="24"/>
          <w:lang w:eastAsia="en-IN"/>
        </w:rPr>
        <w:t>- </w:t>
      </w:r>
    </w:p>
    <w:p w14:paraId="071C2A79" w14:textId="77777777" w:rsidR="00194455" w:rsidRPr="00194455" w:rsidRDefault="00194455" w:rsidP="00194455">
      <w:pPr>
        <w:spacing w:after="0" w:line="240" w:lineRule="auto"/>
        <w:rPr>
          <w:rFonts w:eastAsia="Times New Roman" w:cstheme="minorHAnsi"/>
          <w:color w:val="1C1E29"/>
          <w:sz w:val="24"/>
          <w:szCs w:val="24"/>
          <w:lang w:eastAsia="en-IN"/>
        </w:rPr>
      </w:pPr>
      <w:r w:rsidRPr="00194455">
        <w:rPr>
          <w:rFonts w:eastAsia="Times New Roman" w:cstheme="minorHAnsi"/>
          <w:b/>
          <w:bCs/>
          <w:color w:val="1C1E29"/>
          <w:sz w:val="24"/>
          <w:szCs w:val="24"/>
          <w:lang w:eastAsia="en-IN"/>
        </w:rPr>
        <w:t> </w:t>
      </w:r>
    </w:p>
    <w:p w14:paraId="5E9619D4" w14:textId="77777777" w:rsidR="00194455" w:rsidRPr="00194455" w:rsidRDefault="00194455" w:rsidP="00194455">
      <w:pPr>
        <w:spacing w:after="0" w:line="240" w:lineRule="auto"/>
        <w:rPr>
          <w:rFonts w:eastAsia="Times New Roman" w:cstheme="minorHAnsi"/>
          <w:color w:val="1C1E29"/>
          <w:sz w:val="24"/>
          <w:szCs w:val="24"/>
          <w:lang w:eastAsia="en-IN"/>
        </w:rPr>
      </w:pPr>
      <w:r w:rsidRPr="00194455">
        <w:rPr>
          <w:rFonts w:eastAsia="Times New Roman" w:cstheme="minorHAnsi"/>
          <w:color w:val="1C1E29"/>
          <w:sz w:val="24"/>
          <w:szCs w:val="24"/>
          <w:lang w:eastAsia="en-IN"/>
        </w:rPr>
        <w:t>The opportunities can be enlarged if the technology is correctly utilised. Web Development in India-is like an industry that is taken straight from overseas, but apparently, it is an industry that is set to take over the country in upcoming years. </w:t>
      </w:r>
      <w:r w:rsidRPr="00194455">
        <w:rPr>
          <w:rFonts w:eastAsia="Times New Roman" w:cstheme="minorHAnsi"/>
          <w:b/>
          <w:bCs/>
          <w:color w:val="1C1E29"/>
          <w:sz w:val="24"/>
          <w:szCs w:val="24"/>
          <w:lang w:eastAsia="en-IN"/>
        </w:rPr>
        <w:t>Web development services </w:t>
      </w:r>
      <w:r w:rsidRPr="00194455">
        <w:rPr>
          <w:rFonts w:eastAsia="Times New Roman" w:cstheme="minorHAnsi"/>
          <w:color w:val="1C1E29"/>
          <w:sz w:val="24"/>
          <w:szCs w:val="24"/>
          <w:lang w:eastAsia="en-IN"/>
        </w:rPr>
        <w:t>in India have seen a new flow; credit goes to the organizations who want to establish an online existence. </w:t>
      </w:r>
    </w:p>
    <w:p w14:paraId="3F69CADC" w14:textId="77777777" w:rsidR="00194455" w:rsidRPr="00194455" w:rsidRDefault="00194455" w:rsidP="00194455">
      <w:pPr>
        <w:spacing w:after="0" w:line="240" w:lineRule="auto"/>
        <w:rPr>
          <w:rFonts w:eastAsia="Times New Roman" w:cstheme="minorHAnsi"/>
          <w:color w:val="1C1E29"/>
          <w:sz w:val="24"/>
          <w:szCs w:val="24"/>
          <w:lang w:eastAsia="en-IN"/>
        </w:rPr>
      </w:pPr>
      <w:r w:rsidRPr="00194455">
        <w:rPr>
          <w:rFonts w:eastAsia="Times New Roman" w:cstheme="minorHAnsi"/>
          <w:color w:val="1C1E29"/>
          <w:sz w:val="24"/>
          <w:szCs w:val="24"/>
          <w:lang w:eastAsia="en-IN"/>
        </w:rPr>
        <w:t> </w:t>
      </w:r>
    </w:p>
    <w:p w14:paraId="58982287" w14:textId="77777777" w:rsidR="00194455" w:rsidRPr="00194455" w:rsidRDefault="00194455" w:rsidP="00194455">
      <w:pPr>
        <w:spacing w:after="0" w:line="240" w:lineRule="auto"/>
        <w:rPr>
          <w:rFonts w:eastAsia="Times New Roman" w:cstheme="minorHAnsi"/>
          <w:color w:val="1C1E29"/>
          <w:sz w:val="24"/>
          <w:szCs w:val="24"/>
          <w:lang w:eastAsia="en-IN"/>
        </w:rPr>
      </w:pPr>
      <w:r w:rsidRPr="00194455">
        <w:rPr>
          <w:rFonts w:eastAsia="Times New Roman" w:cstheme="minorHAnsi"/>
          <w:color w:val="1C1E29"/>
          <w:sz w:val="24"/>
          <w:szCs w:val="24"/>
          <w:lang w:eastAsia="en-IN"/>
        </w:rPr>
        <w:t>With the digitization of education sector, E-Learning arrives as a comprehensive aspect that certainly refurbishes the educational industry. Today, E-learning has become the modifying face of education, from kindergarten to higher education; it is known as an exclusive substitute for classroom education. The educationalists, who want to keep up-to-date of the latest trends in education, identify e-learning as an essential part of their educational approach.</w:t>
      </w:r>
    </w:p>
    <w:p w14:paraId="01DAC8B1" w14:textId="77777777" w:rsidR="00524D8D" w:rsidRPr="00F2002B" w:rsidRDefault="00524D8D" w:rsidP="003C307C">
      <w:pPr>
        <w:pStyle w:val="NoSpacing"/>
        <w:rPr>
          <w:rFonts w:cstheme="minorHAnsi"/>
          <w:sz w:val="24"/>
          <w:szCs w:val="24"/>
          <w:shd w:val="clear" w:color="auto" w:fill="FFFFFF"/>
        </w:rPr>
      </w:pPr>
    </w:p>
    <w:p w14:paraId="2E5CE3CD" w14:textId="77777777" w:rsidR="006F5E87" w:rsidRPr="006F5E87" w:rsidRDefault="006F5E87" w:rsidP="006F5E87">
      <w:pPr>
        <w:spacing w:after="0" w:line="240" w:lineRule="auto"/>
        <w:rPr>
          <w:rFonts w:eastAsia="Times New Roman" w:cstheme="minorHAnsi"/>
          <w:color w:val="1C1E29"/>
          <w:sz w:val="24"/>
          <w:szCs w:val="24"/>
          <w:lang w:eastAsia="en-IN"/>
        </w:rPr>
      </w:pPr>
      <w:r w:rsidRPr="006F5E87">
        <w:rPr>
          <w:rFonts w:eastAsia="Times New Roman" w:cstheme="minorHAnsi"/>
          <w:color w:val="1C1E29"/>
          <w:sz w:val="24"/>
          <w:szCs w:val="24"/>
          <w:lang w:eastAsia="en-IN"/>
        </w:rPr>
        <w:t>E-Learning websites are progressively acquiring the conventional model of schoolroom education worldwide. It is already admired by working authorities and applicants of technical knowledge and higher studies and gradually becoming the most reliable way to gain a valuable education. But do all e-Learning websites have the benefit of regular visits from the pupils? Do all of them provide the same facility of entree and learning capacity? No, they don’t, because many of these websites and e-Learning apps are insufficient in offering design traits, functioning, and qualities that active sites have.</w:t>
      </w:r>
    </w:p>
    <w:p w14:paraId="3C9BFF0C" w14:textId="77777777" w:rsidR="006F5E87" w:rsidRPr="006F5E87" w:rsidRDefault="006F5E87" w:rsidP="006F5E87">
      <w:pPr>
        <w:spacing w:after="0" w:line="240" w:lineRule="auto"/>
        <w:rPr>
          <w:rFonts w:eastAsia="Times New Roman" w:cstheme="minorHAnsi"/>
          <w:color w:val="1C1E29"/>
          <w:sz w:val="24"/>
          <w:szCs w:val="24"/>
          <w:lang w:eastAsia="en-IN"/>
        </w:rPr>
      </w:pPr>
    </w:p>
    <w:p w14:paraId="47944574" w14:textId="77777777" w:rsidR="006F5E87" w:rsidRPr="006F5E87" w:rsidRDefault="006F5E87" w:rsidP="006F5E87">
      <w:pPr>
        <w:spacing w:after="0" w:line="240" w:lineRule="auto"/>
        <w:rPr>
          <w:rFonts w:eastAsia="Times New Roman" w:cstheme="minorHAnsi"/>
          <w:color w:val="1C1E29"/>
          <w:sz w:val="24"/>
          <w:szCs w:val="24"/>
          <w:lang w:eastAsia="en-IN"/>
        </w:rPr>
      </w:pPr>
      <w:r w:rsidRPr="006F5E87">
        <w:rPr>
          <w:rFonts w:eastAsia="Times New Roman" w:cstheme="minorHAnsi"/>
          <w:b/>
          <w:bCs/>
          <w:color w:val="1C1E29"/>
          <w:sz w:val="24"/>
          <w:szCs w:val="24"/>
          <w:lang w:eastAsia="en-IN"/>
        </w:rPr>
        <w:t>Benefits of using E-Learning Solutions:</w:t>
      </w:r>
    </w:p>
    <w:p w14:paraId="1E3941AB" w14:textId="77777777" w:rsidR="006F5E87" w:rsidRPr="006F5E87" w:rsidRDefault="006F5E87" w:rsidP="006F5E87">
      <w:pPr>
        <w:spacing w:after="0" w:line="240" w:lineRule="auto"/>
        <w:rPr>
          <w:rFonts w:eastAsia="Times New Roman" w:cstheme="minorHAnsi"/>
          <w:color w:val="1C1E29"/>
          <w:sz w:val="24"/>
          <w:szCs w:val="24"/>
          <w:lang w:eastAsia="en-IN"/>
        </w:rPr>
      </w:pPr>
      <w:r w:rsidRPr="006F5E87">
        <w:rPr>
          <w:rFonts w:eastAsia="Times New Roman" w:cstheme="minorHAnsi"/>
          <w:b/>
          <w:bCs/>
          <w:color w:val="1C1E29"/>
          <w:sz w:val="24"/>
          <w:szCs w:val="24"/>
          <w:lang w:eastAsia="en-IN"/>
        </w:rPr>
        <w:t> </w:t>
      </w:r>
    </w:p>
    <w:p w14:paraId="1598FE63" w14:textId="184CDFC4" w:rsidR="006F5E87" w:rsidRPr="00F2002B" w:rsidRDefault="006F5E87" w:rsidP="00F2002B">
      <w:pPr>
        <w:pStyle w:val="ListParagraph"/>
        <w:numPr>
          <w:ilvl w:val="0"/>
          <w:numId w:val="16"/>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Students have access to standard data, which they can use anytime or from anywhere.</w:t>
      </w:r>
    </w:p>
    <w:p w14:paraId="2963D776" w14:textId="30787F46" w:rsidR="006F5E87" w:rsidRPr="00F2002B" w:rsidRDefault="006F5E87" w:rsidP="00F2002B">
      <w:pPr>
        <w:pStyle w:val="ListParagraph"/>
        <w:numPr>
          <w:ilvl w:val="0"/>
          <w:numId w:val="16"/>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 xml:space="preserve">Students from any location can use e-learning solutions. Geographical </w:t>
      </w:r>
      <w:r w:rsidR="0013583B">
        <w:rPr>
          <w:rFonts w:eastAsia="Times New Roman" w:cstheme="minorHAnsi"/>
          <w:color w:val="1C1E29"/>
          <w:sz w:val="24"/>
          <w:szCs w:val="24"/>
          <w:lang w:eastAsia="en-IN"/>
        </w:rPr>
        <w:t xml:space="preserve">division will not be </w:t>
      </w:r>
      <w:r w:rsidRPr="00F2002B">
        <w:rPr>
          <w:rFonts w:eastAsia="Times New Roman" w:cstheme="minorHAnsi"/>
          <w:color w:val="1C1E29"/>
          <w:sz w:val="24"/>
          <w:szCs w:val="24"/>
          <w:lang w:eastAsia="en-IN"/>
        </w:rPr>
        <w:t xml:space="preserve">a </w:t>
      </w:r>
      <w:r w:rsidR="0013583B">
        <w:rPr>
          <w:rFonts w:eastAsia="Times New Roman" w:cstheme="minorHAnsi"/>
          <w:color w:val="1C1E29"/>
          <w:sz w:val="24"/>
          <w:szCs w:val="24"/>
          <w:lang w:eastAsia="en-IN"/>
        </w:rPr>
        <w:t xml:space="preserve">major </w:t>
      </w:r>
      <w:r w:rsidRPr="00F2002B">
        <w:rPr>
          <w:rFonts w:eastAsia="Times New Roman" w:cstheme="minorHAnsi"/>
          <w:color w:val="1C1E29"/>
          <w:sz w:val="24"/>
          <w:szCs w:val="24"/>
          <w:lang w:eastAsia="en-IN"/>
        </w:rPr>
        <w:t>challenge.</w:t>
      </w:r>
    </w:p>
    <w:p w14:paraId="764D85E2" w14:textId="32EB1BEE" w:rsidR="006F5E87" w:rsidRPr="00F2002B" w:rsidRDefault="006F5E87" w:rsidP="00F2002B">
      <w:pPr>
        <w:pStyle w:val="ListParagraph"/>
        <w:numPr>
          <w:ilvl w:val="0"/>
          <w:numId w:val="16"/>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Any student can get a top-quality education.</w:t>
      </w:r>
    </w:p>
    <w:p w14:paraId="17161BE6" w14:textId="71CB000B" w:rsidR="006F5E87" w:rsidRPr="00F2002B" w:rsidRDefault="006F5E87" w:rsidP="00F2002B">
      <w:pPr>
        <w:pStyle w:val="ListParagraph"/>
        <w:numPr>
          <w:ilvl w:val="0"/>
          <w:numId w:val="16"/>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E-learning allows students to learn at their distinct pace and topics of their excellence.</w:t>
      </w:r>
    </w:p>
    <w:p w14:paraId="46391681" w14:textId="18FB60E8" w:rsidR="006F5E87" w:rsidRPr="00F2002B" w:rsidRDefault="006F5E87" w:rsidP="00F2002B">
      <w:pPr>
        <w:pStyle w:val="ListParagraph"/>
        <w:numPr>
          <w:ilvl w:val="0"/>
          <w:numId w:val="16"/>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The cost of e-learning is nominal in comparison of cost of setting up a schoolroom or hiring educators. It also allows students to learn from the best tutors.</w:t>
      </w:r>
    </w:p>
    <w:p w14:paraId="17212570" w14:textId="070C09D2" w:rsidR="006F5E87" w:rsidRPr="00F2002B" w:rsidRDefault="006F5E87" w:rsidP="00F2002B">
      <w:pPr>
        <w:pStyle w:val="ListParagraph"/>
        <w:numPr>
          <w:ilvl w:val="0"/>
          <w:numId w:val="16"/>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It also has the features of animation that can make teachings fascinating and eye-catching. Students can recall their syllabus more healthily. </w:t>
      </w:r>
    </w:p>
    <w:p w14:paraId="6DA5F39B" w14:textId="2DE5D046" w:rsidR="006F5E87" w:rsidRPr="00F2002B" w:rsidRDefault="006F5E87" w:rsidP="00F2002B">
      <w:pPr>
        <w:pStyle w:val="ListParagraph"/>
        <w:numPr>
          <w:ilvl w:val="0"/>
          <w:numId w:val="16"/>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It helps to make hard concepts easier and will be remembered by the students for a long time.</w:t>
      </w:r>
    </w:p>
    <w:p w14:paraId="4D6E2A51" w14:textId="77777777" w:rsidR="0013583B" w:rsidRDefault="006F5E87" w:rsidP="006F5E87">
      <w:pPr>
        <w:spacing w:after="0" w:line="240" w:lineRule="auto"/>
        <w:rPr>
          <w:rFonts w:eastAsia="Times New Roman" w:cstheme="minorHAnsi"/>
          <w:color w:val="1C1E29"/>
          <w:sz w:val="24"/>
          <w:szCs w:val="24"/>
          <w:lang w:eastAsia="en-IN"/>
        </w:rPr>
      </w:pPr>
      <w:r w:rsidRPr="006F5E87">
        <w:rPr>
          <w:rFonts w:eastAsia="Times New Roman" w:cstheme="minorHAnsi"/>
          <w:color w:val="1C1E29"/>
          <w:sz w:val="24"/>
          <w:szCs w:val="24"/>
          <w:lang w:eastAsia="en-IN"/>
        </w:rPr>
        <w:t> </w:t>
      </w:r>
    </w:p>
    <w:p w14:paraId="64A8D8E9" w14:textId="3D966359" w:rsidR="006F5E87" w:rsidRPr="006F5E87" w:rsidRDefault="006F5E87" w:rsidP="006F5E87">
      <w:pPr>
        <w:spacing w:after="0" w:line="240" w:lineRule="auto"/>
        <w:rPr>
          <w:rFonts w:eastAsia="Times New Roman" w:cstheme="minorHAnsi"/>
          <w:color w:val="1C1E29"/>
          <w:sz w:val="24"/>
          <w:szCs w:val="24"/>
          <w:lang w:eastAsia="en-IN"/>
        </w:rPr>
      </w:pPr>
      <w:r w:rsidRPr="006F5E87">
        <w:rPr>
          <w:rFonts w:eastAsia="Times New Roman" w:cstheme="minorHAnsi"/>
          <w:b/>
          <w:bCs/>
          <w:color w:val="1C1E29"/>
          <w:sz w:val="24"/>
          <w:szCs w:val="24"/>
          <w:lang w:eastAsia="en-IN"/>
        </w:rPr>
        <w:lastRenderedPageBreak/>
        <w:t>E-Learning Apps offer magnificent features-</w:t>
      </w:r>
    </w:p>
    <w:p w14:paraId="3C965AC1" w14:textId="77777777" w:rsidR="006F5E87" w:rsidRPr="006F5E87" w:rsidRDefault="006F5E87" w:rsidP="006F5E87">
      <w:pPr>
        <w:spacing w:after="0" w:line="240" w:lineRule="auto"/>
        <w:rPr>
          <w:rFonts w:eastAsia="Times New Roman" w:cstheme="minorHAnsi"/>
          <w:color w:val="1C1E29"/>
          <w:sz w:val="24"/>
          <w:szCs w:val="24"/>
          <w:lang w:eastAsia="en-IN"/>
        </w:rPr>
      </w:pPr>
      <w:r w:rsidRPr="006F5E87">
        <w:rPr>
          <w:rFonts w:eastAsia="Times New Roman" w:cstheme="minorHAnsi"/>
          <w:color w:val="1C1E29"/>
          <w:sz w:val="24"/>
          <w:szCs w:val="24"/>
          <w:lang w:eastAsia="en-IN"/>
        </w:rPr>
        <w:t> </w:t>
      </w:r>
    </w:p>
    <w:p w14:paraId="6F247E78" w14:textId="17D11FF2" w:rsidR="006F5E87" w:rsidRPr="00F2002B" w:rsidRDefault="006F5E87" w:rsidP="00F2002B">
      <w:pPr>
        <w:pStyle w:val="ListParagraph"/>
        <w:numPr>
          <w:ilvl w:val="0"/>
          <w:numId w:val="14"/>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Discovering Management System</w:t>
      </w:r>
    </w:p>
    <w:p w14:paraId="6614B20F" w14:textId="4BF38D70" w:rsidR="006F5E87" w:rsidRPr="00F2002B" w:rsidRDefault="006F5E87" w:rsidP="00F2002B">
      <w:pPr>
        <w:pStyle w:val="ListParagraph"/>
        <w:numPr>
          <w:ilvl w:val="0"/>
          <w:numId w:val="14"/>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Knowledge of Content Management System</w:t>
      </w:r>
    </w:p>
    <w:p w14:paraId="42FFDC04" w14:textId="631B20C2" w:rsidR="006F5E87" w:rsidRPr="00F2002B" w:rsidRDefault="006F5E87" w:rsidP="00F2002B">
      <w:pPr>
        <w:pStyle w:val="ListParagraph"/>
        <w:numPr>
          <w:ilvl w:val="0"/>
          <w:numId w:val="14"/>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Web-based tutoring</w:t>
      </w:r>
    </w:p>
    <w:p w14:paraId="6CA854E0" w14:textId="3A3CFFA7" w:rsidR="006F5E87" w:rsidRPr="00F2002B" w:rsidRDefault="006F5E87" w:rsidP="00F2002B">
      <w:pPr>
        <w:pStyle w:val="ListParagraph"/>
        <w:numPr>
          <w:ilvl w:val="0"/>
          <w:numId w:val="14"/>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Students Onboarding and Organization</w:t>
      </w:r>
    </w:p>
    <w:p w14:paraId="10CD03E6" w14:textId="3C2A3E9D" w:rsidR="006F5E87" w:rsidRPr="00F2002B" w:rsidRDefault="006F5E87" w:rsidP="00F2002B">
      <w:pPr>
        <w:pStyle w:val="ListParagraph"/>
        <w:numPr>
          <w:ilvl w:val="0"/>
          <w:numId w:val="14"/>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Student Information System</w:t>
      </w:r>
    </w:p>
    <w:p w14:paraId="241B3F09" w14:textId="62E2ED53" w:rsidR="006F5E87" w:rsidRPr="00F2002B" w:rsidRDefault="006F5E87" w:rsidP="00F2002B">
      <w:pPr>
        <w:pStyle w:val="ListParagraph"/>
        <w:numPr>
          <w:ilvl w:val="0"/>
          <w:numId w:val="14"/>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Valuation, Reporting, &amp; Analytics Software</w:t>
      </w:r>
    </w:p>
    <w:p w14:paraId="444E03C0" w14:textId="013D566E" w:rsidR="006F5E87" w:rsidRPr="00F2002B" w:rsidRDefault="006F5E87" w:rsidP="00F2002B">
      <w:pPr>
        <w:pStyle w:val="ListParagraph"/>
        <w:numPr>
          <w:ilvl w:val="0"/>
          <w:numId w:val="14"/>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Instructional designing</w:t>
      </w:r>
    </w:p>
    <w:p w14:paraId="7FF2C186" w14:textId="129DF012" w:rsidR="006F5E87" w:rsidRPr="00F2002B" w:rsidRDefault="006F5E87" w:rsidP="00F2002B">
      <w:pPr>
        <w:pStyle w:val="ListParagraph"/>
        <w:numPr>
          <w:ilvl w:val="0"/>
          <w:numId w:val="14"/>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Gamification</w:t>
      </w:r>
    </w:p>
    <w:p w14:paraId="1EF73DA6" w14:textId="466CF192" w:rsidR="006F5E87" w:rsidRPr="00F2002B" w:rsidRDefault="006F5E87" w:rsidP="00F2002B">
      <w:pPr>
        <w:pStyle w:val="ListParagraph"/>
        <w:numPr>
          <w:ilvl w:val="0"/>
          <w:numId w:val="14"/>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Mobile education</w:t>
      </w:r>
    </w:p>
    <w:p w14:paraId="688B8227" w14:textId="77777777" w:rsidR="006F5E87" w:rsidRPr="00F2002B" w:rsidRDefault="006F5E87" w:rsidP="003C307C">
      <w:pPr>
        <w:pStyle w:val="NoSpacing"/>
        <w:rPr>
          <w:rFonts w:cstheme="minorHAnsi"/>
          <w:b/>
          <w:sz w:val="24"/>
          <w:szCs w:val="24"/>
        </w:rPr>
      </w:pPr>
    </w:p>
    <w:p w14:paraId="38079B81" w14:textId="77777777" w:rsidR="006F5E87" w:rsidRPr="006F5E87" w:rsidRDefault="006F5E87" w:rsidP="006F5E87">
      <w:pPr>
        <w:spacing w:after="0" w:line="240" w:lineRule="auto"/>
        <w:rPr>
          <w:rFonts w:eastAsia="Times New Roman" w:cstheme="minorHAnsi"/>
          <w:color w:val="1C1E29"/>
          <w:sz w:val="24"/>
          <w:szCs w:val="24"/>
          <w:lang w:eastAsia="en-IN"/>
        </w:rPr>
      </w:pPr>
      <w:r w:rsidRPr="006F5E87">
        <w:rPr>
          <w:rFonts w:eastAsia="Times New Roman" w:cstheme="minorHAnsi"/>
          <w:b/>
          <w:bCs/>
          <w:color w:val="1C1E29"/>
          <w:sz w:val="24"/>
          <w:szCs w:val="24"/>
          <w:lang w:eastAsia="en-IN"/>
        </w:rPr>
        <w:t>Critical aspects that every educational website should give importance to-</w:t>
      </w:r>
    </w:p>
    <w:p w14:paraId="16E57251" w14:textId="77777777" w:rsidR="006F5E87" w:rsidRPr="006F5E87" w:rsidRDefault="006F5E87" w:rsidP="006F5E87">
      <w:pPr>
        <w:spacing w:after="0" w:line="240" w:lineRule="auto"/>
        <w:rPr>
          <w:rFonts w:eastAsia="Times New Roman" w:cstheme="minorHAnsi"/>
          <w:color w:val="1C1E29"/>
          <w:sz w:val="24"/>
          <w:szCs w:val="24"/>
          <w:lang w:eastAsia="en-IN"/>
        </w:rPr>
      </w:pPr>
      <w:r w:rsidRPr="006F5E87">
        <w:rPr>
          <w:rFonts w:eastAsia="Times New Roman" w:cstheme="minorHAnsi"/>
          <w:b/>
          <w:bCs/>
          <w:color w:val="1C1E29"/>
          <w:sz w:val="24"/>
          <w:szCs w:val="24"/>
          <w:lang w:eastAsia="en-IN"/>
        </w:rPr>
        <w:t> </w:t>
      </w:r>
    </w:p>
    <w:p w14:paraId="7B5F47B7" w14:textId="77777777" w:rsidR="006F5E87" w:rsidRPr="006F5E87" w:rsidRDefault="006F5E87" w:rsidP="006F5E87">
      <w:pPr>
        <w:spacing w:after="0" w:line="240" w:lineRule="auto"/>
        <w:rPr>
          <w:rFonts w:eastAsia="Times New Roman" w:cstheme="minorHAnsi"/>
          <w:color w:val="1C1E29"/>
          <w:sz w:val="24"/>
          <w:szCs w:val="24"/>
          <w:lang w:eastAsia="en-IN"/>
        </w:rPr>
      </w:pPr>
      <w:r w:rsidRPr="006F5E87">
        <w:rPr>
          <w:rFonts w:eastAsia="Times New Roman" w:cstheme="minorHAnsi"/>
          <w:color w:val="1C1E29"/>
          <w:sz w:val="24"/>
          <w:szCs w:val="24"/>
          <w:lang w:eastAsia="en-IN"/>
        </w:rPr>
        <w:t>Some facets play a vital role in educational websites. These facets act as the backbone of an e-Learning website. Let us have a look at a few of these required features:</w:t>
      </w:r>
    </w:p>
    <w:p w14:paraId="114F43D3" w14:textId="77777777" w:rsidR="006F5E87" w:rsidRPr="006F5E87" w:rsidRDefault="006F5E87" w:rsidP="006F5E87">
      <w:pPr>
        <w:spacing w:after="0" w:line="240" w:lineRule="auto"/>
        <w:rPr>
          <w:rFonts w:eastAsia="Times New Roman" w:cstheme="minorHAnsi"/>
          <w:color w:val="1C1E29"/>
          <w:sz w:val="24"/>
          <w:szCs w:val="24"/>
          <w:lang w:eastAsia="en-IN"/>
        </w:rPr>
      </w:pPr>
      <w:r w:rsidRPr="006F5E87">
        <w:rPr>
          <w:rFonts w:eastAsia="Times New Roman" w:cstheme="minorHAnsi"/>
          <w:color w:val="1C1E29"/>
          <w:sz w:val="24"/>
          <w:szCs w:val="24"/>
          <w:lang w:eastAsia="en-IN"/>
        </w:rPr>
        <w:t> </w:t>
      </w:r>
    </w:p>
    <w:p w14:paraId="28E9B15F" w14:textId="6CF42717" w:rsidR="006F5E87" w:rsidRPr="00F2002B" w:rsidRDefault="006F5E87" w:rsidP="00F2002B">
      <w:pPr>
        <w:pStyle w:val="ListParagraph"/>
        <w:numPr>
          <w:ilvl w:val="0"/>
          <w:numId w:val="12"/>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Online Registration</w:t>
      </w:r>
    </w:p>
    <w:p w14:paraId="28465A70" w14:textId="40558A03" w:rsidR="006F5E87" w:rsidRPr="00F2002B" w:rsidRDefault="006F5E87" w:rsidP="00F2002B">
      <w:pPr>
        <w:pStyle w:val="ListParagraph"/>
        <w:numPr>
          <w:ilvl w:val="0"/>
          <w:numId w:val="12"/>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Reports and Analytics</w:t>
      </w:r>
    </w:p>
    <w:p w14:paraId="2E0834C2" w14:textId="4AC51EA9" w:rsidR="006F5E87" w:rsidRPr="00F2002B" w:rsidRDefault="006F5E87" w:rsidP="00F2002B">
      <w:pPr>
        <w:pStyle w:val="ListParagraph"/>
        <w:numPr>
          <w:ilvl w:val="0"/>
          <w:numId w:val="12"/>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Easy Payment Processing</w:t>
      </w:r>
    </w:p>
    <w:p w14:paraId="0BDCC78D" w14:textId="5025E51B" w:rsidR="006F5E87" w:rsidRPr="00F2002B" w:rsidRDefault="006F5E87" w:rsidP="00F2002B">
      <w:pPr>
        <w:pStyle w:val="ListParagraph"/>
        <w:numPr>
          <w:ilvl w:val="0"/>
          <w:numId w:val="12"/>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Student Assessment and Feedback system</w:t>
      </w:r>
    </w:p>
    <w:p w14:paraId="2FE0343B" w14:textId="2B59BCF8" w:rsidR="006F5E87" w:rsidRPr="00F2002B" w:rsidRDefault="006F5E87" w:rsidP="00F2002B">
      <w:pPr>
        <w:pStyle w:val="ListParagraph"/>
        <w:numPr>
          <w:ilvl w:val="0"/>
          <w:numId w:val="12"/>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Student Information Management system</w:t>
      </w:r>
    </w:p>
    <w:p w14:paraId="47408444" w14:textId="125AD28A" w:rsidR="006F5E87" w:rsidRPr="00F2002B" w:rsidRDefault="006F5E87" w:rsidP="00F2002B">
      <w:pPr>
        <w:pStyle w:val="ListParagraph"/>
        <w:numPr>
          <w:ilvl w:val="0"/>
          <w:numId w:val="12"/>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Quality Content</w:t>
      </w:r>
    </w:p>
    <w:p w14:paraId="111EED76" w14:textId="568218F9" w:rsidR="006F5E87" w:rsidRPr="00F2002B" w:rsidRDefault="006F5E87" w:rsidP="00F2002B">
      <w:pPr>
        <w:pStyle w:val="ListParagraph"/>
        <w:numPr>
          <w:ilvl w:val="0"/>
          <w:numId w:val="12"/>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Gamification and Activates</w:t>
      </w:r>
    </w:p>
    <w:p w14:paraId="6A8889A7" w14:textId="684FB8B0" w:rsidR="006F5E87" w:rsidRPr="00F2002B" w:rsidRDefault="006F5E87" w:rsidP="00F2002B">
      <w:pPr>
        <w:pStyle w:val="ListParagraph"/>
        <w:numPr>
          <w:ilvl w:val="0"/>
          <w:numId w:val="12"/>
        </w:numPr>
        <w:spacing w:after="0" w:line="240" w:lineRule="auto"/>
        <w:rPr>
          <w:rFonts w:eastAsia="Times New Roman" w:cstheme="minorHAnsi"/>
          <w:color w:val="1C1E29"/>
          <w:sz w:val="24"/>
          <w:szCs w:val="24"/>
          <w:lang w:eastAsia="en-IN"/>
        </w:rPr>
      </w:pPr>
      <w:r w:rsidRPr="00F2002B">
        <w:rPr>
          <w:rFonts w:eastAsia="Times New Roman" w:cstheme="minorHAnsi"/>
          <w:color w:val="1C1E29"/>
          <w:sz w:val="24"/>
          <w:szCs w:val="24"/>
          <w:lang w:eastAsia="en-IN"/>
        </w:rPr>
        <w:t>Social groups</w:t>
      </w:r>
    </w:p>
    <w:p w14:paraId="4BED4131" w14:textId="77777777" w:rsidR="003C307C" w:rsidRPr="00F2002B" w:rsidRDefault="003C307C" w:rsidP="003C307C">
      <w:pPr>
        <w:pStyle w:val="NoSpacing"/>
        <w:rPr>
          <w:rFonts w:cstheme="minorHAnsi"/>
          <w:sz w:val="24"/>
          <w:szCs w:val="24"/>
        </w:rPr>
      </w:pPr>
    </w:p>
    <w:p w14:paraId="5D7C379A" w14:textId="0630D0B1" w:rsidR="003C307C" w:rsidRPr="00F2002B" w:rsidRDefault="003C307C" w:rsidP="003C307C">
      <w:pPr>
        <w:pStyle w:val="NoSpacing"/>
        <w:rPr>
          <w:rFonts w:cstheme="minorHAnsi"/>
          <w:b/>
          <w:sz w:val="24"/>
          <w:szCs w:val="24"/>
          <w:lang w:eastAsia="en-IN"/>
        </w:rPr>
      </w:pPr>
      <w:r w:rsidRPr="00F2002B">
        <w:rPr>
          <w:rFonts w:cstheme="minorHAnsi"/>
          <w:b/>
          <w:sz w:val="24"/>
          <w:szCs w:val="24"/>
          <w:lang w:eastAsia="en-IN"/>
        </w:rPr>
        <w:t>Conclusion-</w:t>
      </w:r>
    </w:p>
    <w:p w14:paraId="7545421D" w14:textId="77777777" w:rsidR="003C307C" w:rsidRPr="00F2002B" w:rsidRDefault="003C307C" w:rsidP="003C307C">
      <w:pPr>
        <w:pStyle w:val="NoSpacing"/>
        <w:rPr>
          <w:rFonts w:cstheme="minorHAnsi"/>
          <w:sz w:val="24"/>
          <w:szCs w:val="24"/>
          <w:lang w:eastAsia="en-IN"/>
        </w:rPr>
      </w:pPr>
    </w:p>
    <w:p w14:paraId="5C4860A6" w14:textId="3FCBBF17" w:rsidR="003C307C" w:rsidRPr="00F2002B" w:rsidRDefault="003C307C" w:rsidP="003C307C">
      <w:pPr>
        <w:pStyle w:val="NoSpacing"/>
        <w:rPr>
          <w:rFonts w:cstheme="minorHAnsi"/>
          <w:sz w:val="24"/>
          <w:szCs w:val="24"/>
        </w:rPr>
      </w:pPr>
      <w:r w:rsidRPr="00F2002B">
        <w:rPr>
          <w:rFonts w:cstheme="minorHAnsi"/>
          <w:sz w:val="24"/>
          <w:szCs w:val="24"/>
        </w:rPr>
        <w:t xml:space="preserve">The online teaching and e-learning industry has </w:t>
      </w:r>
      <w:r w:rsidR="00AB4C61" w:rsidRPr="00F2002B">
        <w:rPr>
          <w:rFonts w:cstheme="minorHAnsi"/>
          <w:sz w:val="24"/>
          <w:szCs w:val="24"/>
        </w:rPr>
        <w:t>grown-up</w:t>
      </w:r>
      <w:r w:rsidRPr="00F2002B">
        <w:rPr>
          <w:rFonts w:cstheme="minorHAnsi"/>
          <w:sz w:val="24"/>
          <w:szCs w:val="24"/>
        </w:rPr>
        <w:t xml:space="preserve"> </w:t>
      </w:r>
      <w:r w:rsidR="00AB4C61" w:rsidRPr="00F2002B">
        <w:rPr>
          <w:rFonts w:cstheme="minorHAnsi"/>
          <w:sz w:val="24"/>
          <w:szCs w:val="24"/>
        </w:rPr>
        <w:t>enormously</w:t>
      </w:r>
      <w:r w:rsidRPr="00F2002B">
        <w:rPr>
          <w:rFonts w:cstheme="minorHAnsi"/>
          <w:sz w:val="24"/>
          <w:szCs w:val="24"/>
        </w:rPr>
        <w:t xml:space="preserve"> over the past few years and if you </w:t>
      </w:r>
      <w:r w:rsidR="00AB4C61" w:rsidRPr="00F2002B">
        <w:rPr>
          <w:rFonts w:cstheme="minorHAnsi"/>
          <w:sz w:val="24"/>
          <w:szCs w:val="24"/>
        </w:rPr>
        <w:t xml:space="preserve">are </w:t>
      </w:r>
      <w:r w:rsidRPr="00F2002B">
        <w:rPr>
          <w:rFonts w:cstheme="minorHAnsi"/>
          <w:sz w:val="24"/>
          <w:szCs w:val="24"/>
        </w:rPr>
        <w:t xml:space="preserve">looking </w:t>
      </w:r>
      <w:r w:rsidR="00AB4C61" w:rsidRPr="00F2002B">
        <w:rPr>
          <w:rFonts w:cstheme="minorHAnsi"/>
          <w:sz w:val="24"/>
          <w:szCs w:val="24"/>
        </w:rPr>
        <w:t xml:space="preserve">for the </w:t>
      </w:r>
      <w:r w:rsidRPr="00F2002B">
        <w:rPr>
          <w:rFonts w:cstheme="minorHAnsi"/>
          <w:b/>
          <w:sz w:val="24"/>
          <w:szCs w:val="24"/>
        </w:rPr>
        <w:t>best e-learning website design</w:t>
      </w:r>
      <w:r w:rsidR="00AB4C61" w:rsidRPr="00F2002B">
        <w:rPr>
          <w:rFonts w:cstheme="minorHAnsi"/>
          <w:sz w:val="24"/>
          <w:szCs w:val="24"/>
        </w:rPr>
        <w:t xml:space="preserve"> for your business</w:t>
      </w:r>
      <w:r w:rsidRPr="00F2002B">
        <w:rPr>
          <w:rFonts w:cstheme="minorHAnsi"/>
          <w:sz w:val="24"/>
          <w:szCs w:val="24"/>
        </w:rPr>
        <w:t xml:space="preserve">, </w:t>
      </w:r>
      <w:r w:rsidRPr="00F2002B">
        <w:rPr>
          <w:rFonts w:cstheme="minorHAnsi"/>
          <w:sz w:val="24"/>
          <w:szCs w:val="24"/>
        </w:rPr>
        <w:t>SVAP Infotech</w:t>
      </w:r>
      <w:r w:rsidR="00AB4C61" w:rsidRPr="00F2002B">
        <w:rPr>
          <w:rFonts w:cstheme="minorHAnsi"/>
          <w:sz w:val="24"/>
          <w:szCs w:val="24"/>
        </w:rPr>
        <w:t xml:space="preserve">, the </w:t>
      </w:r>
      <w:r w:rsidR="00AB4C61" w:rsidRPr="00F2002B">
        <w:rPr>
          <w:rFonts w:cstheme="minorHAnsi"/>
          <w:b/>
          <w:sz w:val="24"/>
          <w:szCs w:val="24"/>
        </w:rPr>
        <w:t>best web development company</w:t>
      </w:r>
      <w:r w:rsidRPr="00F2002B">
        <w:rPr>
          <w:rFonts w:cstheme="minorHAnsi"/>
          <w:sz w:val="24"/>
          <w:szCs w:val="24"/>
        </w:rPr>
        <w:t xml:space="preserve"> </w:t>
      </w:r>
      <w:r w:rsidRPr="00F2002B">
        <w:rPr>
          <w:rFonts w:cstheme="minorHAnsi"/>
          <w:sz w:val="24"/>
          <w:szCs w:val="24"/>
        </w:rPr>
        <w:t>is the way to go. </w:t>
      </w:r>
    </w:p>
    <w:p w14:paraId="72ACA6C4" w14:textId="40FF65EE" w:rsidR="003C307C" w:rsidRPr="00F2002B" w:rsidRDefault="00F2002B" w:rsidP="003C307C">
      <w:pPr>
        <w:pStyle w:val="NoSpacing"/>
        <w:rPr>
          <w:rFonts w:cstheme="minorHAnsi"/>
          <w:sz w:val="24"/>
          <w:szCs w:val="24"/>
          <w:lang w:eastAsia="en-IN"/>
        </w:rPr>
      </w:pPr>
      <w:r w:rsidRPr="00F2002B">
        <w:rPr>
          <w:rFonts w:cstheme="minorHAnsi"/>
          <w:sz w:val="24"/>
          <w:szCs w:val="24"/>
          <w:lang w:eastAsia="en-IN"/>
        </w:rPr>
        <w:t xml:space="preserve">Contact </w:t>
      </w:r>
      <w:r w:rsidR="00AB4C61" w:rsidRPr="00F2002B">
        <w:rPr>
          <w:rFonts w:cstheme="minorHAnsi"/>
          <w:sz w:val="24"/>
          <w:szCs w:val="24"/>
          <w:lang w:eastAsia="en-IN"/>
        </w:rPr>
        <w:t xml:space="preserve">us and </w:t>
      </w:r>
      <w:r w:rsidR="00AB4C61" w:rsidRPr="00F2002B">
        <w:rPr>
          <w:rFonts w:cstheme="minorHAnsi"/>
          <w:b/>
          <w:sz w:val="24"/>
          <w:szCs w:val="24"/>
          <w:lang w:eastAsia="en-IN"/>
        </w:rPr>
        <w:t xml:space="preserve">hire web development services, </w:t>
      </w:r>
      <w:r w:rsidR="00AB4C61" w:rsidRPr="00F2002B">
        <w:rPr>
          <w:rFonts w:cstheme="minorHAnsi"/>
          <w:sz w:val="24"/>
          <w:szCs w:val="24"/>
          <w:lang w:eastAsia="en-IN"/>
        </w:rPr>
        <w:t>our developers</w:t>
      </w:r>
      <w:r w:rsidR="003C307C" w:rsidRPr="00F2002B">
        <w:rPr>
          <w:rFonts w:cstheme="minorHAnsi"/>
          <w:sz w:val="24"/>
          <w:szCs w:val="24"/>
          <w:lang w:eastAsia="en-IN"/>
        </w:rPr>
        <w:t xml:space="preserve"> </w:t>
      </w:r>
      <w:r w:rsidR="00AB4C61" w:rsidRPr="00F2002B">
        <w:rPr>
          <w:rFonts w:cstheme="minorHAnsi"/>
          <w:sz w:val="24"/>
          <w:szCs w:val="24"/>
          <w:lang w:eastAsia="en-IN"/>
        </w:rPr>
        <w:t>offer</w:t>
      </w:r>
      <w:r w:rsidR="003C307C" w:rsidRPr="00F2002B">
        <w:rPr>
          <w:rFonts w:cstheme="minorHAnsi"/>
          <w:sz w:val="24"/>
          <w:szCs w:val="24"/>
          <w:lang w:eastAsia="en-IN"/>
        </w:rPr>
        <w:t xml:space="preserve"> </w:t>
      </w:r>
      <w:r w:rsidR="00AB4C61" w:rsidRPr="00F2002B">
        <w:rPr>
          <w:rFonts w:cstheme="minorHAnsi"/>
          <w:sz w:val="24"/>
          <w:szCs w:val="24"/>
          <w:lang w:eastAsia="en-IN"/>
        </w:rPr>
        <w:t>ground-breaking</w:t>
      </w:r>
      <w:r w:rsidR="003C307C" w:rsidRPr="00F2002B">
        <w:rPr>
          <w:rFonts w:cstheme="minorHAnsi"/>
          <w:sz w:val="24"/>
          <w:szCs w:val="24"/>
          <w:lang w:eastAsia="en-IN"/>
        </w:rPr>
        <w:t xml:space="preserve"> and customised</w:t>
      </w:r>
      <w:r w:rsidR="00AB4C61" w:rsidRPr="00F2002B">
        <w:rPr>
          <w:rFonts w:cstheme="minorHAnsi"/>
          <w:sz w:val="24"/>
          <w:szCs w:val="24"/>
          <w:lang w:eastAsia="en-IN"/>
        </w:rPr>
        <w:t xml:space="preserve"> e-learning</w:t>
      </w:r>
      <w:r w:rsidR="003C307C" w:rsidRPr="00F2002B">
        <w:rPr>
          <w:rFonts w:cstheme="minorHAnsi"/>
          <w:sz w:val="24"/>
          <w:szCs w:val="24"/>
          <w:lang w:eastAsia="en-IN"/>
        </w:rPr>
        <w:t xml:space="preserve"> solutions to </w:t>
      </w:r>
      <w:r w:rsidR="00AB4C61" w:rsidRPr="00F2002B">
        <w:rPr>
          <w:rFonts w:cstheme="minorHAnsi"/>
          <w:sz w:val="24"/>
          <w:szCs w:val="24"/>
          <w:lang w:eastAsia="en-IN"/>
        </w:rPr>
        <w:t>businesses.</w:t>
      </w:r>
    </w:p>
    <w:p w14:paraId="14B95D71" w14:textId="19C2B98F" w:rsidR="003C307C" w:rsidRPr="00F2002B" w:rsidRDefault="003C307C" w:rsidP="005C3696">
      <w:pPr>
        <w:pStyle w:val="NoSpacing"/>
        <w:rPr>
          <w:rFonts w:cstheme="minorHAnsi"/>
          <w:b/>
          <w:sz w:val="24"/>
          <w:szCs w:val="24"/>
          <w:lang w:val="en-US"/>
        </w:rPr>
      </w:pPr>
    </w:p>
    <w:p w14:paraId="3AD47E73" w14:textId="74681833" w:rsidR="003C307C" w:rsidRPr="00F2002B" w:rsidRDefault="00AB4C61" w:rsidP="003C307C">
      <w:pPr>
        <w:pStyle w:val="NoSpacing"/>
        <w:rPr>
          <w:rFonts w:cstheme="minorHAnsi"/>
          <w:sz w:val="24"/>
          <w:szCs w:val="24"/>
        </w:rPr>
      </w:pPr>
      <w:r w:rsidRPr="00F2002B">
        <w:rPr>
          <w:rFonts w:cstheme="minorHAnsi"/>
          <w:sz w:val="24"/>
          <w:szCs w:val="24"/>
        </w:rPr>
        <w:t xml:space="preserve">We offer following </w:t>
      </w:r>
      <w:r w:rsidR="003C307C" w:rsidRPr="00F2002B">
        <w:rPr>
          <w:rFonts w:cstheme="minorHAnsi"/>
          <w:sz w:val="24"/>
          <w:szCs w:val="24"/>
        </w:rPr>
        <w:t xml:space="preserve">e-learning websites and educational mobile app development </w:t>
      </w:r>
      <w:r w:rsidRPr="00F2002B">
        <w:rPr>
          <w:rFonts w:cstheme="minorHAnsi"/>
          <w:sz w:val="24"/>
          <w:szCs w:val="24"/>
        </w:rPr>
        <w:t>solutions-</w:t>
      </w:r>
    </w:p>
    <w:p w14:paraId="69384A0E" w14:textId="77777777" w:rsidR="003C307C" w:rsidRPr="00F2002B" w:rsidRDefault="003C307C" w:rsidP="003C307C">
      <w:pPr>
        <w:pStyle w:val="NoSpacing"/>
        <w:rPr>
          <w:rFonts w:cstheme="minorHAnsi"/>
          <w:b/>
          <w:sz w:val="24"/>
          <w:szCs w:val="24"/>
        </w:rPr>
      </w:pPr>
    </w:p>
    <w:p w14:paraId="47C09EED" w14:textId="77777777" w:rsidR="00AB4C61" w:rsidRPr="00F2002B" w:rsidRDefault="00AB4C61" w:rsidP="00AB4C61">
      <w:pPr>
        <w:pStyle w:val="NoSpacing"/>
        <w:numPr>
          <w:ilvl w:val="0"/>
          <w:numId w:val="11"/>
        </w:numPr>
        <w:jc w:val="both"/>
        <w:rPr>
          <w:rFonts w:cstheme="minorHAnsi"/>
          <w:sz w:val="24"/>
          <w:szCs w:val="24"/>
        </w:rPr>
      </w:pPr>
      <w:r w:rsidRPr="00F2002B">
        <w:rPr>
          <w:rFonts w:cstheme="minorHAnsi"/>
          <w:sz w:val="24"/>
          <w:szCs w:val="24"/>
        </w:rPr>
        <w:t>Online E-Learning Solutions</w:t>
      </w:r>
    </w:p>
    <w:p w14:paraId="2EE44B1D" w14:textId="23778D76" w:rsidR="00AB4C61" w:rsidRPr="00F2002B" w:rsidRDefault="00AB4C61" w:rsidP="00AB4C61">
      <w:pPr>
        <w:pStyle w:val="NoSpacing"/>
        <w:numPr>
          <w:ilvl w:val="0"/>
          <w:numId w:val="11"/>
        </w:numPr>
        <w:jc w:val="both"/>
        <w:rPr>
          <w:rFonts w:cstheme="minorHAnsi"/>
          <w:sz w:val="24"/>
          <w:szCs w:val="24"/>
        </w:rPr>
      </w:pPr>
      <w:r w:rsidRPr="00F2002B">
        <w:rPr>
          <w:rFonts w:cstheme="minorHAnsi"/>
          <w:sz w:val="24"/>
          <w:szCs w:val="24"/>
        </w:rPr>
        <w:t>Distant</w:t>
      </w:r>
      <w:r w:rsidRPr="00F2002B">
        <w:rPr>
          <w:rFonts w:cstheme="minorHAnsi"/>
          <w:sz w:val="24"/>
          <w:szCs w:val="24"/>
        </w:rPr>
        <w:t xml:space="preserve"> Learning Websites</w:t>
      </w:r>
    </w:p>
    <w:p w14:paraId="2E2DBD6D" w14:textId="044A4629" w:rsidR="00AB4C61" w:rsidRPr="00F2002B" w:rsidRDefault="00AB4C61" w:rsidP="00AB4C61">
      <w:pPr>
        <w:pStyle w:val="NoSpacing"/>
        <w:numPr>
          <w:ilvl w:val="0"/>
          <w:numId w:val="11"/>
        </w:numPr>
        <w:jc w:val="both"/>
        <w:rPr>
          <w:rFonts w:cstheme="minorHAnsi"/>
          <w:sz w:val="24"/>
          <w:szCs w:val="24"/>
        </w:rPr>
      </w:pPr>
      <w:r w:rsidRPr="00F2002B">
        <w:rPr>
          <w:rFonts w:cstheme="minorHAnsi"/>
          <w:sz w:val="24"/>
          <w:szCs w:val="24"/>
        </w:rPr>
        <w:t>Practical</w:t>
      </w:r>
      <w:r w:rsidRPr="00F2002B">
        <w:rPr>
          <w:rFonts w:cstheme="minorHAnsi"/>
          <w:sz w:val="24"/>
          <w:szCs w:val="24"/>
        </w:rPr>
        <w:t xml:space="preserve"> Classroom Solutions</w:t>
      </w:r>
    </w:p>
    <w:p w14:paraId="0794FE5D" w14:textId="6BB2A148" w:rsidR="00AB4C61" w:rsidRPr="00F2002B" w:rsidRDefault="00AB4C61" w:rsidP="00AB4C61">
      <w:pPr>
        <w:pStyle w:val="NoSpacing"/>
        <w:numPr>
          <w:ilvl w:val="0"/>
          <w:numId w:val="11"/>
        </w:numPr>
        <w:jc w:val="both"/>
        <w:rPr>
          <w:rFonts w:cstheme="minorHAnsi"/>
          <w:sz w:val="24"/>
          <w:szCs w:val="24"/>
        </w:rPr>
      </w:pPr>
      <w:r w:rsidRPr="00F2002B">
        <w:rPr>
          <w:rFonts w:cstheme="minorHAnsi"/>
          <w:sz w:val="24"/>
          <w:szCs w:val="24"/>
        </w:rPr>
        <w:t xml:space="preserve">Mobile </w:t>
      </w:r>
      <w:r w:rsidRPr="00F2002B">
        <w:rPr>
          <w:rFonts w:cstheme="minorHAnsi"/>
          <w:sz w:val="24"/>
          <w:szCs w:val="24"/>
        </w:rPr>
        <w:t>Education</w:t>
      </w:r>
      <w:r w:rsidRPr="00F2002B">
        <w:rPr>
          <w:rFonts w:cstheme="minorHAnsi"/>
          <w:sz w:val="24"/>
          <w:szCs w:val="24"/>
        </w:rPr>
        <w:t xml:space="preserve"> Applications</w:t>
      </w:r>
    </w:p>
    <w:p w14:paraId="0E7419EA" w14:textId="004E93CF" w:rsidR="00AB4C61" w:rsidRPr="00F2002B" w:rsidRDefault="00AB4C61" w:rsidP="00AB4C61">
      <w:pPr>
        <w:pStyle w:val="NoSpacing"/>
        <w:numPr>
          <w:ilvl w:val="0"/>
          <w:numId w:val="11"/>
        </w:numPr>
        <w:jc w:val="both"/>
        <w:rPr>
          <w:rFonts w:cstheme="minorHAnsi"/>
          <w:sz w:val="24"/>
          <w:szCs w:val="24"/>
        </w:rPr>
      </w:pPr>
      <w:r w:rsidRPr="00F2002B">
        <w:rPr>
          <w:rFonts w:cstheme="minorHAnsi"/>
          <w:sz w:val="24"/>
          <w:szCs w:val="24"/>
        </w:rPr>
        <w:t>Online Examination Portal</w:t>
      </w:r>
      <w:r w:rsidRPr="00F2002B">
        <w:rPr>
          <w:rFonts w:cstheme="minorHAnsi"/>
          <w:sz w:val="24"/>
          <w:szCs w:val="24"/>
        </w:rPr>
        <w:t xml:space="preserve"> solutions</w:t>
      </w:r>
    </w:p>
    <w:p w14:paraId="2BF519DA" w14:textId="70BB6E6B" w:rsidR="00AB4C61" w:rsidRPr="00F2002B" w:rsidRDefault="00AB4C61" w:rsidP="00AB4C61">
      <w:pPr>
        <w:pStyle w:val="NoSpacing"/>
        <w:numPr>
          <w:ilvl w:val="0"/>
          <w:numId w:val="11"/>
        </w:numPr>
        <w:jc w:val="both"/>
        <w:rPr>
          <w:rFonts w:cstheme="minorHAnsi"/>
          <w:sz w:val="24"/>
          <w:szCs w:val="24"/>
        </w:rPr>
      </w:pPr>
      <w:r w:rsidRPr="00F2002B">
        <w:rPr>
          <w:rFonts w:cstheme="minorHAnsi"/>
          <w:sz w:val="24"/>
          <w:szCs w:val="24"/>
        </w:rPr>
        <w:t>Institution</w:t>
      </w:r>
      <w:r w:rsidRPr="00F2002B">
        <w:rPr>
          <w:rFonts w:cstheme="minorHAnsi"/>
          <w:sz w:val="24"/>
          <w:szCs w:val="24"/>
        </w:rPr>
        <w:t xml:space="preserve"> Management Software</w:t>
      </w:r>
    </w:p>
    <w:p w14:paraId="636117B6" w14:textId="77777777" w:rsidR="003C307C" w:rsidRPr="00F2002B" w:rsidRDefault="003C307C" w:rsidP="003C307C">
      <w:pPr>
        <w:pStyle w:val="NoSpacing"/>
        <w:rPr>
          <w:rFonts w:cstheme="minorHAnsi"/>
          <w:color w:val="222222"/>
          <w:sz w:val="24"/>
          <w:szCs w:val="24"/>
          <w:shd w:val="clear" w:color="auto" w:fill="FFFFFF"/>
        </w:rPr>
      </w:pPr>
    </w:p>
    <w:p w14:paraId="5E5554F6" w14:textId="1D658E64" w:rsidR="003C307C" w:rsidRPr="00F2002B" w:rsidRDefault="003C307C" w:rsidP="003C307C">
      <w:pPr>
        <w:pStyle w:val="NoSpacing"/>
        <w:rPr>
          <w:rFonts w:cstheme="minorHAnsi"/>
          <w:sz w:val="24"/>
          <w:szCs w:val="24"/>
        </w:rPr>
      </w:pPr>
      <w:r w:rsidRPr="00F2002B">
        <w:rPr>
          <w:rFonts w:cstheme="minorHAnsi"/>
          <w:sz w:val="24"/>
          <w:szCs w:val="24"/>
        </w:rPr>
        <w:t xml:space="preserve">Our highly skilled and </w:t>
      </w:r>
      <w:r w:rsidR="00AB4C61" w:rsidRPr="00F2002B">
        <w:rPr>
          <w:rFonts w:cstheme="minorHAnsi"/>
          <w:sz w:val="24"/>
          <w:szCs w:val="24"/>
        </w:rPr>
        <w:t>competent</w:t>
      </w:r>
      <w:r w:rsidRPr="00F2002B">
        <w:rPr>
          <w:rFonts w:cstheme="minorHAnsi"/>
          <w:sz w:val="24"/>
          <w:szCs w:val="24"/>
        </w:rPr>
        <w:t xml:space="preserve"> team of </w:t>
      </w:r>
      <w:r w:rsidRPr="00F2002B">
        <w:rPr>
          <w:rFonts w:cstheme="minorHAnsi"/>
          <w:b/>
          <w:sz w:val="24"/>
          <w:szCs w:val="24"/>
        </w:rPr>
        <w:t xml:space="preserve">educational </w:t>
      </w:r>
      <w:r w:rsidR="00AB4C61" w:rsidRPr="00F2002B">
        <w:rPr>
          <w:rFonts w:cstheme="minorHAnsi"/>
          <w:b/>
          <w:sz w:val="24"/>
          <w:szCs w:val="24"/>
        </w:rPr>
        <w:t xml:space="preserve">web </w:t>
      </w:r>
      <w:r w:rsidRPr="00F2002B">
        <w:rPr>
          <w:rFonts w:cstheme="minorHAnsi"/>
          <w:b/>
          <w:sz w:val="24"/>
          <w:szCs w:val="24"/>
        </w:rPr>
        <w:t>developers</w:t>
      </w:r>
      <w:r w:rsidRPr="00F2002B">
        <w:rPr>
          <w:rFonts w:cstheme="minorHAnsi"/>
          <w:sz w:val="24"/>
          <w:szCs w:val="24"/>
        </w:rPr>
        <w:t xml:space="preserve"> and web designers are </w:t>
      </w:r>
      <w:r w:rsidR="00AB4C61" w:rsidRPr="00F2002B">
        <w:rPr>
          <w:rFonts w:cstheme="minorHAnsi"/>
          <w:sz w:val="24"/>
          <w:szCs w:val="24"/>
        </w:rPr>
        <w:t>continually</w:t>
      </w:r>
      <w:r w:rsidRPr="00F2002B">
        <w:rPr>
          <w:rFonts w:cstheme="minorHAnsi"/>
          <w:sz w:val="24"/>
          <w:szCs w:val="24"/>
        </w:rPr>
        <w:t xml:space="preserve"> coming up with the best </w:t>
      </w:r>
      <w:r w:rsidR="00AB4C61" w:rsidRPr="00F2002B">
        <w:rPr>
          <w:rFonts w:cstheme="minorHAnsi"/>
          <w:sz w:val="24"/>
          <w:szCs w:val="24"/>
        </w:rPr>
        <w:t xml:space="preserve">e-learning </w:t>
      </w:r>
      <w:r w:rsidRPr="00F2002B">
        <w:rPr>
          <w:rFonts w:cstheme="minorHAnsi"/>
          <w:sz w:val="24"/>
          <w:szCs w:val="24"/>
        </w:rPr>
        <w:t xml:space="preserve">solutions. At </w:t>
      </w:r>
      <w:r w:rsidRPr="00F2002B">
        <w:rPr>
          <w:rFonts w:cstheme="minorHAnsi"/>
          <w:sz w:val="24"/>
          <w:szCs w:val="24"/>
        </w:rPr>
        <w:t xml:space="preserve">SVAP Infotech </w:t>
      </w:r>
      <w:r w:rsidRPr="00F2002B">
        <w:rPr>
          <w:rFonts w:cstheme="minorHAnsi"/>
          <w:sz w:val="24"/>
          <w:szCs w:val="24"/>
        </w:rPr>
        <w:t xml:space="preserve">we make sure </w:t>
      </w:r>
      <w:r w:rsidRPr="00F2002B">
        <w:rPr>
          <w:rFonts w:cstheme="minorHAnsi"/>
          <w:sz w:val="24"/>
          <w:szCs w:val="24"/>
        </w:rPr>
        <w:lastRenderedPageBreak/>
        <w:t xml:space="preserve">that </w:t>
      </w:r>
      <w:r w:rsidR="00F2002B" w:rsidRPr="00F2002B">
        <w:rPr>
          <w:rFonts w:cstheme="minorHAnsi"/>
          <w:sz w:val="24"/>
          <w:szCs w:val="24"/>
        </w:rPr>
        <w:t xml:space="preserve">our clients will get effective solutions </w:t>
      </w:r>
      <w:r w:rsidR="00F2002B" w:rsidRPr="00F2002B">
        <w:rPr>
          <w:rFonts w:cstheme="minorHAnsi"/>
          <w:sz w:val="24"/>
          <w:szCs w:val="24"/>
        </w:rPr>
        <w:t xml:space="preserve">that fit </w:t>
      </w:r>
      <w:r w:rsidR="00F2002B" w:rsidRPr="00F2002B">
        <w:rPr>
          <w:rFonts w:cstheme="minorHAnsi"/>
          <w:sz w:val="24"/>
          <w:szCs w:val="24"/>
        </w:rPr>
        <w:t>with their</w:t>
      </w:r>
      <w:r w:rsidR="00F2002B" w:rsidRPr="00F2002B">
        <w:rPr>
          <w:rFonts w:cstheme="minorHAnsi"/>
          <w:sz w:val="24"/>
          <w:szCs w:val="24"/>
        </w:rPr>
        <w:t xml:space="preserve"> idea</w:t>
      </w:r>
      <w:r w:rsidR="00F2002B" w:rsidRPr="00F2002B">
        <w:rPr>
          <w:rFonts w:cstheme="minorHAnsi"/>
          <w:sz w:val="24"/>
          <w:szCs w:val="24"/>
        </w:rPr>
        <w:t>s</w:t>
      </w:r>
      <w:r w:rsidR="00F2002B" w:rsidRPr="00F2002B">
        <w:rPr>
          <w:rFonts w:cstheme="minorHAnsi"/>
          <w:sz w:val="24"/>
          <w:szCs w:val="24"/>
        </w:rPr>
        <w:t xml:space="preserve">, </w:t>
      </w:r>
      <w:r w:rsidR="00F2002B" w:rsidRPr="00F2002B">
        <w:rPr>
          <w:rFonts w:cstheme="minorHAnsi"/>
          <w:sz w:val="24"/>
          <w:szCs w:val="24"/>
        </w:rPr>
        <w:t>deadlines</w:t>
      </w:r>
      <w:r w:rsidR="00F2002B" w:rsidRPr="00F2002B">
        <w:rPr>
          <w:rFonts w:cstheme="minorHAnsi"/>
          <w:sz w:val="24"/>
          <w:szCs w:val="24"/>
        </w:rPr>
        <w:t>, and budget</w:t>
      </w:r>
      <w:r w:rsidR="00F2002B" w:rsidRPr="00F2002B">
        <w:rPr>
          <w:rFonts w:cstheme="minorHAnsi"/>
          <w:sz w:val="24"/>
          <w:szCs w:val="24"/>
        </w:rPr>
        <w:t xml:space="preserve"> of their business.</w:t>
      </w:r>
      <w:r w:rsidR="00F2002B">
        <w:rPr>
          <w:rFonts w:cstheme="minorHAnsi"/>
          <w:sz w:val="24"/>
          <w:szCs w:val="24"/>
        </w:rPr>
        <w:t xml:space="preserve"> </w:t>
      </w:r>
    </w:p>
    <w:sectPr w:rsidR="003C307C" w:rsidRPr="00F20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0000"/>
    <w:multiLevelType w:val="hybridMultilevel"/>
    <w:tmpl w:val="625E1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75FC3"/>
    <w:multiLevelType w:val="hybridMultilevel"/>
    <w:tmpl w:val="03D2D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8E45D9"/>
    <w:multiLevelType w:val="multilevel"/>
    <w:tmpl w:val="C08C7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32514"/>
    <w:multiLevelType w:val="hybridMultilevel"/>
    <w:tmpl w:val="7220C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F3180A"/>
    <w:multiLevelType w:val="hybridMultilevel"/>
    <w:tmpl w:val="FCFA9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7D0C0D"/>
    <w:multiLevelType w:val="hybridMultilevel"/>
    <w:tmpl w:val="06067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E56BC7"/>
    <w:multiLevelType w:val="multilevel"/>
    <w:tmpl w:val="0D8E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367F8"/>
    <w:multiLevelType w:val="hybridMultilevel"/>
    <w:tmpl w:val="D18A2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C27CF8"/>
    <w:multiLevelType w:val="hybridMultilevel"/>
    <w:tmpl w:val="D1BC9E76"/>
    <w:lvl w:ilvl="0" w:tplc="6A78F2D0">
      <w:start w:val="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38238C"/>
    <w:multiLevelType w:val="hybridMultilevel"/>
    <w:tmpl w:val="B7B06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30726E"/>
    <w:multiLevelType w:val="hybridMultilevel"/>
    <w:tmpl w:val="5C6E49D4"/>
    <w:lvl w:ilvl="0" w:tplc="76CE22E6">
      <w:start w:val="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4A735B"/>
    <w:multiLevelType w:val="hybridMultilevel"/>
    <w:tmpl w:val="836EB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E60342"/>
    <w:multiLevelType w:val="hybridMultilevel"/>
    <w:tmpl w:val="69F08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1C5AE7"/>
    <w:multiLevelType w:val="multilevel"/>
    <w:tmpl w:val="4770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400EBF"/>
    <w:multiLevelType w:val="hybridMultilevel"/>
    <w:tmpl w:val="79D08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8B4725"/>
    <w:multiLevelType w:val="hybridMultilevel"/>
    <w:tmpl w:val="52DC3100"/>
    <w:lvl w:ilvl="0" w:tplc="D34CA576">
      <w:start w:val="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8E43ED"/>
    <w:multiLevelType w:val="hybridMultilevel"/>
    <w:tmpl w:val="F9CE15E4"/>
    <w:lvl w:ilvl="0" w:tplc="8BD27B1A">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4"/>
  </w:num>
  <w:num w:numId="4">
    <w:abstractNumId w:val="6"/>
  </w:num>
  <w:num w:numId="5">
    <w:abstractNumId w:val="5"/>
  </w:num>
  <w:num w:numId="6">
    <w:abstractNumId w:val="2"/>
  </w:num>
  <w:num w:numId="7">
    <w:abstractNumId w:val="7"/>
  </w:num>
  <w:num w:numId="8">
    <w:abstractNumId w:val="13"/>
  </w:num>
  <w:num w:numId="9">
    <w:abstractNumId w:val="0"/>
  </w:num>
  <w:num w:numId="10">
    <w:abstractNumId w:val="14"/>
  </w:num>
  <w:num w:numId="11">
    <w:abstractNumId w:val="12"/>
  </w:num>
  <w:num w:numId="12">
    <w:abstractNumId w:val="9"/>
  </w:num>
  <w:num w:numId="13">
    <w:abstractNumId w:val="15"/>
  </w:num>
  <w:num w:numId="14">
    <w:abstractNumId w:val="3"/>
  </w:num>
  <w:num w:numId="15">
    <w:abstractNumId w:val="8"/>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96"/>
    <w:rsid w:val="00092B68"/>
    <w:rsid w:val="000D07DB"/>
    <w:rsid w:val="0013583B"/>
    <w:rsid w:val="00194455"/>
    <w:rsid w:val="00282365"/>
    <w:rsid w:val="003C307C"/>
    <w:rsid w:val="00524D8D"/>
    <w:rsid w:val="005C3696"/>
    <w:rsid w:val="00666147"/>
    <w:rsid w:val="006E201A"/>
    <w:rsid w:val="006F5E87"/>
    <w:rsid w:val="007D5103"/>
    <w:rsid w:val="0095509B"/>
    <w:rsid w:val="00AB4C61"/>
    <w:rsid w:val="00AD5FCE"/>
    <w:rsid w:val="00AE6614"/>
    <w:rsid w:val="00BE0C55"/>
    <w:rsid w:val="00BE5EC7"/>
    <w:rsid w:val="00C05E1C"/>
    <w:rsid w:val="00F20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1C03"/>
  <w15:chartTrackingRefBased/>
  <w15:docId w15:val="{6C1BE507-DAA5-4941-B20B-357F69CC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C30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307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3C307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3696"/>
    <w:pPr>
      <w:spacing w:after="0" w:line="240" w:lineRule="auto"/>
    </w:pPr>
  </w:style>
  <w:style w:type="character" w:customStyle="1" w:styleId="Heading5Char">
    <w:name w:val="Heading 5 Char"/>
    <w:basedOn w:val="DefaultParagraphFont"/>
    <w:link w:val="Heading5"/>
    <w:uiPriority w:val="9"/>
    <w:rsid w:val="003C307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C30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C307C"/>
    <w:rPr>
      <w:rFonts w:asciiTheme="majorHAnsi" w:eastAsiaTheme="majorEastAsia" w:hAnsiTheme="majorHAnsi" w:cstheme="majorBidi"/>
      <w:color w:val="1F3763" w:themeColor="accent1" w:themeShade="7F"/>
      <w:sz w:val="24"/>
      <w:szCs w:val="24"/>
    </w:rPr>
  </w:style>
  <w:style w:type="paragraph" w:customStyle="1" w:styleId="eqheight">
    <w:name w:val="eqheight"/>
    <w:basedOn w:val="Normal"/>
    <w:rsid w:val="003C30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3C307C"/>
    <w:rPr>
      <w:rFonts w:asciiTheme="majorHAnsi" w:eastAsiaTheme="majorEastAsia" w:hAnsiTheme="majorHAnsi" w:cstheme="majorBidi"/>
      <w:i/>
      <w:iCs/>
      <w:color w:val="2F5496" w:themeColor="accent1" w:themeShade="BF"/>
    </w:rPr>
  </w:style>
  <w:style w:type="paragraph" w:customStyle="1" w:styleId="selectionshareable">
    <w:name w:val="selectionshareable"/>
    <w:basedOn w:val="Normal"/>
    <w:rsid w:val="003C30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C307C"/>
    <w:rPr>
      <w:color w:val="0000FF"/>
      <w:u w:val="single"/>
    </w:rPr>
  </w:style>
  <w:style w:type="character" w:styleId="Strong">
    <w:name w:val="Strong"/>
    <w:basedOn w:val="DefaultParagraphFont"/>
    <w:uiPriority w:val="22"/>
    <w:qFormat/>
    <w:rsid w:val="00194455"/>
    <w:rPr>
      <w:b/>
      <w:bCs/>
    </w:rPr>
  </w:style>
  <w:style w:type="paragraph" w:styleId="ListParagraph">
    <w:name w:val="List Paragraph"/>
    <w:basedOn w:val="Normal"/>
    <w:uiPriority w:val="34"/>
    <w:qFormat/>
    <w:rsid w:val="00F20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84545">
      <w:bodyDiv w:val="1"/>
      <w:marLeft w:val="0"/>
      <w:marRight w:val="0"/>
      <w:marTop w:val="0"/>
      <w:marBottom w:val="0"/>
      <w:divBdr>
        <w:top w:val="none" w:sz="0" w:space="0" w:color="auto"/>
        <w:left w:val="none" w:sz="0" w:space="0" w:color="auto"/>
        <w:bottom w:val="none" w:sz="0" w:space="0" w:color="auto"/>
        <w:right w:val="none" w:sz="0" w:space="0" w:color="auto"/>
      </w:divBdr>
    </w:div>
    <w:div w:id="966202654">
      <w:bodyDiv w:val="1"/>
      <w:marLeft w:val="0"/>
      <w:marRight w:val="0"/>
      <w:marTop w:val="0"/>
      <w:marBottom w:val="0"/>
      <w:divBdr>
        <w:top w:val="none" w:sz="0" w:space="0" w:color="auto"/>
        <w:left w:val="none" w:sz="0" w:space="0" w:color="auto"/>
        <w:bottom w:val="none" w:sz="0" w:space="0" w:color="auto"/>
        <w:right w:val="none" w:sz="0" w:space="0" w:color="auto"/>
      </w:divBdr>
      <w:divsChild>
        <w:div w:id="1936857958">
          <w:marLeft w:val="0"/>
          <w:marRight w:val="0"/>
          <w:marTop w:val="0"/>
          <w:marBottom w:val="0"/>
          <w:divBdr>
            <w:top w:val="none" w:sz="0" w:space="0" w:color="auto"/>
            <w:left w:val="none" w:sz="0" w:space="0" w:color="auto"/>
            <w:bottom w:val="none" w:sz="0" w:space="0" w:color="auto"/>
            <w:right w:val="none" w:sz="0" w:space="0" w:color="auto"/>
          </w:divBdr>
        </w:div>
        <w:div w:id="450319481">
          <w:marLeft w:val="0"/>
          <w:marRight w:val="0"/>
          <w:marTop w:val="0"/>
          <w:marBottom w:val="0"/>
          <w:divBdr>
            <w:top w:val="none" w:sz="0" w:space="0" w:color="auto"/>
            <w:left w:val="none" w:sz="0" w:space="0" w:color="auto"/>
            <w:bottom w:val="none" w:sz="0" w:space="0" w:color="auto"/>
            <w:right w:val="none" w:sz="0" w:space="0" w:color="auto"/>
          </w:divBdr>
        </w:div>
      </w:divsChild>
    </w:div>
    <w:div w:id="972053129">
      <w:bodyDiv w:val="1"/>
      <w:marLeft w:val="0"/>
      <w:marRight w:val="0"/>
      <w:marTop w:val="0"/>
      <w:marBottom w:val="0"/>
      <w:divBdr>
        <w:top w:val="none" w:sz="0" w:space="0" w:color="auto"/>
        <w:left w:val="none" w:sz="0" w:space="0" w:color="auto"/>
        <w:bottom w:val="none" w:sz="0" w:space="0" w:color="auto"/>
        <w:right w:val="none" w:sz="0" w:space="0" w:color="auto"/>
      </w:divBdr>
    </w:div>
    <w:div w:id="981082195">
      <w:bodyDiv w:val="1"/>
      <w:marLeft w:val="0"/>
      <w:marRight w:val="0"/>
      <w:marTop w:val="0"/>
      <w:marBottom w:val="0"/>
      <w:divBdr>
        <w:top w:val="none" w:sz="0" w:space="0" w:color="auto"/>
        <w:left w:val="none" w:sz="0" w:space="0" w:color="auto"/>
        <w:bottom w:val="none" w:sz="0" w:space="0" w:color="auto"/>
        <w:right w:val="none" w:sz="0" w:space="0" w:color="auto"/>
      </w:divBdr>
    </w:div>
    <w:div w:id="1008483985">
      <w:bodyDiv w:val="1"/>
      <w:marLeft w:val="0"/>
      <w:marRight w:val="0"/>
      <w:marTop w:val="0"/>
      <w:marBottom w:val="0"/>
      <w:divBdr>
        <w:top w:val="none" w:sz="0" w:space="0" w:color="auto"/>
        <w:left w:val="none" w:sz="0" w:space="0" w:color="auto"/>
        <w:bottom w:val="none" w:sz="0" w:space="0" w:color="auto"/>
        <w:right w:val="none" w:sz="0" w:space="0" w:color="auto"/>
      </w:divBdr>
    </w:div>
    <w:div w:id="1016541019">
      <w:bodyDiv w:val="1"/>
      <w:marLeft w:val="0"/>
      <w:marRight w:val="0"/>
      <w:marTop w:val="0"/>
      <w:marBottom w:val="0"/>
      <w:divBdr>
        <w:top w:val="none" w:sz="0" w:space="0" w:color="auto"/>
        <w:left w:val="none" w:sz="0" w:space="0" w:color="auto"/>
        <w:bottom w:val="none" w:sz="0" w:space="0" w:color="auto"/>
        <w:right w:val="none" w:sz="0" w:space="0" w:color="auto"/>
      </w:divBdr>
    </w:div>
    <w:div w:id="1151291972">
      <w:bodyDiv w:val="1"/>
      <w:marLeft w:val="0"/>
      <w:marRight w:val="0"/>
      <w:marTop w:val="0"/>
      <w:marBottom w:val="0"/>
      <w:divBdr>
        <w:top w:val="none" w:sz="0" w:space="0" w:color="auto"/>
        <w:left w:val="none" w:sz="0" w:space="0" w:color="auto"/>
        <w:bottom w:val="none" w:sz="0" w:space="0" w:color="auto"/>
        <w:right w:val="none" w:sz="0" w:space="0" w:color="auto"/>
      </w:divBdr>
    </w:div>
    <w:div w:id="1157720421">
      <w:bodyDiv w:val="1"/>
      <w:marLeft w:val="0"/>
      <w:marRight w:val="0"/>
      <w:marTop w:val="0"/>
      <w:marBottom w:val="0"/>
      <w:divBdr>
        <w:top w:val="none" w:sz="0" w:space="0" w:color="auto"/>
        <w:left w:val="none" w:sz="0" w:space="0" w:color="auto"/>
        <w:bottom w:val="none" w:sz="0" w:space="0" w:color="auto"/>
        <w:right w:val="none" w:sz="0" w:space="0" w:color="auto"/>
      </w:divBdr>
    </w:div>
    <w:div w:id="1235552248">
      <w:bodyDiv w:val="1"/>
      <w:marLeft w:val="0"/>
      <w:marRight w:val="0"/>
      <w:marTop w:val="0"/>
      <w:marBottom w:val="0"/>
      <w:divBdr>
        <w:top w:val="none" w:sz="0" w:space="0" w:color="auto"/>
        <w:left w:val="none" w:sz="0" w:space="0" w:color="auto"/>
        <w:bottom w:val="none" w:sz="0" w:space="0" w:color="auto"/>
        <w:right w:val="none" w:sz="0" w:space="0" w:color="auto"/>
      </w:divBdr>
    </w:div>
    <w:div w:id="1358851661">
      <w:bodyDiv w:val="1"/>
      <w:marLeft w:val="0"/>
      <w:marRight w:val="0"/>
      <w:marTop w:val="0"/>
      <w:marBottom w:val="0"/>
      <w:divBdr>
        <w:top w:val="none" w:sz="0" w:space="0" w:color="auto"/>
        <w:left w:val="none" w:sz="0" w:space="0" w:color="auto"/>
        <w:bottom w:val="none" w:sz="0" w:space="0" w:color="auto"/>
        <w:right w:val="none" w:sz="0" w:space="0" w:color="auto"/>
      </w:divBdr>
    </w:div>
    <w:div w:id="1365402483">
      <w:bodyDiv w:val="1"/>
      <w:marLeft w:val="0"/>
      <w:marRight w:val="0"/>
      <w:marTop w:val="0"/>
      <w:marBottom w:val="0"/>
      <w:divBdr>
        <w:top w:val="none" w:sz="0" w:space="0" w:color="auto"/>
        <w:left w:val="none" w:sz="0" w:space="0" w:color="auto"/>
        <w:bottom w:val="none" w:sz="0" w:space="0" w:color="auto"/>
        <w:right w:val="none" w:sz="0" w:space="0" w:color="auto"/>
      </w:divBdr>
    </w:div>
    <w:div w:id="1470660186">
      <w:bodyDiv w:val="1"/>
      <w:marLeft w:val="0"/>
      <w:marRight w:val="0"/>
      <w:marTop w:val="0"/>
      <w:marBottom w:val="0"/>
      <w:divBdr>
        <w:top w:val="none" w:sz="0" w:space="0" w:color="auto"/>
        <w:left w:val="none" w:sz="0" w:space="0" w:color="auto"/>
        <w:bottom w:val="none" w:sz="0" w:space="0" w:color="auto"/>
        <w:right w:val="none" w:sz="0" w:space="0" w:color="auto"/>
      </w:divBdr>
    </w:div>
    <w:div w:id="1524630972">
      <w:bodyDiv w:val="1"/>
      <w:marLeft w:val="0"/>
      <w:marRight w:val="0"/>
      <w:marTop w:val="0"/>
      <w:marBottom w:val="0"/>
      <w:divBdr>
        <w:top w:val="none" w:sz="0" w:space="0" w:color="auto"/>
        <w:left w:val="none" w:sz="0" w:space="0" w:color="auto"/>
        <w:bottom w:val="none" w:sz="0" w:space="0" w:color="auto"/>
        <w:right w:val="none" w:sz="0" w:space="0" w:color="auto"/>
      </w:divBdr>
    </w:div>
    <w:div w:id="1840538870">
      <w:bodyDiv w:val="1"/>
      <w:marLeft w:val="0"/>
      <w:marRight w:val="0"/>
      <w:marTop w:val="0"/>
      <w:marBottom w:val="0"/>
      <w:divBdr>
        <w:top w:val="none" w:sz="0" w:space="0" w:color="auto"/>
        <w:left w:val="none" w:sz="0" w:space="0" w:color="auto"/>
        <w:bottom w:val="none" w:sz="0" w:space="0" w:color="auto"/>
        <w:right w:val="none" w:sz="0" w:space="0" w:color="auto"/>
      </w:divBdr>
    </w:div>
    <w:div w:id="193142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2019-12-21T06:01:00Z</dcterms:created>
  <dcterms:modified xsi:type="dcterms:W3CDTF">2019-12-21T13:44:00Z</dcterms:modified>
</cp:coreProperties>
</file>