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9521" w14:textId="77777777" w:rsidR="00BA57C0" w:rsidRPr="00A848ED" w:rsidRDefault="00000000">
      <w:pPr>
        <w:spacing w:before="1200" w:after="200"/>
        <w:jc w:val="center"/>
      </w:pPr>
      <w:r w:rsidRPr="00A848ED">
        <w:rPr>
          <w:b/>
          <w:bCs/>
          <w:color w:val="1F3864"/>
          <w:sz w:val="64"/>
          <w:szCs w:val="64"/>
        </w:rPr>
        <w:t>MELEK AI</w:t>
      </w:r>
    </w:p>
    <w:p w14:paraId="3D52D0A8" w14:textId="77777777" w:rsidR="00BA57C0" w:rsidRPr="00A848ED" w:rsidRDefault="00000000">
      <w:pPr>
        <w:spacing w:after="100"/>
        <w:jc w:val="center"/>
      </w:pPr>
      <w:r w:rsidRPr="00A848ED">
        <w:rPr>
          <w:b/>
          <w:bCs/>
          <w:color w:val="0F6E6E"/>
          <w:sz w:val="28"/>
          <w:szCs w:val="28"/>
        </w:rPr>
        <w:t>Panduan Lengkap Memahami, Menggunakan, dan Bertahan di Era Kecerdasan Buatan</w:t>
      </w:r>
    </w:p>
    <w:p w14:paraId="2D1B8351" w14:textId="77777777" w:rsidR="00BA57C0" w:rsidRPr="00A848ED" w:rsidRDefault="00000000">
      <w:pPr>
        <w:spacing w:after="600"/>
        <w:jc w:val="center"/>
      </w:pPr>
      <w:r w:rsidRPr="00A848ED">
        <w:rPr>
          <w:i/>
          <w:iCs/>
          <w:color w:val="555555"/>
        </w:rPr>
        <w:t>Rangkuman 6 Modul — dilengkapi kuis interaktif, konsep permainan edukatif, dan referensi riset/jurnal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A57C0" w:rsidRPr="00A848ED" w14:paraId="7376CEB2" w14:textId="77777777">
        <w:tblPrEx>
          <w:tblCellMar>
            <w:top w:w="0" w:type="dxa"/>
            <w:bottom w:w="0" w:type="dxa"/>
          </w:tblCellMar>
        </w:tblPrEx>
        <w:tc>
          <w:tcPr>
            <w:tcW w:w="0" w:type="auto"/>
            <w:shd w:val="clear" w:color="auto" w:fill="EFF6F6"/>
            <w:tcMar>
              <w:top w:w="150" w:type="dxa"/>
              <w:left w:w="200" w:type="dxa"/>
              <w:bottom w:w="150" w:type="dxa"/>
              <w:right w:w="200" w:type="dxa"/>
            </w:tcMar>
          </w:tcPr>
          <w:p w14:paraId="13899372" w14:textId="77777777" w:rsidR="00BA57C0" w:rsidRPr="00A848ED" w:rsidRDefault="00000000">
            <w:pPr>
              <w:spacing w:after="80"/>
            </w:pPr>
            <w:r w:rsidRPr="00A848ED">
              <w:rPr>
                <w:b/>
                <w:bCs/>
                <w:color w:val="0F6E6E"/>
              </w:rPr>
              <w:t>Tentang Dokumen Ini</w:t>
            </w:r>
          </w:p>
          <w:p w14:paraId="1FEA27CD" w14:textId="77777777" w:rsidR="00BA57C0" w:rsidRPr="00A848ED" w:rsidRDefault="00000000">
            <w:pPr>
              <w:spacing w:after="60" w:line="270" w:lineRule="auto"/>
            </w:pPr>
            <w:r w:rsidRPr="00A848ED">
              <w:t>Dokumen ini menggabungkan enam modul pembelajaran AI menjadi satu kesatuan yang lebih mudah dibaca, dengan materi yang diperluas dan diperkuat oleh temuan riset akademik serta laporan lembaga resmi (lihat Daftar Pustaka di halaman terakhir).</w:t>
            </w:r>
          </w:p>
          <w:p w14:paraId="75059D77" w14:textId="77777777" w:rsidR="00BA57C0" w:rsidRPr="00A848ED" w:rsidRDefault="00000000">
            <w:pPr>
              <w:spacing w:after="60" w:line="270" w:lineRule="auto"/>
            </w:pPr>
            <w:r w:rsidRPr="00A848ED">
              <w:t>Setiap modul memiliki 4 soal kuis (bertambah dari versi asli) beserta pembahasan, dan satu konsep permainan edukatif yang bisa langsung dipraktikkan sendiri atau berkelompok.</w:t>
            </w:r>
          </w:p>
        </w:tc>
      </w:tr>
    </w:tbl>
    <w:p w14:paraId="2FE4753B" w14:textId="77777777" w:rsidR="00BA57C0" w:rsidRPr="00A848ED" w:rsidRDefault="00000000">
      <w:r w:rsidRPr="00A848ED">
        <w:br w:type="page"/>
      </w:r>
    </w:p>
    <w:p w14:paraId="6A7227EE" w14:textId="77777777" w:rsidR="00BA57C0" w:rsidRPr="00A848ED" w:rsidRDefault="00000000">
      <w:pPr>
        <w:pStyle w:val="Heading1"/>
        <w:spacing w:before="400" w:after="200"/>
        <w:rPr>
          <w:lang w:val="id-ID"/>
        </w:rPr>
      </w:pPr>
      <w:r w:rsidRPr="00A848ED">
        <w:rPr>
          <w:b/>
          <w:bCs/>
          <w:color w:val="1F3864"/>
          <w:lang w:val="id-ID"/>
        </w:rPr>
        <w:lastRenderedPageBreak/>
        <w:t>Modul 1 — Kenalan dengan "Otak" Buatan</w:t>
      </w:r>
    </w:p>
    <w:p w14:paraId="3872CAF3" w14:textId="77777777" w:rsidR="00BA57C0" w:rsidRPr="00A848ED" w:rsidRDefault="00000000">
      <w:pPr>
        <w:pStyle w:val="Heading2"/>
        <w:spacing w:before="300" w:after="150"/>
        <w:rPr>
          <w:lang w:val="id-ID"/>
        </w:rPr>
      </w:pPr>
      <w:r w:rsidRPr="00A848ED">
        <w:rPr>
          <w:b/>
          <w:bCs/>
          <w:color w:val="0F6E6E"/>
          <w:lang w:val="id-ID"/>
        </w:rPr>
        <w:t>A. Dari Mana AI Bermula?</w:t>
      </w:r>
    </w:p>
    <w:p w14:paraId="122820FA" w14:textId="1DA4047C" w:rsidR="000C6EBF" w:rsidRPr="00A848ED" w:rsidRDefault="000C6EBF" w:rsidP="000C6EBF">
      <w:pPr>
        <w:spacing w:after="160" w:line="300" w:lineRule="auto"/>
      </w:pPr>
      <w:r w:rsidRPr="00A848ED">
        <w:t xml:space="preserve">Gagasan mengenai mesin yang punya kemampuan kognitif sejatinya sudah hidup sejak lama. Ide ini secara formal dilemparkan ke publik pada tahun 1950 oleh Alan Turing, seorang jenius matematika asal Inggris, melalui esainya yang bertajuk "Computing Machinery and Intelligence". Alih-alih berdebat kusir tentang apakah komputer benar-benar punya kesadaran, Turing menyodorkan sebuah pengujian praktis bernama </w:t>
      </w:r>
      <w:r w:rsidRPr="00A848ED">
        <w:rPr>
          <w:i/>
          <w:iCs/>
        </w:rPr>
        <w:t>Imitation Game</w:t>
      </w:r>
      <w:r w:rsidRPr="00A848ED">
        <w:t xml:space="preserve"> </w:t>
      </w:r>
      <w:r w:rsidRPr="00A848ED">
        <w:t xml:space="preserve">yang kini melegenda sebagai Uji Turing. Prinsipnya sederhana: apabila manusia tidak mampu membedakan apakah teks balasan yang ia terima berasal dari manusia atau dari mesin, maka entitas mesin tersebut sah dianggap cerdas. </w:t>
      </w:r>
    </w:p>
    <w:p w14:paraId="2885D4F0" w14:textId="112FC73A" w:rsidR="000C6EBF" w:rsidRPr="00A848ED" w:rsidRDefault="000C6EBF" w:rsidP="000C6EBF">
      <w:pPr>
        <w:spacing w:after="160" w:line="300" w:lineRule="auto"/>
      </w:pPr>
      <w:r w:rsidRPr="00A848ED">
        <w:t xml:space="preserve">Istilah "Artificial Intelligence" sendiri baru dilahirkan enam tahun setelahnya. Nama ini dicetuskan secara resmi pada konferensi musim panas di Dartmouth College tahun 1956 oleh para pionir seperti John McCarthy dan Claude Shannon. Sayangnya, laju riset AI sempat membeku selama beberapa </w:t>
      </w:r>
      <w:r w:rsidRPr="00A848ED">
        <w:t xml:space="preserve">decade, </w:t>
      </w:r>
      <w:r w:rsidRPr="00A848ED">
        <w:t>fase yang populer dengan julukan "musim dingin AI"</w:t>
      </w:r>
      <w:r w:rsidRPr="00A848ED">
        <w:t xml:space="preserve"> </w:t>
      </w:r>
      <w:r w:rsidRPr="00A848ED">
        <w:t xml:space="preserve">gara-gara minimnya kapasitas perangkat keras dan keterbatasan data pada masa tersebut. </w:t>
      </w:r>
    </w:p>
    <w:p w14:paraId="62D56AEC" w14:textId="7888B028" w:rsidR="00BA57C0" w:rsidRPr="00A848ED" w:rsidRDefault="000C6EBF">
      <w:pPr>
        <w:spacing w:after="160" w:line="300" w:lineRule="auto"/>
      </w:pPr>
      <w:r w:rsidRPr="00A848ED">
        <w:t xml:space="preserve">Ledakan revolusioner baru terjadi di bulan Juni 2017 ketika delapan ilmuwan dari Google merilis makalah bersejarah berjudul "Attention Is All You Need". Mereka memamerkan arsitektur </w:t>
      </w:r>
      <w:r w:rsidRPr="00A848ED">
        <w:rPr>
          <w:i/>
          <w:iCs/>
        </w:rPr>
        <w:t>Transformer</w:t>
      </w:r>
      <w:r w:rsidRPr="00A848ED">
        <w:t xml:space="preserve"> yang sukses menyingkirkan metode pemrosesan kata sekuensial (berurutan) dan menggantinya dengan teknik </w:t>
      </w:r>
      <w:r w:rsidRPr="00A848ED">
        <w:rPr>
          <w:i/>
          <w:iCs/>
        </w:rPr>
        <w:t>self-attention</w:t>
      </w:r>
      <w:r w:rsidRPr="00A848ED">
        <w:t xml:space="preserve">. Inovasi ini menyulap komputer agar sanggup menelan seluruh kata dalam suatu kalimat secara serentak. Hasilnya, proses pelatihan algoritma menjadi jauh lebih kilat dan AI jadi sangat mahir memetakan konteks antar-kata, yang akhirnya menjadi tulang punggung bagi lahirnya ChatGPT, Gemini, hingga Claude. </w:t>
      </w:r>
    </w:p>
    <w:p w14:paraId="3073D6B9" w14:textId="77777777" w:rsidR="00BA57C0" w:rsidRPr="00A848ED" w:rsidRDefault="00000000">
      <w:pPr>
        <w:pBdr>
          <w:left w:val="single" w:sz="18" w:space="8" w:color="0F6E6E"/>
        </w:pBdr>
        <w:spacing w:before="120" w:after="200"/>
        <w:ind w:left="400"/>
      </w:pPr>
      <w:r w:rsidRPr="00A848ED">
        <w:rPr>
          <w:i/>
          <w:iCs/>
          <w:color w:val="333333"/>
        </w:rPr>
        <w:t>"We propose a new simple network architecture, the Transformer, based solely on attention mechanisms, dispensing with recurrence and convolutions entirely."</w:t>
      </w:r>
      <w:r w:rsidRPr="00A848ED">
        <w:rPr>
          <w:i/>
          <w:iCs/>
          <w:color w:val="555555"/>
          <w:sz w:val="18"/>
          <w:szCs w:val="18"/>
        </w:rPr>
        <w:t xml:space="preserve">  (Vaswani dkk., 2017, arXiv:1706.03762)</w:t>
      </w:r>
    </w:p>
    <w:p w14:paraId="67013BC4" w14:textId="77777777" w:rsidR="00BA57C0" w:rsidRPr="00A848ED" w:rsidRDefault="00000000">
      <w:pPr>
        <w:pStyle w:val="Heading2"/>
        <w:spacing w:before="300" w:after="150"/>
        <w:rPr>
          <w:lang w:val="id-ID"/>
        </w:rPr>
      </w:pPr>
      <w:r w:rsidRPr="00A848ED">
        <w:rPr>
          <w:b/>
          <w:bCs/>
          <w:color w:val="0F6E6E"/>
          <w:lang w:val="id-ID"/>
        </w:rPr>
        <w:t>B. Bagaimana AI Sebenarnya "Berpikir"?</w:t>
      </w:r>
    </w:p>
    <w:p w14:paraId="32387D4A" w14:textId="3C2B4D82" w:rsidR="000C6EBF" w:rsidRPr="00A848ED" w:rsidRDefault="000C6EBF">
      <w:pPr>
        <w:pStyle w:val="Heading3"/>
        <w:spacing w:before="200" w:after="100"/>
        <w:rPr>
          <w:color w:val="auto"/>
          <w:sz w:val="22"/>
          <w:szCs w:val="22"/>
          <w:lang w:val="id-ID"/>
        </w:rPr>
      </w:pPr>
      <w:r w:rsidRPr="00A848ED">
        <w:rPr>
          <w:color w:val="auto"/>
          <w:sz w:val="22"/>
          <w:szCs w:val="22"/>
          <w:lang w:val="id-ID"/>
        </w:rPr>
        <w:t xml:space="preserve">Satu hal yang wajib diluruskan: AI generatif modern sama sekali tidak punya kesadaran layaknya robot di film fiksi ilmiah. </w:t>
      </w:r>
      <w:r w:rsidRPr="00A848ED">
        <w:rPr>
          <w:i/>
          <w:iCs/>
          <w:color w:val="auto"/>
          <w:sz w:val="22"/>
          <w:szCs w:val="22"/>
          <w:lang w:val="id-ID"/>
        </w:rPr>
        <w:t>Large Language Model</w:t>
      </w:r>
      <w:r w:rsidRPr="00A848ED">
        <w:rPr>
          <w:color w:val="auto"/>
          <w:sz w:val="22"/>
          <w:szCs w:val="22"/>
          <w:lang w:val="id-ID"/>
        </w:rPr>
        <w:t xml:space="preserve"> (LLM) pada hakikatnya hanyalah sebuah kalkulator probabilitas teks raksasa. Tugas utamanya cuma satu, yakni memprediksi potongan kata (token) apa yang paling logis untuk muncul selanjutnya, dengan merujuk pada pola dari triliunan teks yang pernah ia baca selama masa pelatihan</w:t>
      </w:r>
      <w:r w:rsidRPr="00A848ED">
        <w:rPr>
          <w:color w:val="auto"/>
          <w:sz w:val="22"/>
          <w:szCs w:val="22"/>
          <w:lang w:val="id-ID"/>
        </w:rPr>
        <w:t>.</w:t>
      </w:r>
    </w:p>
    <w:p w14:paraId="0C89925A" w14:textId="5F17E1A6" w:rsidR="00BA57C0" w:rsidRPr="00A848ED" w:rsidRDefault="00000000">
      <w:pPr>
        <w:pStyle w:val="Heading3"/>
        <w:spacing w:before="200" w:after="100"/>
        <w:rPr>
          <w:lang w:val="id-ID"/>
        </w:rPr>
      </w:pPr>
      <w:r w:rsidRPr="00A848ED">
        <w:rPr>
          <w:b/>
          <w:bCs/>
          <w:color w:val="B8860B"/>
          <w:lang w:val="id-ID"/>
        </w:rPr>
        <w:t>Halusinasi AI</w:t>
      </w:r>
    </w:p>
    <w:p w14:paraId="14C03740" w14:textId="73279728" w:rsidR="00BA57C0" w:rsidRPr="00A848ED" w:rsidRDefault="000C6EBF">
      <w:pPr>
        <w:spacing w:after="160" w:line="300" w:lineRule="auto"/>
      </w:pPr>
      <w:r w:rsidRPr="00A848ED">
        <w:t>Karena sistem kerjanya bertumpu pada tebak-tebakan statistik dan bukan pada proses pengecekan fakta, AI sangat rentan memproduksi informasi bodong namun disampaikan dengan nada yang sangat meyakinkan. Fenomena keliru ini dinamakan "halusinasi". Studi di sektor hukum bahkan mendapati bahwa asisten AI kerap mengarang preseden kasus hukum fiktif dengan rasio kesalahan yang cukup tinggi. Inilah alasan utama mengapa keahlian manusia sebagai validator akhir tak akan pernah bisa digantikan, khususnya pada sektor-sektor kritis seperti medis, hukum, dan finansial. Pastikan untuk selalu memverifikasi ulang klaim spesifik seperti angka, tanggal, maupun kutipan undang-undang.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A57C0" w:rsidRPr="00A848ED" w14:paraId="6D04868D" w14:textId="77777777">
        <w:tblPrEx>
          <w:tblCellMar>
            <w:top w:w="0" w:type="dxa"/>
            <w:bottom w:w="0" w:type="dxa"/>
          </w:tblCellMar>
        </w:tblPrEx>
        <w:tc>
          <w:tcPr>
            <w:tcW w:w="0" w:type="auto"/>
            <w:shd w:val="clear" w:color="auto" w:fill="EFF6F6"/>
            <w:tcMar>
              <w:top w:w="150" w:type="dxa"/>
              <w:left w:w="200" w:type="dxa"/>
              <w:bottom w:w="150" w:type="dxa"/>
              <w:right w:w="200" w:type="dxa"/>
            </w:tcMar>
          </w:tcPr>
          <w:p w14:paraId="2D1460B4" w14:textId="77777777" w:rsidR="00BA57C0" w:rsidRPr="00A848ED" w:rsidRDefault="00000000">
            <w:pPr>
              <w:spacing w:after="80"/>
            </w:pPr>
            <w:r w:rsidRPr="00A848ED">
              <w:rPr>
                <w:b/>
                <w:bCs/>
                <w:color w:val="0F6E6E"/>
              </w:rPr>
              <w:lastRenderedPageBreak/>
              <w:t>Kenapa ini penting?</w:t>
            </w:r>
          </w:p>
          <w:p w14:paraId="01CE93B0" w14:textId="77777777" w:rsidR="00BA57C0" w:rsidRPr="00A848ED" w:rsidRDefault="00000000">
            <w:pPr>
              <w:spacing w:after="60" w:line="270" w:lineRule="auto"/>
            </w:pPr>
            <w:r w:rsidRPr="00A848ED">
              <w:t>Semakin lancar dan meyakinkan gaya bahasa sebuah jawaban AI, belum tentu semakin benar. AI dioptimalkan untuk menghasilkan teks yang "masuk akal secara linguistik", bukan otomatis benar secara faktual. Selalu verifikasi klaim penting — terutama angka, nama, tanggal, dan kutipan hukum — ke sumber primer.</w:t>
            </w:r>
          </w:p>
        </w:tc>
      </w:tr>
    </w:tbl>
    <w:p w14:paraId="61AAB13B" w14:textId="77777777" w:rsidR="00BA57C0" w:rsidRPr="00A848ED" w:rsidRDefault="00BA57C0">
      <w:pPr>
        <w:spacing w:after="100"/>
      </w:pPr>
    </w:p>
    <w:p w14:paraId="6C5E0577" w14:textId="77777777" w:rsidR="00BA57C0" w:rsidRPr="00A848ED" w:rsidRDefault="00000000">
      <w:pPr>
        <w:spacing w:before="200" w:after="100"/>
      </w:pPr>
      <w:r w:rsidRPr="00A848ED">
        <w:rPr>
          <w:b/>
          <w:bCs/>
          <w:color w:val="1F3864"/>
        </w:rPr>
        <w:t xml:space="preserve">Kuis 1: </w:t>
      </w:r>
      <w:r w:rsidRPr="00A848ED">
        <w:rPr>
          <w:b/>
          <w:bCs/>
        </w:rPr>
        <w:t>Apa inovasi utama arsitektur Transformer (2017) yang membuat perkembangan AI melesat tajam?</w:t>
      </w:r>
    </w:p>
    <w:p w14:paraId="6E0488AF" w14:textId="77777777" w:rsidR="00BA57C0" w:rsidRPr="00A848ED" w:rsidRDefault="00000000">
      <w:pPr>
        <w:spacing w:after="60" w:line="280" w:lineRule="auto"/>
        <w:ind w:left="500"/>
      </w:pPr>
      <w:r w:rsidRPr="00A848ED">
        <w:t>A. Mengubah nama Imitation Game menjadi Turing Test.</w:t>
      </w:r>
    </w:p>
    <w:p w14:paraId="3EFC957D" w14:textId="77777777" w:rsidR="00BA57C0" w:rsidRPr="00A848ED" w:rsidRDefault="00000000">
      <w:pPr>
        <w:spacing w:after="60" w:line="280" w:lineRule="auto"/>
        <w:ind w:left="500"/>
      </w:pPr>
      <w:r w:rsidRPr="00A848ED">
        <w:t>B. Memungkinkan AI memproses kata secara berurutan agar hasilnya lebih rapi.</w:t>
      </w:r>
    </w:p>
    <w:p w14:paraId="7AFFB63F" w14:textId="77777777" w:rsidR="00BA57C0" w:rsidRPr="00A848ED" w:rsidRDefault="00000000">
      <w:pPr>
        <w:spacing w:after="60" w:line="280" w:lineRule="auto"/>
        <w:ind w:left="500"/>
      </w:pPr>
      <w:r w:rsidRPr="00A848ED">
        <w:t>C. Memungkinkan AI memproses banyak data bahasa secara paralel dalam waktu singkat lewat mekanisme self-attention.</w:t>
      </w:r>
    </w:p>
    <w:p w14:paraId="3EFF86EC" w14:textId="77777777" w:rsidR="00BA57C0" w:rsidRPr="00A848ED" w:rsidRDefault="00000000">
      <w:pPr>
        <w:spacing w:after="60" w:line="280" w:lineRule="auto"/>
        <w:ind w:left="500"/>
      </w:pPr>
      <w:r w:rsidRPr="00A848ED">
        <w:t>D. Memberikan AI kemampuan untuk memiliki perasaan dan kesadaran sendiri.</w:t>
      </w:r>
    </w:p>
    <w:p w14:paraId="6BE7E545" w14:textId="77777777" w:rsidR="00BA57C0" w:rsidRPr="00A848ED" w:rsidRDefault="00000000">
      <w:pPr>
        <w:shd w:val="clear" w:color="auto" w:fill="FFF7E6"/>
        <w:spacing w:before="80" w:after="240"/>
      </w:pPr>
      <w:r w:rsidRPr="00A848ED">
        <w:rPr>
          <w:b/>
          <w:bCs/>
          <w:color w:val="B8860B"/>
        </w:rPr>
        <w:t xml:space="preserve">Jawaban: C. </w:t>
      </w:r>
      <w:r w:rsidRPr="00A848ED">
        <w:rPr>
          <w:i/>
          <w:iCs/>
        </w:rPr>
        <w:t>Transformer membuang pemrosesan berurutan (seperti pada RNN) dan menggantinya dengan self-attention, sehingga seluruh kalimat bisa diproses bersamaan — jauh lebih cepat dan efisien (Vaswani dkk., 2017).</w:t>
      </w:r>
    </w:p>
    <w:p w14:paraId="3A538A98" w14:textId="77777777" w:rsidR="00BA57C0" w:rsidRPr="00A848ED" w:rsidRDefault="00000000">
      <w:pPr>
        <w:spacing w:before="200" w:after="100"/>
      </w:pPr>
      <w:r w:rsidRPr="00A848ED">
        <w:rPr>
          <w:b/>
          <w:bCs/>
          <w:color w:val="1F3864"/>
        </w:rPr>
        <w:t xml:space="preserve">Kuis 2: </w:t>
      </w:r>
      <w:r w:rsidRPr="00A848ED">
        <w:rPr>
          <w:b/>
          <w:bCs/>
        </w:rPr>
        <w:t>Fenomena AI memberikan jawaban meyakinkan namun sebenarnya mengarang fakta disebut...</w:t>
      </w:r>
    </w:p>
    <w:p w14:paraId="31F8ACE1" w14:textId="77777777" w:rsidR="00BA57C0" w:rsidRPr="00A848ED" w:rsidRDefault="00000000">
      <w:pPr>
        <w:spacing w:after="60" w:line="280" w:lineRule="auto"/>
        <w:ind w:left="500"/>
      </w:pPr>
      <w:r w:rsidRPr="00A848ED">
        <w:t>A. Prediksi Probabilistik</w:t>
      </w:r>
    </w:p>
    <w:p w14:paraId="2C0D0E67" w14:textId="77777777" w:rsidR="00BA57C0" w:rsidRPr="00A848ED" w:rsidRDefault="00000000">
      <w:pPr>
        <w:spacing w:after="60" w:line="280" w:lineRule="auto"/>
        <w:ind w:left="500"/>
      </w:pPr>
      <w:r w:rsidRPr="00A848ED">
        <w:t>B. Halusinasi AI</w:t>
      </w:r>
    </w:p>
    <w:p w14:paraId="0BEE5705" w14:textId="77777777" w:rsidR="00BA57C0" w:rsidRPr="00A848ED" w:rsidRDefault="00000000">
      <w:pPr>
        <w:spacing w:after="60" w:line="280" w:lineRule="auto"/>
        <w:ind w:left="500"/>
      </w:pPr>
      <w:r w:rsidRPr="00A848ED">
        <w:t>C. Turing Test</w:t>
      </w:r>
    </w:p>
    <w:p w14:paraId="518D06E0" w14:textId="77777777" w:rsidR="00BA57C0" w:rsidRPr="00A848ED" w:rsidRDefault="00000000">
      <w:pPr>
        <w:spacing w:after="60" w:line="280" w:lineRule="auto"/>
        <w:ind w:left="500"/>
      </w:pPr>
      <w:r w:rsidRPr="00A848ED">
        <w:t>D. Imitation Game</w:t>
      </w:r>
    </w:p>
    <w:p w14:paraId="2A4D91B9"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Halusinasi terjadi karena AI memprioritaskan kelancaran kalimat, bukan verifikasi fakta terhadap dunia nyata.</w:t>
      </w:r>
    </w:p>
    <w:p w14:paraId="7CDC3195" w14:textId="77777777" w:rsidR="00BA57C0" w:rsidRPr="00A848ED" w:rsidRDefault="00000000">
      <w:pPr>
        <w:spacing w:before="200" w:after="100"/>
      </w:pPr>
      <w:r w:rsidRPr="00A848ED">
        <w:rPr>
          <w:b/>
          <w:bCs/>
          <w:color w:val="1F3864"/>
        </w:rPr>
        <w:t xml:space="preserve">Kuis 3: </w:t>
      </w:r>
      <w:r w:rsidRPr="00A848ED">
        <w:rPr>
          <w:b/>
          <w:bCs/>
        </w:rPr>
        <w:t>Tes yang diusulkan Alan Turing pada 1950 untuk menilai kecerdasan mesin disebut...</w:t>
      </w:r>
    </w:p>
    <w:p w14:paraId="266716FE" w14:textId="77777777" w:rsidR="00BA57C0" w:rsidRPr="00A848ED" w:rsidRDefault="00000000">
      <w:pPr>
        <w:spacing w:after="60" w:line="280" w:lineRule="auto"/>
        <w:ind w:left="500"/>
      </w:pPr>
      <w:r w:rsidRPr="00A848ED">
        <w:t>A. Dartmouth Proposal</w:t>
      </w:r>
    </w:p>
    <w:p w14:paraId="5BE9DD79" w14:textId="77777777" w:rsidR="00BA57C0" w:rsidRPr="00A848ED" w:rsidRDefault="00000000">
      <w:pPr>
        <w:spacing w:after="60" w:line="280" w:lineRule="auto"/>
        <w:ind w:left="500"/>
      </w:pPr>
      <w:r w:rsidRPr="00A848ED">
        <w:t>B. Imitation Game (Turing Test)</w:t>
      </w:r>
    </w:p>
    <w:p w14:paraId="35E24492" w14:textId="77777777" w:rsidR="00BA57C0" w:rsidRPr="00A848ED" w:rsidRDefault="00000000">
      <w:pPr>
        <w:spacing w:after="60" w:line="280" w:lineRule="auto"/>
        <w:ind w:left="500"/>
      </w:pPr>
      <w:r w:rsidRPr="00A848ED">
        <w:t>C. Attention Mechanism</w:t>
      </w:r>
    </w:p>
    <w:p w14:paraId="446D782B" w14:textId="77777777" w:rsidR="00BA57C0" w:rsidRPr="00A848ED" w:rsidRDefault="00000000">
      <w:pPr>
        <w:spacing w:after="60" w:line="280" w:lineRule="auto"/>
        <w:ind w:left="500"/>
      </w:pPr>
      <w:r w:rsidRPr="00A848ED">
        <w:t>D. Transformer Benchmark</w:t>
      </w:r>
    </w:p>
    <w:p w14:paraId="36A7EF60"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Dalam makalahnya "Computing Machinery and Intelligence" (1950), Turing mengganti pertanyaan filosofis "bisakah mesin berpikir?" dengan uji praktis berbasis percakapan teks.</w:t>
      </w:r>
    </w:p>
    <w:p w14:paraId="639702F9" w14:textId="77777777" w:rsidR="00BA57C0" w:rsidRPr="00A848ED" w:rsidRDefault="00000000">
      <w:pPr>
        <w:spacing w:before="200" w:after="100"/>
      </w:pPr>
      <w:r w:rsidRPr="00A848ED">
        <w:rPr>
          <w:b/>
          <w:bCs/>
          <w:color w:val="1F3864"/>
        </w:rPr>
        <w:t xml:space="preserve">Kuis 4: </w:t>
      </w:r>
      <w:r w:rsidRPr="00A848ED">
        <w:rPr>
          <w:b/>
          <w:bCs/>
        </w:rPr>
        <w:t>Mengapa AI tetap membutuhkan manusia sebagai "validator akhir", walaupun jawabannya terdengar sangat meyakinkan?</w:t>
      </w:r>
    </w:p>
    <w:p w14:paraId="335A0724" w14:textId="77777777" w:rsidR="00BA57C0" w:rsidRPr="00A848ED" w:rsidRDefault="00000000">
      <w:pPr>
        <w:spacing w:after="60" w:line="280" w:lineRule="auto"/>
        <w:ind w:left="500"/>
      </w:pPr>
      <w:r w:rsidRPr="00A848ED">
        <w:t>A. Karena AI dilarang oleh hukum untuk menjawab tanpa pengawasan.</w:t>
      </w:r>
    </w:p>
    <w:p w14:paraId="1FD0AD26" w14:textId="77777777" w:rsidR="00BA57C0" w:rsidRPr="00A848ED" w:rsidRDefault="00000000">
      <w:pPr>
        <w:spacing w:after="60" w:line="280" w:lineRule="auto"/>
        <w:ind w:left="500"/>
      </w:pPr>
      <w:r w:rsidRPr="00A848ED">
        <w:t>B. Karena AI hanya menebak kata paling mungkin, bukan mengecek kebenaran faktual, sehingga berisiko berhalusinasi.</w:t>
      </w:r>
    </w:p>
    <w:p w14:paraId="238F3FB5" w14:textId="77777777" w:rsidR="00BA57C0" w:rsidRPr="00A848ED" w:rsidRDefault="00000000">
      <w:pPr>
        <w:spacing w:after="60" w:line="280" w:lineRule="auto"/>
        <w:ind w:left="500"/>
      </w:pPr>
      <w:r w:rsidRPr="00A848ED">
        <w:t>C. Karena AI tidak bisa mengetik lebih dari satu paragraf.</w:t>
      </w:r>
    </w:p>
    <w:p w14:paraId="498BBF5F" w14:textId="77777777" w:rsidR="00BA57C0" w:rsidRPr="00A848ED" w:rsidRDefault="00000000">
      <w:pPr>
        <w:spacing w:after="60" w:line="280" w:lineRule="auto"/>
        <w:ind w:left="500"/>
      </w:pPr>
      <w:r w:rsidRPr="00A848ED">
        <w:t>D. Karena AI hanya bisa menjawab dalam bahasa Inggris.</w:t>
      </w:r>
    </w:p>
    <w:p w14:paraId="11397755" w14:textId="77777777" w:rsidR="00BA57C0" w:rsidRPr="00A848ED" w:rsidRDefault="00000000">
      <w:pPr>
        <w:shd w:val="clear" w:color="auto" w:fill="FFF7E6"/>
        <w:spacing w:before="80" w:after="240"/>
      </w:pPr>
      <w:r w:rsidRPr="00A848ED">
        <w:rPr>
          <w:b/>
          <w:bCs/>
          <w:color w:val="B8860B"/>
        </w:rPr>
        <w:lastRenderedPageBreak/>
        <w:t xml:space="preserve">Jawaban: B. </w:t>
      </w:r>
      <w:r w:rsidRPr="00A848ED">
        <w:rPr>
          <w:i/>
          <w:iCs/>
        </w:rPr>
        <w:t>Karena dasar kerja AI adalah probabilitas kata, bukan verifikasi kebenaran, manusia tetap wajib mengecek ulang fakta penting sebelum dipakai.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A57C0" w:rsidRPr="00A848ED" w14:paraId="1E0564F6" w14:textId="77777777">
        <w:tblPrEx>
          <w:tblCellMar>
            <w:top w:w="0" w:type="dxa"/>
            <w:bottom w:w="0" w:type="dxa"/>
          </w:tblCellMar>
        </w:tblPrEx>
        <w:tc>
          <w:tcPr>
            <w:tcW w:w="0" w:type="auto"/>
            <w:shd w:val="clear" w:color="auto" w:fill="EAF1FB"/>
            <w:tcMar>
              <w:top w:w="180" w:type="dxa"/>
              <w:left w:w="220" w:type="dxa"/>
              <w:bottom w:w="180" w:type="dxa"/>
              <w:right w:w="220" w:type="dxa"/>
            </w:tcMar>
          </w:tcPr>
          <w:p w14:paraId="64A3A6DB" w14:textId="77777777" w:rsidR="00BA57C0" w:rsidRPr="00A848ED" w:rsidRDefault="00000000">
            <w:pPr>
              <w:spacing w:after="100"/>
            </w:pPr>
            <w:r w:rsidRPr="00A848ED">
              <w:rPr>
                <w:b/>
                <w:bCs/>
                <w:color w:val="1F3864"/>
              </w:rPr>
              <w:t>🎮 KONSEP PERMAINAN: "Detektif Halusinasi"</w:t>
            </w:r>
          </w:p>
          <w:p w14:paraId="75451B7D" w14:textId="77777777" w:rsidR="00BA57C0" w:rsidRPr="00A848ED" w:rsidRDefault="00000000">
            <w:pPr>
              <w:spacing w:after="100" w:line="280" w:lineRule="auto"/>
            </w:pPr>
            <w:r w:rsidRPr="00A848ED">
              <w:t>Permainan tebak-benar-atau-bohong untuk melatih kepekaan mendeteksi halusinasi AI. Cocok dimainkan berkelompok (3–6 orang) sebagai ice-breaker kelas atau pelatihan literasi AI.</w:t>
            </w:r>
          </w:p>
          <w:p w14:paraId="773C74E1" w14:textId="77777777" w:rsidR="00BA57C0" w:rsidRPr="00A848ED" w:rsidRDefault="00000000">
            <w:pPr>
              <w:pStyle w:val="ListParagraph"/>
              <w:numPr>
                <w:ilvl w:val="0"/>
                <w:numId w:val="2"/>
              </w:numPr>
              <w:spacing w:after="60" w:line="270" w:lineRule="auto"/>
              <w:rPr>
                <w:lang w:val="id-ID"/>
              </w:rPr>
            </w:pPr>
            <w:r w:rsidRPr="00A848ED">
              <w:rPr>
                <w:lang w:val="id-ID"/>
              </w:rPr>
              <w:t>Satu peserta bertugas menjadi "Operator": memasukkan 5 pertanyaan faktual (sejarah, sains, hukum) ke chatbot AI dan mencatat jawabannya tanpa memberi tahu peserta lain mana yang benar/salah.</w:t>
            </w:r>
          </w:p>
          <w:p w14:paraId="655CE049" w14:textId="77777777" w:rsidR="00BA57C0" w:rsidRPr="00A848ED" w:rsidRDefault="00000000">
            <w:pPr>
              <w:pStyle w:val="ListParagraph"/>
              <w:numPr>
                <w:ilvl w:val="0"/>
                <w:numId w:val="2"/>
              </w:numPr>
              <w:spacing w:after="60" w:line="270" w:lineRule="auto"/>
              <w:rPr>
                <w:lang w:val="id-ID"/>
              </w:rPr>
            </w:pPr>
            <w:r w:rsidRPr="00A848ED">
              <w:rPr>
                <w:lang w:val="id-ID"/>
              </w:rPr>
              <w:t>Peserta lain berperan sebagai "Detektif": membaca setiap jawaban AI dan menandai skor keyakinan (1–5) apakah jawaban itu benar, lalu menjelaskan alasan kecurigaannya (gaya bahasa terlalu pasti, detail yang janggal, dsb).</w:t>
            </w:r>
          </w:p>
          <w:p w14:paraId="371536CC" w14:textId="77777777" w:rsidR="00BA57C0" w:rsidRPr="00A848ED" w:rsidRDefault="00000000">
            <w:pPr>
              <w:pStyle w:val="ListParagraph"/>
              <w:numPr>
                <w:ilvl w:val="0"/>
                <w:numId w:val="2"/>
              </w:numPr>
              <w:spacing w:after="60" w:line="270" w:lineRule="auto"/>
              <w:rPr>
                <w:lang w:val="id-ID"/>
              </w:rPr>
            </w:pPr>
            <w:r w:rsidRPr="00A848ED">
              <w:rPr>
                <w:lang w:val="id-ID"/>
              </w:rPr>
              <w:t>Operator lalu membuka fakta sebenarnya (dicek dari sumber tepercaya). Detektif dengan skor tebakan paling akurat menang.</w:t>
            </w:r>
          </w:p>
          <w:p w14:paraId="43E407A0" w14:textId="77777777" w:rsidR="00BA57C0" w:rsidRPr="00A848ED" w:rsidRDefault="00000000">
            <w:pPr>
              <w:pStyle w:val="ListParagraph"/>
              <w:numPr>
                <w:ilvl w:val="0"/>
                <w:numId w:val="2"/>
              </w:numPr>
              <w:spacing w:after="60" w:line="270" w:lineRule="auto"/>
              <w:rPr>
                <w:lang w:val="id-ID"/>
              </w:rPr>
            </w:pPr>
            <w:r w:rsidRPr="00A848ED">
              <w:rPr>
                <w:lang w:val="id-ID"/>
              </w:rPr>
              <w:t>Variasi lanjutan: ganti topik ke bidang berisiko tinggi (hukum/medis) untuk mendiskusikan mengapa verifikasi jadi lebih krusial di sana.</w:t>
            </w:r>
          </w:p>
        </w:tc>
      </w:tr>
    </w:tbl>
    <w:p w14:paraId="4FFEF10E" w14:textId="77777777" w:rsidR="00BA57C0" w:rsidRPr="00A848ED" w:rsidRDefault="00000000">
      <w:r w:rsidRPr="00A848ED">
        <w:br w:type="page"/>
      </w:r>
    </w:p>
    <w:p w14:paraId="02728F11" w14:textId="77777777" w:rsidR="00BA57C0" w:rsidRPr="00A848ED" w:rsidRDefault="00000000">
      <w:pPr>
        <w:pStyle w:val="Heading1"/>
        <w:spacing w:before="400" w:after="200"/>
        <w:rPr>
          <w:lang w:val="id-ID"/>
        </w:rPr>
      </w:pPr>
      <w:r w:rsidRPr="00A848ED">
        <w:rPr>
          <w:b/>
          <w:bCs/>
          <w:color w:val="1F3864"/>
          <w:lang w:val="id-ID"/>
        </w:rPr>
        <w:lastRenderedPageBreak/>
        <w:t>Modul 2 — Kompas Etika, Keamanan &amp; Privasi</w:t>
      </w:r>
    </w:p>
    <w:p w14:paraId="7FE71EA4" w14:textId="77777777" w:rsidR="00BA57C0" w:rsidRPr="00A848ED" w:rsidRDefault="00000000">
      <w:pPr>
        <w:pStyle w:val="Heading2"/>
        <w:spacing w:before="300" w:after="150"/>
        <w:rPr>
          <w:lang w:val="id-ID"/>
        </w:rPr>
      </w:pPr>
      <w:r w:rsidRPr="00A848ED">
        <w:rPr>
          <w:b/>
          <w:bCs/>
          <w:color w:val="0F6E6E"/>
          <w:lang w:val="id-ID"/>
        </w:rPr>
        <w:t>A. Kerangka Etika Global dan Nasional</w:t>
      </w:r>
    </w:p>
    <w:p w14:paraId="7CE94330" w14:textId="24CEF727" w:rsidR="00BA57C0" w:rsidRPr="00A848ED" w:rsidRDefault="000C6EBF">
      <w:pPr>
        <w:spacing w:after="160" w:line="300" w:lineRule="auto"/>
      </w:pPr>
      <w:r w:rsidRPr="00A848ED">
        <w:t>Pada penghujung 2021, UNESCO meresmikan standar tata kelola AI global perdana yang telah disepakati oleh 193 negara. Regulasi ini menitikberatkan pada pelestarian martabat umat manusia, hak asasi, keberlanjutan alam, serta keharusan adanya intervensi manusia (</w:t>
      </w:r>
      <w:r w:rsidRPr="00A848ED">
        <w:rPr>
          <w:i/>
          <w:iCs/>
        </w:rPr>
        <w:t>human oversight</w:t>
      </w:r>
      <w:r w:rsidRPr="00A848ED">
        <w:t>) dalam setiap operasional sistem AI. Di ranah domestik, Pemerintah Indonesia lewat Kementerian Kominfo telah menelurkan Surat Edaran Nomor 9 Tahun 2023. Pedoman ini diciptakan untuk memandu para pengembang sistem agar senantiasa berpegang teguh pada prinsip etika, meminimalisir kebocoran data pengguna, dan memastikan operasionalnya selaras dengan Undang-Undang Perlindungan Data Pribadi</w:t>
      </w:r>
      <w:r w:rsidRPr="00A848ED">
        <w:t xml:space="preserve"> </w:t>
      </w:r>
      <w:r w:rsidR="00000000" w:rsidRPr="00A848ED">
        <w:t>(UU PDP).</w:t>
      </w:r>
    </w:p>
    <w:p w14:paraId="1BC38306" w14:textId="77777777" w:rsidR="00BA57C0" w:rsidRPr="00A848ED" w:rsidRDefault="00000000">
      <w:pPr>
        <w:pStyle w:val="Heading2"/>
        <w:spacing w:before="300" w:after="150"/>
        <w:rPr>
          <w:lang w:val="id-ID"/>
        </w:rPr>
      </w:pPr>
      <w:r w:rsidRPr="00A848ED">
        <w:rPr>
          <w:b/>
          <w:bCs/>
          <w:color w:val="0F6E6E"/>
          <w:lang w:val="id-ID"/>
        </w:rPr>
        <w:t>B. Bias Algoritma: Ketika AI Meniru Ketidakadilan Manusia</w:t>
      </w:r>
    </w:p>
    <w:p w14:paraId="7C24A68C" w14:textId="1DBC853F" w:rsidR="000C6EBF" w:rsidRPr="00A848ED" w:rsidRDefault="000C6EBF">
      <w:pPr>
        <w:pStyle w:val="Heading2"/>
        <w:spacing w:before="300" w:after="150"/>
        <w:rPr>
          <w:color w:val="auto"/>
          <w:sz w:val="22"/>
          <w:szCs w:val="22"/>
          <w:lang w:val="id-ID"/>
        </w:rPr>
      </w:pPr>
      <w:r w:rsidRPr="00A848ED">
        <w:rPr>
          <w:color w:val="auto"/>
          <w:sz w:val="22"/>
          <w:szCs w:val="22"/>
          <w:lang w:val="id-ID"/>
        </w:rPr>
        <w:t xml:space="preserve">Karena AI </w:t>
      </w:r>
      <w:r w:rsidRPr="00A848ED">
        <w:rPr>
          <w:color w:val="auto"/>
          <w:sz w:val="22"/>
          <w:szCs w:val="22"/>
          <w:lang w:val="id-ID"/>
        </w:rPr>
        <w:t>mendapatkan</w:t>
      </w:r>
      <w:r w:rsidRPr="00A848ED">
        <w:rPr>
          <w:color w:val="auto"/>
          <w:sz w:val="22"/>
          <w:szCs w:val="22"/>
          <w:lang w:val="id-ID"/>
        </w:rPr>
        <w:t xml:space="preserve"> informasi dari dataset buatan manusia, secara otomatis ia akan mewarisi berbagai prasangka dan ketidakadilan yang tertanam di sana. Sebuah studi fenomenal bertajuk "Gender Shades" (2018) menyingkap fakta memalukan: sistem pengenal wajah komersial ternyata memiliki tingkat akurasi yang sangat payah (error mencapai 34,7%) saat memindai wajah perempuan berkulit gelap. Sebaliknya, akurasi untuk pria berkulit terang nyaris sempurna. Masalah utamanya ternyata bermuara pada data pelatihannya yang didominasi oleh sampel wajah kulit terang hingga 86,2%. Penyakit serupa juga menjangkiti kecerdasan bahasa. Riset pada algoritma </w:t>
      </w:r>
      <w:r w:rsidRPr="00A848ED">
        <w:rPr>
          <w:i/>
          <w:iCs/>
          <w:color w:val="auto"/>
          <w:sz w:val="22"/>
          <w:szCs w:val="22"/>
          <w:lang w:val="id-ID"/>
        </w:rPr>
        <w:t>Word2Vec</w:t>
      </w:r>
      <w:r w:rsidRPr="00A848ED">
        <w:rPr>
          <w:color w:val="auto"/>
          <w:sz w:val="22"/>
          <w:szCs w:val="22"/>
          <w:lang w:val="id-ID"/>
        </w:rPr>
        <w:t xml:space="preserve"> (2016) memperlihatkan bagaimana AI secara matematis menyedot stereotip gender dari internet; misalnya mereka secara otomatis mengasosiasikan kata 'programmer' khusus untuk laki-laki dan 'ibu rumah tangga' untuk perempuan. Ini membuktikan bahwa bias bukan sekadar teori sosial, melainkan bahaya nyata yang berpotensi mendiskriminasi orang dalam kehidupan nyata, seperti pada sistem seleksi lamaran kerja.</w:t>
      </w:r>
    </w:p>
    <w:p w14:paraId="7B8F8798" w14:textId="6F21BB8B" w:rsidR="00BA57C0" w:rsidRPr="00A848ED" w:rsidRDefault="00000000">
      <w:pPr>
        <w:pStyle w:val="Heading2"/>
        <w:spacing w:before="300" w:after="150"/>
        <w:rPr>
          <w:lang w:val="id-ID"/>
        </w:rPr>
      </w:pPr>
      <w:r w:rsidRPr="00A848ED">
        <w:rPr>
          <w:b/>
          <w:bCs/>
          <w:color w:val="0F6E6E"/>
          <w:lang w:val="id-ID"/>
        </w:rPr>
        <w:t>C. Melawan Deepfake: Forensik vs. C2PA</w:t>
      </w:r>
    </w:p>
    <w:p w14:paraId="4C51BFEA" w14:textId="77777777" w:rsidR="00BA57C0" w:rsidRPr="00A848ED" w:rsidRDefault="00000000">
      <w:pPr>
        <w:spacing w:after="160" w:line="300" w:lineRule="auto"/>
      </w:pPr>
      <w:r w:rsidRPr="00A848ED">
        <w:t>Media sintetis (deepfake) kian sulit dibedakan dari asli. Dua pendekatan utama berkembang untuk mengatasinya: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3545"/>
        <w:gridCol w:w="3535"/>
      </w:tblGrid>
      <w:tr w:rsidR="00BA57C0" w:rsidRPr="00A848ED" w14:paraId="19208079" w14:textId="77777777">
        <w:tblPrEx>
          <w:tblCellMar>
            <w:top w:w="0" w:type="dxa"/>
            <w:bottom w:w="0" w:type="dxa"/>
          </w:tblCellMar>
        </w:tblPrEx>
        <w:tc>
          <w:tcPr>
            <w:tcW w:w="2800" w:type="dxa"/>
            <w:shd w:val="clear" w:color="auto" w:fill="1F3864"/>
          </w:tcPr>
          <w:p w14:paraId="773C4AD9" w14:textId="77777777" w:rsidR="00BA57C0" w:rsidRPr="00A848ED" w:rsidRDefault="00000000">
            <w:r w:rsidRPr="00A848ED">
              <w:rPr>
                <w:b/>
                <w:bCs/>
                <w:color w:val="FFFFFF"/>
              </w:rPr>
              <w:t>Fitur</w:t>
            </w:r>
          </w:p>
        </w:tc>
        <w:tc>
          <w:tcPr>
            <w:tcW w:w="3600" w:type="dxa"/>
            <w:shd w:val="clear" w:color="auto" w:fill="1F3864"/>
          </w:tcPr>
          <w:p w14:paraId="5F1054AD" w14:textId="77777777" w:rsidR="00BA57C0" w:rsidRPr="00A848ED" w:rsidRDefault="00000000">
            <w:r w:rsidRPr="00A848ED">
              <w:rPr>
                <w:b/>
                <w:bCs/>
                <w:color w:val="FFFFFF"/>
              </w:rPr>
              <w:t>Deteksi Forensik</w:t>
            </w:r>
          </w:p>
        </w:tc>
        <w:tc>
          <w:tcPr>
            <w:tcW w:w="3600" w:type="dxa"/>
            <w:shd w:val="clear" w:color="auto" w:fill="1F3864"/>
          </w:tcPr>
          <w:p w14:paraId="108D55C7" w14:textId="77777777" w:rsidR="00BA57C0" w:rsidRPr="00A848ED" w:rsidRDefault="00000000">
            <w:r w:rsidRPr="00A848ED">
              <w:rPr>
                <w:b/>
                <w:bCs/>
                <w:color w:val="FFFFFF"/>
              </w:rPr>
              <w:t>Standar C2PA</w:t>
            </w:r>
          </w:p>
        </w:tc>
      </w:tr>
      <w:tr w:rsidR="00BA57C0" w:rsidRPr="00A848ED" w14:paraId="41C20818" w14:textId="77777777">
        <w:tblPrEx>
          <w:tblCellMar>
            <w:top w:w="0" w:type="dxa"/>
            <w:bottom w:w="0" w:type="dxa"/>
          </w:tblCellMar>
        </w:tblPrEx>
        <w:tc>
          <w:tcPr>
            <w:tcW w:w="2800" w:type="dxa"/>
          </w:tcPr>
          <w:p w14:paraId="0EED58E2" w14:textId="77777777" w:rsidR="00BA57C0" w:rsidRPr="00A848ED" w:rsidRDefault="00000000">
            <w:r w:rsidRPr="00A848ED">
              <w:rPr>
                <w:b/>
                <w:bCs/>
              </w:rPr>
              <w:t>Cara kerja</w:t>
            </w:r>
          </w:p>
        </w:tc>
        <w:tc>
          <w:tcPr>
            <w:tcW w:w="3600" w:type="dxa"/>
          </w:tcPr>
          <w:p w14:paraId="42778F0C" w14:textId="77777777" w:rsidR="00BA57C0" w:rsidRPr="00A848ED" w:rsidRDefault="00000000">
            <w:r w:rsidRPr="00A848ED">
              <w:t>Menganalisis artefak piksel/kejanggalan setelah media tersebar (reaktif).</w:t>
            </w:r>
          </w:p>
        </w:tc>
        <w:tc>
          <w:tcPr>
            <w:tcW w:w="3600" w:type="dxa"/>
          </w:tcPr>
          <w:p w14:paraId="7FB79AFE" w14:textId="77777777" w:rsidR="00BA57C0" w:rsidRPr="00A848ED" w:rsidRDefault="00000000">
            <w:r w:rsidRPr="00A848ED">
              <w:t>Menyematkan metadata kriptografis sejak media dibuat (proaktif).</w:t>
            </w:r>
          </w:p>
        </w:tc>
      </w:tr>
      <w:tr w:rsidR="00BA57C0" w:rsidRPr="00A848ED" w14:paraId="52AF2361" w14:textId="77777777">
        <w:tblPrEx>
          <w:tblCellMar>
            <w:top w:w="0" w:type="dxa"/>
            <w:bottom w:w="0" w:type="dxa"/>
          </w:tblCellMar>
        </w:tblPrEx>
        <w:tc>
          <w:tcPr>
            <w:tcW w:w="2800" w:type="dxa"/>
          </w:tcPr>
          <w:p w14:paraId="4BBD6A71" w14:textId="77777777" w:rsidR="00BA57C0" w:rsidRPr="00A848ED" w:rsidRDefault="00000000">
            <w:r w:rsidRPr="00A848ED">
              <w:rPr>
                <w:b/>
                <w:bCs/>
              </w:rPr>
              <w:t>Pertanyaan yang dijawab</w:t>
            </w:r>
          </w:p>
        </w:tc>
        <w:tc>
          <w:tcPr>
            <w:tcW w:w="3600" w:type="dxa"/>
          </w:tcPr>
          <w:p w14:paraId="3CA95634" w14:textId="77777777" w:rsidR="00BA57C0" w:rsidRPr="00A848ED" w:rsidRDefault="00000000">
            <w:r w:rsidRPr="00A848ED">
              <w:t>"Apakah gambar ini palsu?"</w:t>
            </w:r>
          </w:p>
        </w:tc>
        <w:tc>
          <w:tcPr>
            <w:tcW w:w="3600" w:type="dxa"/>
          </w:tcPr>
          <w:p w14:paraId="475CEAF9" w14:textId="77777777" w:rsidR="00BA57C0" w:rsidRPr="00A848ED" w:rsidRDefault="00000000">
            <w:r w:rsidRPr="00A848ED">
              <w:t>"Dari mana asal gambar ini dan apa yang telah diubah?"</w:t>
            </w:r>
          </w:p>
        </w:tc>
      </w:tr>
      <w:tr w:rsidR="00BA57C0" w:rsidRPr="00A848ED" w14:paraId="56E5EFD5" w14:textId="77777777">
        <w:tblPrEx>
          <w:tblCellMar>
            <w:top w:w="0" w:type="dxa"/>
            <w:bottom w:w="0" w:type="dxa"/>
          </w:tblCellMar>
        </w:tblPrEx>
        <w:tc>
          <w:tcPr>
            <w:tcW w:w="2800" w:type="dxa"/>
          </w:tcPr>
          <w:p w14:paraId="23ED20AC" w14:textId="77777777" w:rsidR="00BA57C0" w:rsidRPr="00A848ED" w:rsidRDefault="00000000">
            <w:r w:rsidRPr="00A848ED">
              <w:rPr>
                <w:b/>
                <w:bCs/>
              </w:rPr>
              <w:t>Digagas oleh</w:t>
            </w:r>
          </w:p>
        </w:tc>
        <w:tc>
          <w:tcPr>
            <w:tcW w:w="3600" w:type="dxa"/>
          </w:tcPr>
          <w:p w14:paraId="5B0B378E" w14:textId="77777777" w:rsidR="00BA57C0" w:rsidRPr="00A848ED" w:rsidRDefault="00000000">
            <w:r w:rsidRPr="00A848ED">
              <w:t>Peneliti forensik digital &amp; keamanan siber.</w:t>
            </w:r>
          </w:p>
        </w:tc>
        <w:tc>
          <w:tcPr>
            <w:tcW w:w="3600" w:type="dxa"/>
          </w:tcPr>
          <w:p w14:paraId="585F30F4" w14:textId="77777777" w:rsidR="00BA57C0" w:rsidRPr="00A848ED" w:rsidRDefault="00000000">
            <w:r w:rsidRPr="00A848ED">
              <w:t>Coalition for Content Provenance and Authenticity — Adobe, Microsoft, BBC, Arm, dll.</w:t>
            </w:r>
          </w:p>
        </w:tc>
      </w:tr>
    </w:tbl>
    <w:p w14:paraId="4E2EAD7F" w14:textId="77777777" w:rsidR="00BA57C0" w:rsidRPr="00A848ED" w:rsidRDefault="00BA57C0">
      <w:pPr>
        <w:spacing w:after="100"/>
      </w:pPr>
    </w:p>
    <w:p w14:paraId="6FC2C949" w14:textId="77777777" w:rsidR="00BA57C0" w:rsidRPr="00A848ED" w:rsidRDefault="00000000">
      <w:pPr>
        <w:spacing w:after="160" w:line="300" w:lineRule="auto"/>
      </w:pPr>
      <w:r w:rsidRPr="00A848ED">
        <w:t>C2PA sering diibaratkan seperti "label nutrisi" pada kemasan makanan: menunjukkan rekam jejak — kapan dan dengan perangkat apa gambar diambil, perangkat lunak apa yang mengeditnya, serta apakah AI generatif ikut terlibat.</w:t>
      </w:r>
    </w:p>
    <w:p w14:paraId="1EB0E1CB" w14:textId="77777777" w:rsidR="00BA57C0" w:rsidRPr="00A848ED" w:rsidRDefault="00BA57C0">
      <w:pPr>
        <w:spacing w:after="100"/>
      </w:pPr>
    </w:p>
    <w:p w14:paraId="02D2EE5C" w14:textId="77777777" w:rsidR="00BA57C0" w:rsidRPr="00A848ED" w:rsidRDefault="00000000">
      <w:pPr>
        <w:spacing w:before="200" w:after="100"/>
      </w:pPr>
      <w:r w:rsidRPr="00A848ED">
        <w:rPr>
          <w:b/>
          <w:bCs/>
          <w:color w:val="1F3864"/>
        </w:rPr>
        <w:lastRenderedPageBreak/>
        <w:t xml:space="preserve">Kuis 1: </w:t>
      </w:r>
      <w:r w:rsidRPr="00A848ED">
        <w:rPr>
          <w:b/>
          <w:bCs/>
        </w:rPr>
        <w:t>Apa tujuan utama standar etika AI UNESCO (2021) dan pedoman Kominfo (SE Menkominfo No. 9/2023)?</w:t>
      </w:r>
    </w:p>
    <w:p w14:paraId="710EE914" w14:textId="77777777" w:rsidR="00BA57C0" w:rsidRPr="00A848ED" w:rsidRDefault="00000000">
      <w:pPr>
        <w:spacing w:after="60" w:line="280" w:lineRule="auto"/>
        <w:ind w:left="500"/>
      </w:pPr>
      <w:r w:rsidRPr="00A848ED">
        <w:t>A. Memastikan AI dapat bekerja mandiri 100% tanpa campur tangan manusia.</w:t>
      </w:r>
    </w:p>
    <w:p w14:paraId="6410A42B" w14:textId="77777777" w:rsidR="00BA57C0" w:rsidRPr="00A848ED" w:rsidRDefault="00000000">
      <w:pPr>
        <w:spacing w:after="60" w:line="280" w:lineRule="auto"/>
        <w:ind w:left="500"/>
      </w:pPr>
      <w:r w:rsidRPr="00A848ED">
        <w:t>B. Menghentikan seluruh pengembangan komputasi awan di dunia.</w:t>
      </w:r>
    </w:p>
    <w:p w14:paraId="6D76F8C9" w14:textId="77777777" w:rsidR="00BA57C0" w:rsidRPr="00A848ED" w:rsidRDefault="00000000">
      <w:pPr>
        <w:spacing w:after="60" w:line="280" w:lineRule="auto"/>
        <w:ind w:left="500"/>
      </w:pPr>
      <w:r w:rsidRPr="00A848ED">
        <w:t>C. Melindungi martabat manusia, mencegah kebocoran data pribadi, dan mengawasi risiko algoritma.</w:t>
      </w:r>
    </w:p>
    <w:p w14:paraId="083317D5" w14:textId="77777777" w:rsidR="00BA57C0" w:rsidRPr="00A848ED" w:rsidRDefault="00000000">
      <w:pPr>
        <w:spacing w:after="60" w:line="280" w:lineRule="auto"/>
        <w:ind w:left="500"/>
      </w:pPr>
      <w:r w:rsidRPr="00A848ED">
        <w:t>D. Mengganti semua tenaga kerja manusia dengan AI.</w:t>
      </w:r>
    </w:p>
    <w:p w14:paraId="2B25ED91" w14:textId="77777777" w:rsidR="00BA57C0" w:rsidRPr="00A848ED" w:rsidRDefault="00000000">
      <w:pPr>
        <w:shd w:val="clear" w:color="auto" w:fill="FFF7E6"/>
        <w:spacing w:before="80" w:after="240"/>
      </w:pPr>
      <w:r w:rsidRPr="00A848ED">
        <w:rPr>
          <w:b/>
          <w:bCs/>
          <w:color w:val="B8860B"/>
        </w:rPr>
        <w:t xml:space="preserve">Jawaban: C. </w:t>
      </w:r>
      <w:r w:rsidRPr="00A848ED">
        <w:rPr>
          <w:i/>
          <w:iCs/>
        </w:rPr>
        <w:t>Kedua kerangka menekankan human oversight, perlindungan data pribadi, dan tanggung jawab etis penyelenggara sistem AI.</w:t>
      </w:r>
    </w:p>
    <w:p w14:paraId="6917AD70" w14:textId="77777777" w:rsidR="00BA57C0" w:rsidRPr="00A848ED" w:rsidRDefault="00000000">
      <w:pPr>
        <w:spacing w:before="200" w:after="100"/>
      </w:pPr>
      <w:r w:rsidRPr="00A848ED">
        <w:rPr>
          <w:b/>
          <w:bCs/>
          <w:color w:val="1F3864"/>
        </w:rPr>
        <w:t xml:space="preserve">Kuis 2: </w:t>
      </w:r>
      <w:r w:rsidRPr="00A848ED">
        <w:rPr>
          <w:b/>
          <w:bCs/>
        </w:rPr>
        <w:t>Mengapa sistem AI pengenal wajah dalam riset Gender Shades memiliki tingkat kesalahan tinggi pada perempuan berkulit gelap?</w:t>
      </w:r>
    </w:p>
    <w:p w14:paraId="4C6592C1" w14:textId="77777777" w:rsidR="00BA57C0" w:rsidRPr="00A848ED" w:rsidRDefault="00000000">
      <w:pPr>
        <w:spacing w:after="60" w:line="280" w:lineRule="auto"/>
        <w:ind w:left="500"/>
      </w:pPr>
      <w:r w:rsidRPr="00A848ED">
        <w:t>A. Karena kamera tidak mampu mendeteksi warna gelap.</w:t>
      </w:r>
    </w:p>
    <w:p w14:paraId="6FBBD39F" w14:textId="77777777" w:rsidR="00BA57C0" w:rsidRPr="00A848ED" w:rsidRDefault="00000000">
      <w:pPr>
        <w:spacing w:after="60" w:line="280" w:lineRule="auto"/>
        <w:ind w:left="500"/>
      </w:pPr>
      <w:r w:rsidRPr="00A848ED">
        <w:t>B. Karena dataset pelatihannya didominasi (hingga 86,2%) oleh subjek berkulit terang, sehingga muncul bias representasi (coded gaze).</w:t>
      </w:r>
    </w:p>
    <w:p w14:paraId="13B26EFB" w14:textId="77777777" w:rsidR="00BA57C0" w:rsidRPr="00A848ED" w:rsidRDefault="00000000">
      <w:pPr>
        <w:spacing w:after="60" w:line="280" w:lineRule="auto"/>
        <w:ind w:left="500"/>
      </w:pPr>
      <w:r w:rsidRPr="00A848ED">
        <w:t>C. Karena AI sengaja diprogram untuk mendiskriminasi kelompok tertentu.</w:t>
      </w:r>
    </w:p>
    <w:p w14:paraId="3F583C2B" w14:textId="77777777" w:rsidR="00BA57C0" w:rsidRPr="00A848ED" w:rsidRDefault="00000000">
      <w:pPr>
        <w:spacing w:after="60" w:line="280" w:lineRule="auto"/>
        <w:ind w:left="500"/>
      </w:pPr>
      <w:r w:rsidRPr="00A848ED">
        <w:t>D. Karena server komputasi awan mengalami kerusakan.</w:t>
      </w:r>
    </w:p>
    <w:p w14:paraId="3709252C"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Buolamwini &amp; Gebru (2018) menemukan bahwa ketimpangan dataset benchmark menyebabkan performa sistem jomplang antar kelompok demografis.</w:t>
      </w:r>
    </w:p>
    <w:p w14:paraId="74E3E3DF" w14:textId="77777777" w:rsidR="00BA57C0" w:rsidRPr="00A848ED" w:rsidRDefault="00000000">
      <w:pPr>
        <w:spacing w:before="200" w:after="100"/>
      </w:pPr>
      <w:r w:rsidRPr="00A848ED">
        <w:rPr>
          <w:b/>
          <w:bCs/>
          <w:color w:val="1F3864"/>
        </w:rPr>
        <w:t xml:space="preserve">Kuis 3: </w:t>
      </w:r>
      <w:r w:rsidRPr="00A848ED">
        <w:rPr>
          <w:b/>
          <w:bCs/>
        </w:rPr>
        <w:t>Riset Bolukbasi dkk. (2016) tentang Word2Vec menunjukkan bahwa AI bahasa dapat...</w:t>
      </w:r>
    </w:p>
    <w:p w14:paraId="65A9C883" w14:textId="77777777" w:rsidR="00BA57C0" w:rsidRPr="00A848ED" w:rsidRDefault="00000000">
      <w:pPr>
        <w:spacing w:after="60" w:line="280" w:lineRule="auto"/>
        <w:ind w:left="500"/>
      </w:pPr>
      <w:r w:rsidRPr="00A848ED">
        <w:t>A. Menghitung bilangan prima lebih cepat dari kalkulator biasa.</w:t>
      </w:r>
    </w:p>
    <w:p w14:paraId="3D7E3603" w14:textId="77777777" w:rsidR="00BA57C0" w:rsidRPr="00A848ED" w:rsidRDefault="00000000">
      <w:pPr>
        <w:spacing w:after="60" w:line="280" w:lineRule="auto"/>
        <w:ind w:left="500"/>
      </w:pPr>
      <w:r w:rsidRPr="00A848ED">
        <w:t>B. Menyerap dan mereplikasi stereotip gender dari data teks yang dipelajarinya secara matematis.</w:t>
      </w:r>
    </w:p>
    <w:p w14:paraId="2DEAE490" w14:textId="77777777" w:rsidR="00BA57C0" w:rsidRPr="00A848ED" w:rsidRDefault="00000000">
      <w:pPr>
        <w:spacing w:after="60" w:line="280" w:lineRule="auto"/>
        <w:ind w:left="500"/>
      </w:pPr>
      <w:r w:rsidRPr="00A848ED">
        <w:t>C. Secara otomatis menerjemahkan bahasa tanpa bias apa pun.</w:t>
      </w:r>
    </w:p>
    <w:p w14:paraId="274F2921" w14:textId="77777777" w:rsidR="00BA57C0" w:rsidRPr="00A848ED" w:rsidRDefault="00000000">
      <w:pPr>
        <w:spacing w:after="60" w:line="280" w:lineRule="auto"/>
        <w:ind w:left="500"/>
      </w:pPr>
      <w:r w:rsidRPr="00A848ED">
        <w:t>D. Menolak bekerja jika terdapat kata yang bias di dalamnya.</w:t>
      </w:r>
    </w:p>
    <w:p w14:paraId="22E98F09"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Karena dilatih dari data bahasa dunia nyata yang memuat bias sosial, model embedding ikut menyerap asosiasi stereotip seperti 'programmer' dengan laki-laki.</w:t>
      </w:r>
    </w:p>
    <w:p w14:paraId="75212103" w14:textId="77777777" w:rsidR="00BA57C0" w:rsidRPr="00A848ED" w:rsidRDefault="00000000">
      <w:pPr>
        <w:spacing w:before="200" w:after="100"/>
      </w:pPr>
      <w:r w:rsidRPr="00A848ED">
        <w:rPr>
          <w:b/>
          <w:bCs/>
          <w:color w:val="1F3864"/>
        </w:rPr>
        <w:t xml:space="preserve">Kuis 4: </w:t>
      </w:r>
      <w:r w:rsidRPr="00A848ED">
        <w:rPr>
          <w:b/>
          <w:bCs/>
        </w:rPr>
        <w:t>Perbedaan mendasar pendekatan C2PA dibanding deteksi forensik terhadap deepfake adalah...</w:t>
      </w:r>
    </w:p>
    <w:p w14:paraId="12FC5AA4" w14:textId="77777777" w:rsidR="00BA57C0" w:rsidRPr="00A848ED" w:rsidRDefault="00000000">
      <w:pPr>
        <w:spacing w:after="60" w:line="280" w:lineRule="auto"/>
        <w:ind w:left="500"/>
      </w:pPr>
      <w:r w:rsidRPr="00A848ED">
        <w:t>A. C2PA bekerja reaktif setelah gambar viral, sedangkan forensik bekerja proaktif sejak awal.</w:t>
      </w:r>
    </w:p>
    <w:p w14:paraId="762E0471" w14:textId="77777777" w:rsidR="00BA57C0" w:rsidRPr="00A848ED" w:rsidRDefault="00000000">
      <w:pPr>
        <w:spacing w:after="60" w:line="280" w:lineRule="auto"/>
        <w:ind w:left="500"/>
      </w:pPr>
      <w:r w:rsidRPr="00A848ED">
        <w:t>B. C2PA menyematkan metadata asal-usul sejak media dibuat (proaktif), sedangkan forensik menganalisis kejanggalan setelah tersebar (reaktif).</w:t>
      </w:r>
    </w:p>
    <w:p w14:paraId="5E6D4C19" w14:textId="77777777" w:rsidR="00BA57C0" w:rsidRPr="00A848ED" w:rsidRDefault="00000000">
      <w:pPr>
        <w:spacing w:after="60" w:line="280" w:lineRule="auto"/>
        <w:ind w:left="500"/>
      </w:pPr>
      <w:r w:rsidRPr="00A848ED">
        <w:t>C. Keduanya persis sama, hanya beda nama.</w:t>
      </w:r>
    </w:p>
    <w:p w14:paraId="220D4E66" w14:textId="77777777" w:rsidR="00BA57C0" w:rsidRPr="00A848ED" w:rsidRDefault="00000000">
      <w:pPr>
        <w:spacing w:after="60" w:line="280" w:lineRule="auto"/>
        <w:ind w:left="500"/>
      </w:pPr>
      <w:r w:rsidRPr="00A848ED">
        <w:t>D. C2PA hanya bisa dipakai untuk video, bukan gambar.</w:t>
      </w:r>
    </w:p>
    <w:p w14:paraId="7385676F"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C2PA bersifat proaktif (pembuktian asal-usul sejak awal), sedangkan forensik digital bersifat reaktif (menganalisis setelah beredar).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A57C0" w:rsidRPr="00A848ED" w14:paraId="1AD3A304" w14:textId="77777777">
        <w:tblPrEx>
          <w:tblCellMar>
            <w:top w:w="0" w:type="dxa"/>
            <w:bottom w:w="0" w:type="dxa"/>
          </w:tblCellMar>
        </w:tblPrEx>
        <w:tc>
          <w:tcPr>
            <w:tcW w:w="0" w:type="auto"/>
            <w:shd w:val="clear" w:color="auto" w:fill="EAF1FB"/>
            <w:tcMar>
              <w:top w:w="180" w:type="dxa"/>
              <w:left w:w="220" w:type="dxa"/>
              <w:bottom w:w="180" w:type="dxa"/>
              <w:right w:w="220" w:type="dxa"/>
            </w:tcMar>
          </w:tcPr>
          <w:p w14:paraId="5FDDF8FF" w14:textId="77777777" w:rsidR="00BA57C0" w:rsidRPr="00A848ED" w:rsidRDefault="00000000">
            <w:pPr>
              <w:spacing w:after="100"/>
            </w:pPr>
            <w:r w:rsidRPr="00A848ED">
              <w:rPr>
                <w:b/>
                <w:bCs/>
                <w:color w:val="1F3864"/>
              </w:rPr>
              <w:t>🎮 KONSEP PERMAINAN: "Asli atau Rekayasa?"</w:t>
            </w:r>
          </w:p>
          <w:p w14:paraId="61A62939" w14:textId="77777777" w:rsidR="00BA57C0" w:rsidRPr="00A848ED" w:rsidRDefault="00000000">
            <w:pPr>
              <w:spacing w:after="100" w:line="280" w:lineRule="auto"/>
            </w:pPr>
            <w:r w:rsidRPr="00A848ED">
              <w:t>Permainan kuis kelompok untuk melatih kewaspadaan terhadap bias algoritma dan konten sintetis, sekaligus mempraktikkan cara berpikir C2PA.</w:t>
            </w:r>
          </w:p>
          <w:p w14:paraId="3E8860B3" w14:textId="77777777" w:rsidR="00BA57C0" w:rsidRPr="00A848ED" w:rsidRDefault="00000000">
            <w:pPr>
              <w:pStyle w:val="ListParagraph"/>
              <w:numPr>
                <w:ilvl w:val="0"/>
                <w:numId w:val="2"/>
              </w:numPr>
              <w:spacing w:after="60" w:line="270" w:lineRule="auto"/>
              <w:rPr>
                <w:lang w:val="id-ID"/>
              </w:rPr>
            </w:pPr>
            <w:r w:rsidRPr="00A848ED">
              <w:rPr>
                <w:lang w:val="id-ID"/>
              </w:rPr>
              <w:lastRenderedPageBreak/>
              <w:t>Fasilitator menyiapkan 8–10 kartu berisi contoh kasus: separuh kasus nyata bias AI (mis. rekrutmen HRD yang menolak CV perempuan tanpa alasan jelas), separuh lagi skenario rekayasa (dibuat fiktif untuk latihan).</w:t>
            </w:r>
          </w:p>
          <w:p w14:paraId="10F28993" w14:textId="77777777" w:rsidR="00BA57C0" w:rsidRPr="00A848ED" w:rsidRDefault="00000000">
            <w:pPr>
              <w:pStyle w:val="ListParagraph"/>
              <w:numPr>
                <w:ilvl w:val="0"/>
                <w:numId w:val="2"/>
              </w:numPr>
              <w:spacing w:after="60" w:line="270" w:lineRule="auto"/>
              <w:rPr>
                <w:lang w:val="id-ID"/>
              </w:rPr>
            </w:pPr>
            <w:r w:rsidRPr="00A848ED">
              <w:rPr>
                <w:lang w:val="id-ID"/>
              </w:rPr>
              <w:t>Peserta dibagi 2 tim. Setiap kartu dibacakan, lalu tim harus menebak: "Bias data", "Kesalahan teknis netral", atau "Rekayasa/deepfake" — dan menyebutkan minimal satu bukti pendukung ala C2PA (asal data, proses, siapa yang membuat).</w:t>
            </w:r>
          </w:p>
          <w:p w14:paraId="43947803" w14:textId="77777777" w:rsidR="00BA57C0" w:rsidRPr="00A848ED" w:rsidRDefault="00000000">
            <w:pPr>
              <w:pStyle w:val="ListParagraph"/>
              <w:numPr>
                <w:ilvl w:val="0"/>
                <w:numId w:val="2"/>
              </w:numPr>
              <w:spacing w:after="60" w:line="270" w:lineRule="auto"/>
              <w:rPr>
                <w:lang w:val="id-ID"/>
              </w:rPr>
            </w:pPr>
            <w:r w:rsidRPr="00A848ED">
              <w:rPr>
                <w:lang w:val="id-ID"/>
              </w:rPr>
              <w:t>Poin diberikan untuk jawaban benar + alasan yang tepat, poin bonus untuk tim yang bisa mengaitkan kasus dengan salah satu riset (Gender Shades / Word2Vec) yang sudah dipelajari.</w:t>
            </w:r>
          </w:p>
          <w:p w14:paraId="31CCD9FE" w14:textId="77777777" w:rsidR="00BA57C0" w:rsidRPr="00A848ED" w:rsidRDefault="00000000">
            <w:pPr>
              <w:pStyle w:val="ListParagraph"/>
              <w:numPr>
                <w:ilvl w:val="0"/>
                <w:numId w:val="2"/>
              </w:numPr>
              <w:spacing w:after="60" w:line="270" w:lineRule="auto"/>
              <w:rPr>
                <w:lang w:val="id-ID"/>
              </w:rPr>
            </w:pPr>
            <w:r w:rsidRPr="00A848ED">
              <w:rPr>
                <w:lang w:val="id-ID"/>
              </w:rPr>
              <w:t>Tutup sesi dengan diskusi: kebijakan apa (mirip SE Kominfo No. 9/2023) yang bisa mencegah kasus tersebut terulang di institusi masing-masing.</w:t>
            </w:r>
          </w:p>
        </w:tc>
      </w:tr>
    </w:tbl>
    <w:p w14:paraId="44219DB4" w14:textId="77777777" w:rsidR="00BA57C0" w:rsidRPr="00A848ED" w:rsidRDefault="00000000">
      <w:r w:rsidRPr="00A848ED">
        <w:lastRenderedPageBreak/>
        <w:br w:type="page"/>
      </w:r>
    </w:p>
    <w:p w14:paraId="58ABE6A5" w14:textId="77777777" w:rsidR="00BA57C0" w:rsidRPr="00A848ED" w:rsidRDefault="00000000">
      <w:pPr>
        <w:pStyle w:val="Heading1"/>
        <w:spacing w:before="400" w:after="200"/>
        <w:rPr>
          <w:lang w:val="id-ID"/>
        </w:rPr>
      </w:pPr>
      <w:r w:rsidRPr="00A848ED">
        <w:rPr>
          <w:b/>
          <w:bCs/>
          <w:color w:val="1F3864"/>
          <w:lang w:val="id-ID"/>
        </w:rPr>
        <w:lastRenderedPageBreak/>
        <w:t>Modul 3 — Seni Berbicara dengan Mesin (Prompt Engineering)</w:t>
      </w:r>
    </w:p>
    <w:p w14:paraId="55BC2321" w14:textId="77777777" w:rsidR="00BA57C0" w:rsidRPr="00A848ED" w:rsidRDefault="00000000">
      <w:pPr>
        <w:pStyle w:val="Heading2"/>
        <w:spacing w:before="300" w:after="150"/>
        <w:rPr>
          <w:lang w:val="id-ID"/>
        </w:rPr>
      </w:pPr>
      <w:r w:rsidRPr="00A848ED">
        <w:rPr>
          <w:b/>
          <w:bCs/>
          <w:color w:val="0F6E6E"/>
          <w:lang w:val="id-ID"/>
        </w:rPr>
        <w:t>A. Empat Pilar Instruksi yang Efektif</w:t>
      </w:r>
    </w:p>
    <w:p w14:paraId="0CF1E08B" w14:textId="77777777" w:rsidR="009573E8" w:rsidRPr="00A848ED" w:rsidRDefault="009573E8" w:rsidP="009573E8">
      <w:pPr>
        <w:spacing w:after="80" w:line="280" w:lineRule="auto"/>
      </w:pPr>
      <w:r w:rsidRPr="00A848ED">
        <w:t xml:space="preserve">Mengingat cara kerja </w:t>
      </w:r>
      <w:r w:rsidRPr="00A848ED">
        <w:rPr>
          <w:i/>
          <w:iCs/>
        </w:rPr>
        <w:t>Large Language Model</w:t>
      </w:r>
      <w:r w:rsidRPr="00A848ED">
        <w:t xml:space="preserve"> (LLM) murni bertumpu pada tebakan teks lanjutan, memberikan perintah yang mengambang hanya akan memaksa mesin mengambil jalan pintas. Akibatnya, Anda akan menerima jawaban yang terlampau umum atau bahkan sepenuhnya berhalusinasi. Berbagai literatur akademik, seperti "A Systematic Survey of Prompt Engineering", serta panduan dari laboratorium AI ternama macam OpenAI, Anthropic, dan Google, sepakat bahwa sebuah instruksi harus dibedah menjadi empat komponen fondasi: </w:t>
      </w:r>
    </w:p>
    <w:p w14:paraId="68A72CEF" w14:textId="5E2357F3" w:rsidR="00BA57C0" w:rsidRPr="00A848ED" w:rsidRDefault="00000000" w:rsidP="009573E8">
      <w:pPr>
        <w:pStyle w:val="ListParagraph"/>
        <w:numPr>
          <w:ilvl w:val="0"/>
          <w:numId w:val="3"/>
        </w:numPr>
        <w:spacing w:after="80" w:line="280" w:lineRule="auto"/>
        <w:rPr>
          <w:lang w:val="id-ID"/>
        </w:rPr>
      </w:pPr>
      <w:r w:rsidRPr="00A848ED">
        <w:rPr>
          <w:b/>
          <w:bCs/>
          <w:lang w:val="id-ID"/>
        </w:rPr>
        <w:t xml:space="preserve">Konteks — </w:t>
      </w:r>
      <w:r w:rsidRPr="00A848ED">
        <w:rPr>
          <w:lang w:val="id-ID"/>
        </w:rPr>
        <w:t>latar belakang atau situasi spesifik yang relevan agar AI tidak menjawab secara generik.</w:t>
      </w:r>
    </w:p>
    <w:p w14:paraId="7073C827"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Instruksi — </w:t>
      </w:r>
      <w:r w:rsidRPr="00A848ED">
        <w:rPr>
          <w:lang w:val="id-ID"/>
        </w:rPr>
        <w:t>tindakan konkret dan imperatif yang harus dilakukan AI (bukan sekadar topik).</w:t>
      </w:r>
    </w:p>
    <w:p w14:paraId="24D27F9F"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Format — </w:t>
      </w:r>
      <w:r w:rsidRPr="00A848ED">
        <w:rPr>
          <w:lang w:val="id-ID"/>
        </w:rPr>
        <w:t>bentuk luaran yang diinginkan: tabel, JSON, poin-poin, kerangka kode, dsb.</w:t>
      </w:r>
    </w:p>
    <w:p w14:paraId="3A76CF8D"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Persona — </w:t>
      </w:r>
      <w:r w:rsidRPr="00A848ED">
        <w:rPr>
          <w:lang w:val="id-ID"/>
        </w:rPr>
        <w:t>peran/keahlian yang diminta untuk diadopsi AI, yang berfungsi mempersempit ruang kemungkinan jawaban ke domain tertentu.</w:t>
      </w:r>
    </w:p>
    <w:p w14:paraId="28538323" w14:textId="77777777" w:rsidR="009573E8" w:rsidRPr="00A848ED" w:rsidRDefault="009573E8">
      <w:pPr>
        <w:pStyle w:val="Heading2"/>
        <w:spacing w:before="300" w:after="150"/>
        <w:rPr>
          <w:color w:val="auto"/>
          <w:sz w:val="22"/>
          <w:szCs w:val="22"/>
          <w:lang w:val="id-ID"/>
        </w:rPr>
      </w:pPr>
      <w:r w:rsidRPr="00A848ED">
        <w:rPr>
          <w:color w:val="auto"/>
          <w:sz w:val="22"/>
          <w:szCs w:val="22"/>
          <w:lang w:val="id-ID"/>
        </w:rPr>
        <w:t>Dari kacamata teknis, menyematkan persona ini memiliki fungsi krusial untuk mengunci fokus distribusi probabilitas kata pada domain keahlian yang diminta, yang pada gilirannya menekan risiko penyimpangan jawaban. Sebagai ilustrasi, jangan sekadar memerintahkan "Tuliskan cara belajar bahasa Inggris". Ubah pola kalimatnya menjadi jauh lebih tajam: "Posisikan dirimu sebagai pakar linguistik dengan sertifikasi TEFL. Buatkan draf tabel jadwal studi selama 30 hari khusus untuk pemula absolut, dengan titik berat pada ungkapan praktis di restoran, serta hindari penggunaan istilah teknis yang rumit".</w:t>
      </w:r>
    </w:p>
    <w:p w14:paraId="122C3D52" w14:textId="44D7DD59" w:rsidR="00BA57C0" w:rsidRPr="00A848ED" w:rsidRDefault="00000000">
      <w:pPr>
        <w:pStyle w:val="Heading2"/>
        <w:spacing w:before="300" w:after="150"/>
        <w:rPr>
          <w:lang w:val="id-ID"/>
        </w:rPr>
      </w:pPr>
      <w:r w:rsidRPr="00A848ED">
        <w:rPr>
          <w:b/>
          <w:bCs/>
          <w:color w:val="0F6E6E"/>
          <w:lang w:val="id-ID"/>
        </w:rPr>
        <w:t>B. Taksonomi Teknik Prompting</w:t>
      </w:r>
    </w:p>
    <w:p w14:paraId="46393BD8"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Zero-Shot — </w:t>
      </w:r>
      <w:r w:rsidRPr="00A848ED">
        <w:rPr>
          <w:lang w:val="id-ID"/>
        </w:rPr>
        <w:t>meminta penyelesaian tugas langsung tanpa contoh sama sekali; cocok untuk tugas umum seperti analisis sentimen dasar.</w:t>
      </w:r>
    </w:p>
    <w:p w14:paraId="1CB9AB22"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Few-Shot — </w:t>
      </w:r>
      <w:r w:rsidRPr="00A848ED">
        <w:rPr>
          <w:lang w:val="id-ID"/>
        </w:rPr>
        <w:t>menyisipkan beberapa contoh pasangan input-output di dalam prompt untuk mengondisikan pola yang diinginkan sebelum AI menjawab kueri sesungguhnya. Teknik ini pertama kali dipopulerkan secara luas lewat makalah GPT-3 "Language Models are Few-Shot Learners" (Brown dkk., OpenAI, 2020).</w:t>
      </w:r>
    </w:p>
    <w:p w14:paraId="19E6ECC7"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Chain-of-Thought (CoT) — </w:t>
      </w:r>
      <w:r w:rsidRPr="00A848ED">
        <w:rPr>
          <w:lang w:val="id-ID"/>
        </w:rPr>
        <w:t>menginstruksikan AI menjabarkan langkah penalaran secara eksplisit ("berpikirlah selangkah demi selangkah"). Diperkenalkan secara formal oleh Wei dkk. (Google, 2022) dalam makalah "Chain-of-Thought Prompting Elicits Reasoning in Large Language Models", yang menunjukkan CoT secara signifikan meningkatkan akurasi pada soal aritmatika dan penalaran kompleks.</w:t>
      </w:r>
    </w:p>
    <w:p w14:paraId="4B165553"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ReAct (Reasoning + Acting) — </w:t>
      </w:r>
      <w:r w:rsidRPr="00A848ED">
        <w:rPr>
          <w:lang w:val="id-ID"/>
        </w:rPr>
        <w:t>paradigma agentic di mana model tidak hanya bernalar, tapi juga memutuskan untuk memanggil alat eksternal (pencarian web, API, kalkulator) dan mengoreksi langkahnya berdasarkan hasil tindakan tersebut. Diperkenalkan oleh Yao dkk. (2022) dalam makalah "ReAct: Synergizing Reasoning and Acting in Language Models".</w:t>
      </w:r>
    </w:p>
    <w:p w14:paraId="32D4327C" w14:textId="77777777" w:rsidR="00BA57C0" w:rsidRPr="00A848ED" w:rsidRDefault="00BA57C0">
      <w:pPr>
        <w:spacing w:after="100"/>
      </w:pPr>
    </w:p>
    <w:p w14:paraId="11A19704" w14:textId="77777777" w:rsidR="00BA57C0" w:rsidRPr="00A848ED" w:rsidRDefault="00000000">
      <w:pPr>
        <w:spacing w:before="200" w:after="100"/>
      </w:pPr>
      <w:r w:rsidRPr="00A848ED">
        <w:rPr>
          <w:b/>
          <w:bCs/>
          <w:color w:val="1F3864"/>
        </w:rPr>
        <w:t xml:space="preserve">Kuis 1: </w:t>
      </w:r>
      <w:r w:rsidRPr="00A848ED">
        <w:rPr>
          <w:b/>
          <w:bCs/>
        </w:rPr>
        <w:t>Apa fungsi teknis menetapkan "Persona" pada instruksi AI?</w:t>
      </w:r>
    </w:p>
    <w:p w14:paraId="7F2B315E" w14:textId="77777777" w:rsidR="00BA57C0" w:rsidRPr="00A848ED" w:rsidRDefault="00000000">
      <w:pPr>
        <w:spacing w:after="60" w:line="280" w:lineRule="auto"/>
        <w:ind w:left="500"/>
      </w:pPr>
      <w:r w:rsidRPr="00A848ED">
        <w:lastRenderedPageBreak/>
        <w:t>A. Sekadar memperindah gaya bahasa agar terlihat ramah.</w:t>
      </w:r>
    </w:p>
    <w:p w14:paraId="3711D6D7" w14:textId="77777777" w:rsidR="00BA57C0" w:rsidRPr="00A848ED" w:rsidRDefault="00000000">
      <w:pPr>
        <w:spacing w:after="60" w:line="280" w:lineRule="auto"/>
        <w:ind w:left="500"/>
      </w:pPr>
      <w:r w:rsidRPr="00A848ED">
        <w:t>B. Mereduksi kemungkinan respons melenceng dengan memfokuskan AI pada domain keahlian tertentu.</w:t>
      </w:r>
    </w:p>
    <w:p w14:paraId="426BBAF7" w14:textId="77777777" w:rsidR="00BA57C0" w:rsidRPr="00A848ED" w:rsidRDefault="00000000">
      <w:pPr>
        <w:spacing w:after="60" w:line="280" w:lineRule="auto"/>
        <w:ind w:left="500"/>
      </w:pPr>
      <w:r w:rsidRPr="00A848ED">
        <w:t>C. Mempercepat waktu render server saat menyusun output.</w:t>
      </w:r>
    </w:p>
    <w:p w14:paraId="39F06CCC" w14:textId="77777777" w:rsidR="00BA57C0" w:rsidRPr="00A848ED" w:rsidRDefault="00000000">
      <w:pPr>
        <w:spacing w:after="60" w:line="280" w:lineRule="auto"/>
        <w:ind w:left="500"/>
      </w:pPr>
      <w:r w:rsidRPr="00A848ED">
        <w:t>D. Mengubah AI menjadi entitas yang memiliki kesadaran penuh.</w:t>
      </w:r>
    </w:p>
    <w:p w14:paraId="578AAA7F"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Persona bekerja seperti batasan parameter operasional yang menyempitkan ruang kemungkinan jawaban ke domain spesifik.</w:t>
      </w:r>
    </w:p>
    <w:p w14:paraId="7DBBA28C" w14:textId="77777777" w:rsidR="00BA57C0" w:rsidRPr="00A848ED" w:rsidRDefault="00000000">
      <w:pPr>
        <w:spacing w:before="200" w:after="100"/>
      </w:pPr>
      <w:r w:rsidRPr="00A848ED">
        <w:rPr>
          <w:b/>
          <w:bCs/>
          <w:color w:val="1F3864"/>
        </w:rPr>
        <w:t xml:space="preserve">Kuis 2: </w:t>
      </w:r>
      <w:r w:rsidRPr="00A848ED">
        <w:rPr>
          <w:b/>
          <w:bCs/>
        </w:rPr>
        <w:t>Paradigma prompting yang paling tepat untuk soal analitis rumit yang butuh penalaran transparan dan terlacak adalah...</w:t>
      </w:r>
    </w:p>
    <w:p w14:paraId="2257E1F4" w14:textId="77777777" w:rsidR="00BA57C0" w:rsidRPr="00A848ED" w:rsidRDefault="00000000">
      <w:pPr>
        <w:spacing w:after="60" w:line="280" w:lineRule="auto"/>
        <w:ind w:left="500"/>
      </w:pPr>
      <w:r w:rsidRPr="00A848ED">
        <w:t>A. Zero-Shot</w:t>
      </w:r>
    </w:p>
    <w:p w14:paraId="20840251" w14:textId="77777777" w:rsidR="00BA57C0" w:rsidRPr="00A848ED" w:rsidRDefault="00000000">
      <w:pPr>
        <w:spacing w:after="60" w:line="280" w:lineRule="auto"/>
        <w:ind w:left="500"/>
      </w:pPr>
      <w:r w:rsidRPr="00A848ED">
        <w:t>B. Few-Shot</w:t>
      </w:r>
    </w:p>
    <w:p w14:paraId="0359AB81" w14:textId="77777777" w:rsidR="00BA57C0" w:rsidRPr="00A848ED" w:rsidRDefault="00000000">
      <w:pPr>
        <w:spacing w:after="60" w:line="280" w:lineRule="auto"/>
        <w:ind w:left="500"/>
      </w:pPr>
      <w:r w:rsidRPr="00A848ED">
        <w:t>C. Chain-of-Thought (CoT)</w:t>
      </w:r>
    </w:p>
    <w:p w14:paraId="221531AE" w14:textId="77777777" w:rsidR="00BA57C0" w:rsidRPr="00A848ED" w:rsidRDefault="00000000">
      <w:pPr>
        <w:spacing w:after="60" w:line="280" w:lineRule="auto"/>
        <w:ind w:left="500"/>
      </w:pPr>
      <w:r w:rsidRPr="00A848ED">
        <w:t>D. Imitation Game</w:t>
      </w:r>
    </w:p>
    <w:p w14:paraId="221FB46F" w14:textId="77777777" w:rsidR="00BA57C0" w:rsidRPr="00A848ED" w:rsidRDefault="00000000">
      <w:pPr>
        <w:shd w:val="clear" w:color="auto" w:fill="FFF7E6"/>
        <w:spacing w:before="80" w:after="240"/>
      </w:pPr>
      <w:r w:rsidRPr="00A848ED">
        <w:rPr>
          <w:b/>
          <w:bCs/>
          <w:color w:val="B8860B"/>
        </w:rPr>
        <w:t xml:space="preserve">Jawaban: C. </w:t>
      </w:r>
      <w:r w:rsidRPr="00A848ED">
        <w:rPr>
          <w:i/>
          <w:iCs/>
        </w:rPr>
        <w:t>CoT (Wei dkk., 2022) memaksa AI menjabarkan tiap langkah penalaran, sehingga prosesnya bisa dilacak dan risiko halusinasi berkurang.</w:t>
      </w:r>
    </w:p>
    <w:p w14:paraId="3559C018" w14:textId="77777777" w:rsidR="00BA57C0" w:rsidRPr="00A848ED" w:rsidRDefault="00000000">
      <w:pPr>
        <w:spacing w:before="200" w:after="100"/>
      </w:pPr>
      <w:r w:rsidRPr="00A848ED">
        <w:rPr>
          <w:b/>
          <w:bCs/>
          <w:color w:val="1F3864"/>
        </w:rPr>
        <w:t xml:space="preserve">Kuis 3: </w:t>
      </w:r>
      <w:r w:rsidRPr="00A848ED">
        <w:rPr>
          <w:b/>
          <w:bCs/>
        </w:rPr>
        <w:t>Teknik menyisipkan beberapa contoh pasangan input-output dalam prompt sebelum meminta AI menjawab kueri aktual disebut...</w:t>
      </w:r>
    </w:p>
    <w:p w14:paraId="4F2B3448" w14:textId="77777777" w:rsidR="00BA57C0" w:rsidRPr="00A848ED" w:rsidRDefault="00000000">
      <w:pPr>
        <w:spacing w:after="60" w:line="280" w:lineRule="auto"/>
        <w:ind w:left="500"/>
      </w:pPr>
      <w:r w:rsidRPr="00A848ED">
        <w:t>A. Zero-Shot</w:t>
      </w:r>
    </w:p>
    <w:p w14:paraId="478186A5" w14:textId="77777777" w:rsidR="00BA57C0" w:rsidRPr="00A848ED" w:rsidRDefault="00000000">
      <w:pPr>
        <w:spacing w:after="60" w:line="280" w:lineRule="auto"/>
        <w:ind w:left="500"/>
      </w:pPr>
      <w:r w:rsidRPr="00A848ED">
        <w:t>B. Few-Shot</w:t>
      </w:r>
    </w:p>
    <w:p w14:paraId="4F1755A3" w14:textId="77777777" w:rsidR="00BA57C0" w:rsidRPr="00A848ED" w:rsidRDefault="00000000">
      <w:pPr>
        <w:spacing w:after="60" w:line="280" w:lineRule="auto"/>
        <w:ind w:left="500"/>
      </w:pPr>
      <w:r w:rsidRPr="00A848ED">
        <w:t>C. ReAct</w:t>
      </w:r>
    </w:p>
    <w:p w14:paraId="4D3D250E" w14:textId="77777777" w:rsidR="00BA57C0" w:rsidRPr="00A848ED" w:rsidRDefault="00000000">
      <w:pPr>
        <w:spacing w:after="60" w:line="280" w:lineRule="auto"/>
        <w:ind w:left="500"/>
      </w:pPr>
      <w:r w:rsidRPr="00A848ED">
        <w:t>D. Chain-of-Thought</w:t>
      </w:r>
    </w:p>
    <w:p w14:paraId="3DC377EE"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Few-Shot mengondisikan pola jawaban AI lewat contoh konkret, populer sejak makalah GPT-3 (Brown dkk., 2020).</w:t>
      </w:r>
    </w:p>
    <w:p w14:paraId="0EDCCA3E" w14:textId="77777777" w:rsidR="00BA57C0" w:rsidRPr="00A848ED" w:rsidRDefault="00000000">
      <w:pPr>
        <w:spacing w:before="200" w:after="100"/>
      </w:pPr>
      <w:r w:rsidRPr="00A848ED">
        <w:rPr>
          <w:b/>
          <w:bCs/>
          <w:color w:val="1F3864"/>
        </w:rPr>
        <w:t xml:space="preserve">Kuis 4: </w:t>
      </w:r>
      <w:r w:rsidRPr="00A848ED">
        <w:rPr>
          <w:b/>
          <w:bCs/>
        </w:rPr>
        <w:t>Apa yang membedakan paradigma ReAct dari Chain-of-Thought biasa?</w:t>
      </w:r>
    </w:p>
    <w:p w14:paraId="47476BC3" w14:textId="77777777" w:rsidR="00BA57C0" w:rsidRPr="00A848ED" w:rsidRDefault="00000000">
      <w:pPr>
        <w:spacing w:after="60" w:line="280" w:lineRule="auto"/>
        <w:ind w:left="500"/>
      </w:pPr>
      <w:r w:rsidRPr="00A848ED">
        <w:t>A. ReAct hanya bisa dipakai untuk menulis puisi.</w:t>
      </w:r>
    </w:p>
    <w:p w14:paraId="19FDFD5F" w14:textId="77777777" w:rsidR="00BA57C0" w:rsidRPr="00A848ED" w:rsidRDefault="00000000">
      <w:pPr>
        <w:spacing w:after="60" w:line="280" w:lineRule="auto"/>
        <w:ind w:left="500"/>
      </w:pPr>
      <w:r w:rsidRPr="00A848ED">
        <w:t>B. ReAct menggabungkan penalaran dengan tindakan nyata seperti memanggil alat eksternal (pencarian web/API), bukan sekadar bernalar dalam teks.</w:t>
      </w:r>
    </w:p>
    <w:p w14:paraId="3FEDDDB5" w14:textId="77777777" w:rsidR="00BA57C0" w:rsidRPr="00A848ED" w:rsidRDefault="00000000">
      <w:pPr>
        <w:spacing w:after="60" w:line="280" w:lineRule="auto"/>
        <w:ind w:left="500"/>
      </w:pPr>
      <w:r w:rsidRPr="00A848ED">
        <w:t>C. ReAct tidak membutuhkan instruksi sama sekali.</w:t>
      </w:r>
    </w:p>
    <w:p w14:paraId="235F4B70" w14:textId="77777777" w:rsidR="00BA57C0" w:rsidRPr="00A848ED" w:rsidRDefault="00000000">
      <w:pPr>
        <w:spacing w:after="60" w:line="280" w:lineRule="auto"/>
        <w:ind w:left="500"/>
      </w:pPr>
      <w:r w:rsidRPr="00A848ED">
        <w:t>D. ReAct hanya berfungsi tanpa koneksi internet.</w:t>
      </w:r>
    </w:p>
    <w:p w14:paraId="19DDC3A2"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ReAct (Yao dkk., 2022) memungkinkan model bertindak di dunia nyata/digital dan mengoreksi diri berdasarkan hasil tindakan tersebut — dasar dari agen AI modern.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A57C0" w:rsidRPr="00A848ED" w14:paraId="4871B62D" w14:textId="77777777">
        <w:tblPrEx>
          <w:tblCellMar>
            <w:top w:w="0" w:type="dxa"/>
            <w:bottom w:w="0" w:type="dxa"/>
          </w:tblCellMar>
        </w:tblPrEx>
        <w:tc>
          <w:tcPr>
            <w:tcW w:w="0" w:type="auto"/>
            <w:shd w:val="clear" w:color="auto" w:fill="EAF1FB"/>
            <w:tcMar>
              <w:top w:w="180" w:type="dxa"/>
              <w:left w:w="220" w:type="dxa"/>
              <w:bottom w:w="180" w:type="dxa"/>
              <w:right w:w="220" w:type="dxa"/>
            </w:tcMar>
          </w:tcPr>
          <w:p w14:paraId="6BA6DD50" w14:textId="77777777" w:rsidR="00BA57C0" w:rsidRPr="00A848ED" w:rsidRDefault="00000000">
            <w:pPr>
              <w:spacing w:after="100"/>
            </w:pPr>
            <w:r w:rsidRPr="00A848ED">
              <w:rPr>
                <w:b/>
                <w:bCs/>
                <w:color w:val="1F3864"/>
              </w:rPr>
              <w:t>🎮 KONSEP PERMAINAN: "Bengkel Prompt" (Prompt Makeover Challenge)</w:t>
            </w:r>
          </w:p>
          <w:p w14:paraId="7B85407E" w14:textId="77777777" w:rsidR="00BA57C0" w:rsidRPr="00A848ED" w:rsidRDefault="00000000">
            <w:pPr>
              <w:spacing w:after="100" w:line="280" w:lineRule="auto"/>
            </w:pPr>
            <w:r w:rsidRPr="00A848ED">
              <w:t>Permainan kompetitif merombak prompt buruk menjadi prompt presisi tinggi menggunakan empat pilar (Konteks-Instruksi-Format-Persona).</w:t>
            </w:r>
          </w:p>
          <w:p w14:paraId="42081A7C" w14:textId="77777777" w:rsidR="00BA57C0" w:rsidRPr="00A848ED" w:rsidRDefault="00000000">
            <w:pPr>
              <w:pStyle w:val="ListParagraph"/>
              <w:numPr>
                <w:ilvl w:val="0"/>
                <w:numId w:val="2"/>
              </w:numPr>
              <w:spacing w:after="60" w:line="270" w:lineRule="auto"/>
              <w:rPr>
                <w:lang w:val="id-ID"/>
              </w:rPr>
            </w:pPr>
            <w:r w:rsidRPr="00A848ED">
              <w:rPr>
                <w:lang w:val="id-ID"/>
              </w:rPr>
              <w:t>Bagikan kartu berisi prompt "buruk" seperti: "Bantu aku bikin CV" atau "Jelaskan investasi".</w:t>
            </w:r>
          </w:p>
          <w:p w14:paraId="4BECD280" w14:textId="77777777" w:rsidR="00BA57C0" w:rsidRPr="00A848ED" w:rsidRDefault="00000000">
            <w:pPr>
              <w:pStyle w:val="ListParagraph"/>
              <w:numPr>
                <w:ilvl w:val="0"/>
                <w:numId w:val="2"/>
              </w:numPr>
              <w:spacing w:after="60" w:line="270" w:lineRule="auto"/>
              <w:rPr>
                <w:lang w:val="id-ID"/>
              </w:rPr>
            </w:pPr>
            <w:r w:rsidRPr="00A848ED">
              <w:rPr>
                <w:lang w:val="id-ID"/>
              </w:rPr>
              <w:lastRenderedPageBreak/>
              <w:t>Setiap peserta/tim punya 5 menit merombak prompt tersebut menjadi versi lengkap dengan 4 pilar, lalu mencobanya langsung ke chatbot AI.</w:t>
            </w:r>
          </w:p>
          <w:p w14:paraId="57544EF7" w14:textId="77777777" w:rsidR="00BA57C0" w:rsidRPr="00A848ED" w:rsidRDefault="00000000">
            <w:pPr>
              <w:pStyle w:val="ListParagraph"/>
              <w:numPr>
                <w:ilvl w:val="0"/>
                <w:numId w:val="2"/>
              </w:numPr>
              <w:spacing w:after="60" w:line="270" w:lineRule="auto"/>
              <w:rPr>
                <w:lang w:val="id-ID"/>
              </w:rPr>
            </w:pPr>
            <w:r w:rsidRPr="00A848ED">
              <w:rPr>
                <w:lang w:val="id-ID"/>
              </w:rPr>
              <w:t>Tim lain menilai hasil jawaban AI berdasarkan rubrik: relevansi, kedalaman, format sesuai permintaan, dan kesesuaian persona (skala 1–5 per aspek).</w:t>
            </w:r>
          </w:p>
          <w:p w14:paraId="58664B19" w14:textId="77777777" w:rsidR="00BA57C0" w:rsidRPr="00A848ED" w:rsidRDefault="00000000">
            <w:pPr>
              <w:pStyle w:val="ListParagraph"/>
              <w:numPr>
                <w:ilvl w:val="0"/>
                <w:numId w:val="2"/>
              </w:numPr>
              <w:spacing w:after="60" w:line="270" w:lineRule="auto"/>
              <w:rPr>
                <w:lang w:val="id-ID"/>
              </w:rPr>
            </w:pPr>
            <w:r w:rsidRPr="00A848ED">
              <w:rPr>
                <w:lang w:val="id-ID"/>
              </w:rPr>
              <w:t>Babak bonus "CoT Challenge": beri soal logika/matematika, tim harus menambahkan instruksi berpikir selangkah-demi-selangkah dan membandingkan akurasi jawaban dengan/ tanpa CoT.</w:t>
            </w:r>
          </w:p>
          <w:p w14:paraId="675BD11A" w14:textId="77777777" w:rsidR="00BA57C0" w:rsidRPr="00A848ED" w:rsidRDefault="00000000">
            <w:pPr>
              <w:pStyle w:val="ListParagraph"/>
              <w:numPr>
                <w:ilvl w:val="0"/>
                <w:numId w:val="2"/>
              </w:numPr>
              <w:spacing w:after="60" w:line="270" w:lineRule="auto"/>
              <w:rPr>
                <w:lang w:val="id-ID"/>
              </w:rPr>
            </w:pPr>
            <w:r w:rsidRPr="00A848ED">
              <w:rPr>
                <w:lang w:val="id-ID"/>
              </w:rPr>
              <w:t>Tim dengan total skor tertinggi dan bukti peningkatan kualitas jawaban paling signifikan menjadi juara "Prompt Engineer Terbaik".</w:t>
            </w:r>
          </w:p>
        </w:tc>
      </w:tr>
    </w:tbl>
    <w:p w14:paraId="4D66AD1F" w14:textId="77777777" w:rsidR="00BA57C0" w:rsidRPr="00A848ED" w:rsidRDefault="00000000">
      <w:r w:rsidRPr="00A848ED">
        <w:lastRenderedPageBreak/>
        <w:br w:type="page"/>
      </w:r>
    </w:p>
    <w:p w14:paraId="770C50C1" w14:textId="77777777" w:rsidR="00BA57C0" w:rsidRPr="00A848ED" w:rsidRDefault="00000000">
      <w:pPr>
        <w:pStyle w:val="Heading1"/>
        <w:spacing w:before="400" w:after="200"/>
        <w:rPr>
          <w:lang w:val="id-ID"/>
        </w:rPr>
      </w:pPr>
      <w:r w:rsidRPr="00A848ED">
        <w:rPr>
          <w:b/>
          <w:bCs/>
          <w:color w:val="1F3864"/>
          <w:lang w:val="id-ID"/>
        </w:rPr>
        <w:lastRenderedPageBreak/>
        <w:t>Modul 4 — AI sebagai Asisten Produktivitas</w:t>
      </w:r>
    </w:p>
    <w:p w14:paraId="2E82FBCB" w14:textId="77777777" w:rsidR="00BA57C0" w:rsidRPr="00A848ED" w:rsidRDefault="00000000">
      <w:pPr>
        <w:pStyle w:val="Heading2"/>
        <w:spacing w:before="300" w:after="150"/>
        <w:rPr>
          <w:lang w:val="id-ID"/>
        </w:rPr>
      </w:pPr>
      <w:r w:rsidRPr="00A848ED">
        <w:rPr>
          <w:b/>
          <w:bCs/>
          <w:color w:val="0F6E6E"/>
          <w:lang w:val="id-ID"/>
        </w:rPr>
        <w:t>A. RAG: Solusi Teknis untuk Halusinasi dan Data Usang</w:t>
      </w:r>
    </w:p>
    <w:p w14:paraId="5340E5DF" w14:textId="77777777" w:rsidR="009573E8" w:rsidRPr="00A848ED" w:rsidRDefault="009573E8">
      <w:pPr>
        <w:spacing w:after="160" w:line="300" w:lineRule="auto"/>
      </w:pPr>
      <w:r w:rsidRPr="00A848ED">
        <w:t>Algoritma bahasa model lama beroperasi dengan prinsip "buku tertutup" (</w:t>
      </w:r>
      <w:r w:rsidRPr="00A848ED">
        <w:rPr>
          <w:i/>
          <w:iCs/>
        </w:rPr>
        <w:t>closed-book</w:t>
      </w:r>
      <w:r w:rsidRPr="00A848ED">
        <w:t xml:space="preserve">). Mereka murni bersandar pada kepingan pengetahuan yang "dihafal" semasa proses pelatihan awal, membuat mereka buta arah terhadap berita mutakhir dan amat rentan berhalusinasi. Kebuntuan ini dipecahkan pada tahun 2020 saat konsorsium peneliti dari Meta AI (Facebook AI Research), New York University, dan University College London—di bawah komando Patrick Lewis—mempresentasikan konsep </w:t>
      </w:r>
      <w:r w:rsidRPr="00A848ED">
        <w:rPr>
          <w:i/>
          <w:iCs/>
        </w:rPr>
        <w:t>Retrieval-Augmented Generation</w:t>
      </w:r>
      <w:r w:rsidRPr="00A848ED">
        <w:t xml:space="preserve"> (RAG) pada ajang NeurIPS 2020. </w:t>
      </w:r>
    </w:p>
    <w:p w14:paraId="294A5DA9" w14:textId="770EBC27" w:rsidR="009573E8" w:rsidRPr="00A848ED" w:rsidRDefault="009573E8">
      <w:pPr>
        <w:spacing w:after="160" w:line="300" w:lineRule="auto"/>
      </w:pPr>
      <w:r w:rsidRPr="00A848ED">
        <w:t>Sistem RAG memadukan dua lapisan "ingatan" yang berbeda: pertama adalah memori parametrik (pengetahuan yang tertanam di dalam bobot mesin); kedua adalah memori non-parametrik (pangkalan data dari luar, seperti Wikipedia atau arsip korporat, yang sudah diubah ke dalam bentuk indeks vektor). Apabila ada pengguna yang melempar pertanyaan, sistem tidak akan langsung menjawab. RAG akan lebih dulu mengambil (</w:t>
      </w:r>
      <w:r w:rsidRPr="00A848ED">
        <w:rPr>
          <w:i/>
          <w:iCs/>
        </w:rPr>
        <w:t>retrieve</w:t>
      </w:r>
      <w:r w:rsidRPr="00A848ED">
        <w:t>) berkas yang paling berkorelasi dari pangkalan data luar, lalu menyodorkan teks temuan tersebut ke model utama sebagai konteks tambahan sebelum meracik jawaban. Pola kerja ini menyulap AI menjadi layaknya analis penyimpul dokumen valid, bukan sekadar penebak kata. Lewis dkk. (2020) menegaskan keampuhan ini dalam laporan mereka: "</w:t>
      </w:r>
      <w:r w:rsidRPr="00A848ED">
        <w:rPr>
          <w:i/>
          <w:iCs/>
        </w:rPr>
        <w:t>RAG models generated more specific, diverse, and factual language than outputs based purely on the original model parameters</w:t>
      </w:r>
      <w:r w:rsidRPr="00A848ED">
        <w:t>". Dari kacamata efisiensi, pendekatan ini luar biasa menguntungkan. Manakala muncul data termutakhir, Anda cukup merevisi isi pangkalan data eksternalnya saja tanpa perlu merogoh kocek dalam-dalam untuk melatih ulang keseluruhan jaringan saraf mesin tersebut.</w:t>
      </w:r>
    </w:p>
    <w:p w14:paraId="3F883FEA" w14:textId="77777777" w:rsidR="00BA57C0" w:rsidRPr="00A848ED" w:rsidRDefault="00000000">
      <w:pPr>
        <w:pBdr>
          <w:left w:val="single" w:sz="18" w:space="8" w:color="0F6E6E"/>
        </w:pBdr>
        <w:spacing w:before="120" w:after="200"/>
        <w:ind w:left="400"/>
      </w:pPr>
      <w:r w:rsidRPr="00A848ED">
        <w:rPr>
          <w:i/>
          <w:iCs/>
          <w:color w:val="333333"/>
        </w:rPr>
        <w:t>"RAG models generated more specific, diverse, and factual language than outputs based purely on the original model parameters."</w:t>
      </w:r>
      <w:r w:rsidRPr="00A848ED">
        <w:rPr>
          <w:i/>
          <w:iCs/>
          <w:color w:val="555555"/>
          <w:sz w:val="18"/>
          <w:szCs w:val="18"/>
        </w:rPr>
        <w:t xml:space="preserve">  (Lewis dkk., Meta AI/NeurIPS, 2020)</w:t>
      </w:r>
    </w:p>
    <w:p w14:paraId="6908BFFC" w14:textId="77777777" w:rsidR="00BA57C0" w:rsidRPr="00A848ED" w:rsidRDefault="00000000">
      <w:pPr>
        <w:pStyle w:val="Heading2"/>
        <w:spacing w:before="300" w:after="150"/>
        <w:rPr>
          <w:lang w:val="id-ID"/>
        </w:rPr>
      </w:pPr>
      <w:r w:rsidRPr="00A848ED">
        <w:rPr>
          <w:b/>
          <w:bCs/>
          <w:color w:val="0F6E6E"/>
          <w:lang w:val="id-ID"/>
        </w:rPr>
        <w:t>B. Etika Penggunaan AI dalam Pendidikan dan Pekerjaan</w:t>
      </w:r>
    </w:p>
    <w:p w14:paraId="2D4AF49F" w14:textId="6E6592E7" w:rsidR="009573E8" w:rsidRPr="00A848ED" w:rsidRDefault="009573E8">
      <w:pPr>
        <w:spacing w:after="160" w:line="300" w:lineRule="auto"/>
      </w:pPr>
      <w:r w:rsidRPr="00A848ED">
        <w:t>Melalui dokumen "Guidance for Generative AI in Education and Research" (2023), UNESCO mengingatkan secara tegas bahwa teknologi generatif haram hukumnya dipakai untuk membunuh daya nalar kritis pengguna. Panduan ini juga menggarisbawahi urgensi perlindungan privasi data siswa serta penetapan batas usia akses. Selaras dengan riset pedagogis dan kebijakan banyak universitas, fungsi AI harus digeser dari "joki tugas" menjadi "mitra kolaborasi":</w:t>
      </w:r>
    </w:p>
    <w:p w14:paraId="37DFD354"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Tutor Sokratik — </w:t>
      </w:r>
      <w:r w:rsidRPr="00A848ED">
        <w:rPr>
          <w:lang w:val="id-ID"/>
        </w:rPr>
        <w:t>susun argumenmu sendiri lebih dulu, lalu minta AI mencari celah, mengkritik, atau menyanggahnya.</w:t>
      </w:r>
    </w:p>
    <w:p w14:paraId="20BB08AC"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Zero-Drafting / Pemantik Ide — </w:t>
      </w:r>
      <w:r w:rsidRPr="00A848ED">
        <w:rPr>
          <w:lang w:val="id-ID"/>
        </w:rPr>
        <w:t>gunakan AI untuk membongkar kebuntuan (writer's block) dengan membuat draf kasar, bukan hasil akhir siap pakai.</w:t>
      </w:r>
    </w:p>
    <w:p w14:paraId="42486914"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Kendali Intelektual — </w:t>
      </w:r>
      <w:r w:rsidRPr="00A848ED">
        <w:rPr>
          <w:lang w:val="id-ID"/>
        </w:rPr>
        <w:t>kontrol akhir atas argumen, keputusan, dan tanggung jawab tetap ada pada manusia, bukan mesin.</w:t>
      </w:r>
    </w:p>
    <w:p w14:paraId="6EF3FFC0" w14:textId="77777777" w:rsidR="00BA57C0" w:rsidRPr="00A848ED" w:rsidRDefault="00BA57C0">
      <w:pPr>
        <w:spacing w:after="100"/>
      </w:pPr>
    </w:p>
    <w:p w14:paraId="21A760A3" w14:textId="77777777" w:rsidR="00BA57C0" w:rsidRPr="00A848ED" w:rsidRDefault="00000000">
      <w:pPr>
        <w:spacing w:before="200" w:after="100"/>
      </w:pPr>
      <w:r w:rsidRPr="00A848ED">
        <w:rPr>
          <w:b/>
          <w:bCs/>
          <w:color w:val="1F3864"/>
        </w:rPr>
        <w:t xml:space="preserve">Kuis 1: </w:t>
      </w:r>
      <w:r w:rsidRPr="00A848ED">
        <w:rPr>
          <w:b/>
          <w:bCs/>
        </w:rPr>
        <w:t>Mengapa RAG efektif mencegah halusinasi AI dalam riset akademik?</w:t>
      </w:r>
    </w:p>
    <w:p w14:paraId="2D3318AB" w14:textId="77777777" w:rsidR="00BA57C0" w:rsidRPr="00A848ED" w:rsidRDefault="00000000">
      <w:pPr>
        <w:spacing w:after="60" w:line="280" w:lineRule="auto"/>
        <w:ind w:left="500"/>
      </w:pPr>
      <w:r w:rsidRPr="00A848ED">
        <w:lastRenderedPageBreak/>
        <w:t>A. Karena RAG melatih ulang seluruh parameter jaringan saraf setiap ada pertanyaan baru.</w:t>
      </w:r>
    </w:p>
    <w:p w14:paraId="1C462E97" w14:textId="77777777" w:rsidR="00BA57C0" w:rsidRPr="00A848ED" w:rsidRDefault="00000000">
      <w:pPr>
        <w:spacing w:after="60" w:line="280" w:lineRule="auto"/>
        <w:ind w:left="500"/>
      </w:pPr>
      <w:r w:rsidRPr="00A848ED">
        <w:t>B. Karena AI dipaksa merumuskan jawaban dari dokumen fakta eksternal yang disuntikkan, bukan sekadar menebak dari ingatan internal.</w:t>
      </w:r>
    </w:p>
    <w:p w14:paraId="4B7621DC" w14:textId="77777777" w:rsidR="00BA57C0" w:rsidRPr="00A848ED" w:rsidRDefault="00000000">
      <w:pPr>
        <w:spacing w:after="60" w:line="280" w:lineRule="auto"/>
        <w:ind w:left="500"/>
      </w:pPr>
      <w:r w:rsidRPr="00A848ED">
        <w:t>C. Karena RAG menghapus pertanyaan yang dianggap rumit.</w:t>
      </w:r>
    </w:p>
    <w:p w14:paraId="0DFDC7F2" w14:textId="77777777" w:rsidR="00BA57C0" w:rsidRPr="00A848ED" w:rsidRDefault="00000000">
      <w:pPr>
        <w:spacing w:after="60" w:line="280" w:lineRule="auto"/>
        <w:ind w:left="500"/>
      </w:pPr>
      <w:r w:rsidRPr="00A848ED">
        <w:t>D. Karena RAG memblokir kemampuan AI menghasilkan teks baru.</w:t>
      </w:r>
    </w:p>
    <w:p w14:paraId="5BEC4C47"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RAG (Lewis dkk., 2020) menyuntikkan dokumen hasil pencarian sebagai konteks tambahan, sehingga jawaban dilandasi fakta yang bisa ditelusuri sumbernya.</w:t>
      </w:r>
    </w:p>
    <w:p w14:paraId="133736EF" w14:textId="77777777" w:rsidR="00BA57C0" w:rsidRPr="00A848ED" w:rsidRDefault="00000000">
      <w:pPr>
        <w:spacing w:before="200" w:after="100"/>
      </w:pPr>
      <w:r w:rsidRPr="00A848ED">
        <w:rPr>
          <w:b/>
          <w:bCs/>
          <w:color w:val="1F3864"/>
        </w:rPr>
        <w:t xml:space="preserve">Kuis 2: </w:t>
      </w:r>
      <w:r w:rsidRPr="00A848ED">
        <w:rPr>
          <w:b/>
          <w:bCs/>
        </w:rPr>
        <w:t>Format pemanfaatan AI paling ideal untuk menyusun dokumen akademik, menurut prinsip etis di modul ini, adalah...</w:t>
      </w:r>
    </w:p>
    <w:p w14:paraId="48431AF5" w14:textId="77777777" w:rsidR="00BA57C0" w:rsidRPr="00A848ED" w:rsidRDefault="00000000">
      <w:pPr>
        <w:spacing w:after="60" w:line="280" w:lineRule="auto"/>
        <w:ind w:left="500"/>
      </w:pPr>
      <w:r w:rsidRPr="00A848ED">
        <w:t>A. Meminta AI mengeksekusi seluruh draf akhir untuk menghemat waktu.</w:t>
      </w:r>
    </w:p>
    <w:p w14:paraId="516E0251" w14:textId="77777777" w:rsidR="00BA57C0" w:rsidRPr="00A848ED" w:rsidRDefault="00000000">
      <w:pPr>
        <w:spacing w:after="60" w:line="280" w:lineRule="auto"/>
        <w:ind w:left="500"/>
      </w:pPr>
      <w:r w:rsidRPr="00A848ED">
        <w:t>B. Menggunakan AI untuk mencari jawaban langsung pada soal ujian kognitif tertutup.</w:t>
      </w:r>
    </w:p>
    <w:p w14:paraId="045BCB0D" w14:textId="77777777" w:rsidR="00BA57C0" w:rsidRPr="00A848ED" w:rsidRDefault="00000000">
      <w:pPr>
        <w:spacing w:after="60" w:line="280" w:lineRule="auto"/>
        <w:ind w:left="500"/>
      </w:pPr>
      <w:r w:rsidRPr="00A848ED">
        <w:t>C. Menjadikan AI sebagai mitra pengkritik argumen (Tutor Sokratik) dan penyusun kerangka awal (zero-drafting).</w:t>
      </w:r>
    </w:p>
    <w:p w14:paraId="50895B3B" w14:textId="77777777" w:rsidR="00BA57C0" w:rsidRPr="00A848ED" w:rsidRDefault="00000000">
      <w:pPr>
        <w:spacing w:after="60" w:line="280" w:lineRule="auto"/>
        <w:ind w:left="500"/>
      </w:pPr>
      <w:r w:rsidRPr="00A848ED">
        <w:t>D. Mengabaikan sepenuhnya kehadiran AI.</w:t>
      </w:r>
    </w:p>
    <w:p w14:paraId="407DD866" w14:textId="77777777" w:rsidR="00BA57C0" w:rsidRPr="00A848ED" w:rsidRDefault="00000000">
      <w:pPr>
        <w:shd w:val="clear" w:color="auto" w:fill="FFF7E6"/>
        <w:spacing w:before="80" w:after="240"/>
      </w:pPr>
      <w:r w:rsidRPr="00A848ED">
        <w:rPr>
          <w:b/>
          <w:bCs/>
          <w:color w:val="B8860B"/>
        </w:rPr>
        <w:t xml:space="preserve">Jawaban: C. </w:t>
      </w:r>
      <w:r w:rsidRPr="00A848ED">
        <w:rPr>
          <w:i/>
          <w:iCs/>
        </w:rPr>
        <w:t>Memosisikan AI sebagai sparring partner mempercepat produktivitas tanpa mengorbankan otonomi berpikir, sejalan dengan panduan UNESCO (2023) untuk pendidikan.</w:t>
      </w:r>
    </w:p>
    <w:p w14:paraId="36E3A576" w14:textId="77777777" w:rsidR="00BA57C0" w:rsidRPr="00A848ED" w:rsidRDefault="00000000">
      <w:pPr>
        <w:spacing w:before="200" w:after="100"/>
      </w:pPr>
      <w:r w:rsidRPr="00A848ED">
        <w:rPr>
          <w:b/>
          <w:bCs/>
          <w:color w:val="1F3864"/>
        </w:rPr>
        <w:t xml:space="preserve">Kuis 3: </w:t>
      </w:r>
      <w:r w:rsidRPr="00A848ED">
        <w:rPr>
          <w:b/>
          <w:bCs/>
        </w:rPr>
        <w:t>Dua jenis "memori" yang digabungkan dalam arsitektur RAG adalah...</w:t>
      </w:r>
    </w:p>
    <w:p w14:paraId="564F62A1" w14:textId="77777777" w:rsidR="00BA57C0" w:rsidRPr="00A848ED" w:rsidRDefault="00000000">
      <w:pPr>
        <w:spacing w:after="60" w:line="280" w:lineRule="auto"/>
        <w:ind w:left="500"/>
      </w:pPr>
      <w:r w:rsidRPr="00A848ED">
        <w:t>A. Memori jangka pendek dan memori jangka panjang manusia.</w:t>
      </w:r>
    </w:p>
    <w:p w14:paraId="3E878E42" w14:textId="77777777" w:rsidR="00BA57C0" w:rsidRPr="00A848ED" w:rsidRDefault="00000000">
      <w:pPr>
        <w:spacing w:after="60" w:line="280" w:lineRule="auto"/>
        <w:ind w:left="500"/>
      </w:pPr>
      <w:r w:rsidRPr="00A848ED">
        <w:t>B. Memori parametrik (bobot model) dan memori non-parametrik (basis data eksternal).</w:t>
      </w:r>
    </w:p>
    <w:p w14:paraId="716956A9" w14:textId="77777777" w:rsidR="00BA57C0" w:rsidRPr="00A848ED" w:rsidRDefault="00000000">
      <w:pPr>
        <w:spacing w:after="60" w:line="280" w:lineRule="auto"/>
        <w:ind w:left="500"/>
      </w:pPr>
      <w:r w:rsidRPr="00A848ED">
        <w:t>C. Memori cache prosesor dan memori RAM komputer.</w:t>
      </w:r>
    </w:p>
    <w:p w14:paraId="712E85AE" w14:textId="77777777" w:rsidR="00BA57C0" w:rsidRPr="00A848ED" w:rsidRDefault="00000000">
      <w:pPr>
        <w:spacing w:after="60" w:line="280" w:lineRule="auto"/>
        <w:ind w:left="500"/>
      </w:pPr>
      <w:r w:rsidRPr="00A848ED">
        <w:t>D. Memori visual dan memori audio.</w:t>
      </w:r>
    </w:p>
    <w:p w14:paraId="20CB60D2"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Lewis dkk. (2020) menggabungkan pengetahuan tersimpan di model (parametrik) dengan dokumen eksternal yang diambil saat itu juga (non-parametrik).</w:t>
      </w:r>
    </w:p>
    <w:p w14:paraId="354E0E77" w14:textId="77777777" w:rsidR="00BA57C0" w:rsidRPr="00A848ED" w:rsidRDefault="00000000">
      <w:pPr>
        <w:spacing w:before="200" w:after="100"/>
      </w:pPr>
      <w:r w:rsidRPr="00A848ED">
        <w:rPr>
          <w:b/>
          <w:bCs/>
          <w:color w:val="1F3864"/>
        </w:rPr>
        <w:t xml:space="preserve">Kuis 4: </w:t>
      </w:r>
      <w:r w:rsidRPr="00A848ED">
        <w:rPr>
          <w:b/>
          <w:bCs/>
        </w:rPr>
        <w:t>Keunggulan praktis RAG dibanding melatih ulang seluruh model saat ada data baru adalah...</w:t>
      </w:r>
    </w:p>
    <w:p w14:paraId="0E8DAB39" w14:textId="77777777" w:rsidR="00BA57C0" w:rsidRPr="00A848ED" w:rsidRDefault="00000000">
      <w:pPr>
        <w:spacing w:after="60" w:line="280" w:lineRule="auto"/>
        <w:ind w:left="500"/>
      </w:pPr>
      <w:r w:rsidRPr="00A848ED">
        <w:t>A. Tidak ada keunggulan, keduanya sama saja.</w:t>
      </w:r>
    </w:p>
    <w:p w14:paraId="6BEE61D3" w14:textId="77777777" w:rsidR="00BA57C0" w:rsidRPr="00A848ED" w:rsidRDefault="00000000">
      <w:pPr>
        <w:spacing w:after="60" w:line="280" w:lineRule="auto"/>
        <w:ind w:left="500"/>
      </w:pPr>
      <w:r w:rsidRPr="00A848ED">
        <w:t>B. Cukup memperbarui basis data eksternal tanpa perlu melatih ulang (retraining) seluruh model yang mahal dan memakan waktu.</w:t>
      </w:r>
    </w:p>
    <w:p w14:paraId="332BDDBB" w14:textId="77777777" w:rsidR="00BA57C0" w:rsidRPr="00A848ED" w:rsidRDefault="00000000">
      <w:pPr>
        <w:spacing w:after="60" w:line="280" w:lineRule="auto"/>
        <w:ind w:left="500"/>
      </w:pPr>
      <w:r w:rsidRPr="00A848ED">
        <w:t>C. RAG membuat model menjadi lebih kecil ukurannya secara otomatis.</w:t>
      </w:r>
    </w:p>
    <w:p w14:paraId="34E60F00" w14:textId="77777777" w:rsidR="00BA57C0" w:rsidRPr="00A848ED" w:rsidRDefault="00000000">
      <w:pPr>
        <w:spacing w:after="60" w:line="280" w:lineRule="auto"/>
        <w:ind w:left="500"/>
      </w:pPr>
      <w:r w:rsidRPr="00A848ED">
        <w:t>D. RAG menghapus kebutuhan akan koneksi internet sepenuhnya.</w:t>
      </w:r>
    </w:p>
    <w:p w14:paraId="78DA3216"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Karena pengetahuan baru disimpan di basis data eksternal yang bisa diperbarui kapan saja, bukan di dalam bobot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A57C0" w:rsidRPr="00A848ED" w14:paraId="179EB138" w14:textId="77777777">
        <w:tblPrEx>
          <w:tblCellMar>
            <w:top w:w="0" w:type="dxa"/>
            <w:bottom w:w="0" w:type="dxa"/>
          </w:tblCellMar>
        </w:tblPrEx>
        <w:tc>
          <w:tcPr>
            <w:tcW w:w="0" w:type="auto"/>
            <w:shd w:val="clear" w:color="auto" w:fill="EAF1FB"/>
            <w:tcMar>
              <w:top w:w="180" w:type="dxa"/>
              <w:left w:w="220" w:type="dxa"/>
              <w:bottom w:w="180" w:type="dxa"/>
              <w:right w:w="220" w:type="dxa"/>
            </w:tcMar>
          </w:tcPr>
          <w:p w14:paraId="65C073F2" w14:textId="77777777" w:rsidR="00BA57C0" w:rsidRPr="00A848ED" w:rsidRDefault="00000000">
            <w:pPr>
              <w:spacing w:after="100"/>
            </w:pPr>
            <w:r w:rsidRPr="00A848ED">
              <w:rPr>
                <w:b/>
                <w:bCs/>
                <w:color w:val="1F3864"/>
              </w:rPr>
              <w:t>🎮 KONSEP PERMAINAN: "Simulasi RAG Manusia" (Human RAG Relay)</w:t>
            </w:r>
          </w:p>
          <w:p w14:paraId="232CF1CB" w14:textId="77777777" w:rsidR="00BA57C0" w:rsidRPr="00A848ED" w:rsidRDefault="00000000">
            <w:pPr>
              <w:spacing w:after="100" w:line="280" w:lineRule="auto"/>
            </w:pPr>
            <w:r w:rsidRPr="00A848ED">
              <w:t>Permainan estafet fisik yang mensimulasikan alur kerja RAG secara langsung, cocok untuk kelas atau pelatihan kerja tim.</w:t>
            </w:r>
          </w:p>
          <w:p w14:paraId="0E44BB49" w14:textId="77777777" w:rsidR="00BA57C0" w:rsidRPr="00A848ED" w:rsidRDefault="00000000">
            <w:pPr>
              <w:pStyle w:val="ListParagraph"/>
              <w:numPr>
                <w:ilvl w:val="0"/>
                <w:numId w:val="2"/>
              </w:numPr>
              <w:spacing w:after="60" w:line="270" w:lineRule="auto"/>
              <w:rPr>
                <w:lang w:val="id-ID"/>
              </w:rPr>
            </w:pPr>
            <w:r w:rsidRPr="00A848ED">
              <w:rPr>
                <w:lang w:val="id-ID"/>
              </w:rPr>
              <w:t>Siapkan "Basis Data Eksternal": tumpukan kartu fakta/dokumen singkat tentang berbagai topik, disebar di ruangan/meja lain (perwakilan dokumen eksternal).</w:t>
            </w:r>
          </w:p>
          <w:p w14:paraId="7DD19E62" w14:textId="77777777" w:rsidR="00BA57C0" w:rsidRPr="00A848ED" w:rsidRDefault="00000000">
            <w:pPr>
              <w:pStyle w:val="ListParagraph"/>
              <w:numPr>
                <w:ilvl w:val="0"/>
                <w:numId w:val="2"/>
              </w:numPr>
              <w:spacing w:after="60" w:line="270" w:lineRule="auto"/>
              <w:rPr>
                <w:lang w:val="id-ID"/>
              </w:rPr>
            </w:pPr>
            <w:r w:rsidRPr="00A848ED">
              <w:rPr>
                <w:lang w:val="id-ID"/>
              </w:rPr>
              <w:lastRenderedPageBreak/>
              <w:t>Peserta dibagi 2 peran per tim: "Retriever" (bertugas berlari mencari 1 kartu fakta paling relevan dengan pertanyaan yang diberikan) dan "Generator" (bertugas merangkum jawaban HANYA berdasarkan kartu yang dibawakan Retriever, tanpa menambah pengetahuan pribadi).</w:t>
            </w:r>
          </w:p>
          <w:p w14:paraId="6DB5FEA6" w14:textId="77777777" w:rsidR="00BA57C0" w:rsidRPr="00A848ED" w:rsidRDefault="00000000">
            <w:pPr>
              <w:pStyle w:val="ListParagraph"/>
              <w:numPr>
                <w:ilvl w:val="0"/>
                <w:numId w:val="2"/>
              </w:numPr>
              <w:spacing w:after="60" w:line="270" w:lineRule="auto"/>
              <w:rPr>
                <w:lang w:val="id-ID"/>
              </w:rPr>
            </w:pPr>
            <w:r w:rsidRPr="00A848ED">
              <w:rPr>
                <w:lang w:val="id-ID"/>
              </w:rPr>
              <w:t>Bandingkan dengan babak kontrol "Closed-Book": Generator harus menjawab pertanyaan yang sama tanpa bantuan kartu (mengandalkan ingatan sendiri) — biasanya hasilnya kurang akurat atau mengarang.</w:t>
            </w:r>
          </w:p>
          <w:p w14:paraId="79F7199E" w14:textId="77777777" w:rsidR="00BA57C0" w:rsidRPr="00A848ED" w:rsidRDefault="00000000">
            <w:pPr>
              <w:pStyle w:val="ListParagraph"/>
              <w:numPr>
                <w:ilvl w:val="0"/>
                <w:numId w:val="2"/>
              </w:numPr>
              <w:spacing w:after="60" w:line="270" w:lineRule="auto"/>
              <w:rPr>
                <w:lang w:val="id-ID"/>
              </w:rPr>
            </w:pPr>
            <w:r w:rsidRPr="00A848ED">
              <w:rPr>
                <w:lang w:val="id-ID"/>
              </w:rPr>
              <w:t>Diskusikan hasil: tim mana yang jawabannya lebih faktual dan bisa ditelusuri sumbernya? Kaitkan dengan cara kerja RAG sungguhan.</w:t>
            </w:r>
          </w:p>
        </w:tc>
      </w:tr>
    </w:tbl>
    <w:p w14:paraId="3E017DB2" w14:textId="77777777" w:rsidR="00BA57C0" w:rsidRPr="00A848ED" w:rsidRDefault="00000000">
      <w:r w:rsidRPr="00A848ED">
        <w:lastRenderedPageBreak/>
        <w:br w:type="page"/>
      </w:r>
    </w:p>
    <w:p w14:paraId="5A3FF306" w14:textId="77777777" w:rsidR="00BA57C0" w:rsidRPr="00A848ED" w:rsidRDefault="00000000">
      <w:pPr>
        <w:pStyle w:val="Heading1"/>
        <w:spacing w:before="400" w:after="200"/>
        <w:rPr>
          <w:lang w:val="id-ID"/>
        </w:rPr>
      </w:pPr>
      <w:r w:rsidRPr="00A848ED">
        <w:rPr>
          <w:b/>
          <w:bCs/>
          <w:color w:val="1F3864"/>
          <w:lang w:val="id-ID"/>
        </w:rPr>
        <w:lastRenderedPageBreak/>
        <w:t>Modul 5 — Eksplorasi AI Kreatif</w:t>
      </w:r>
    </w:p>
    <w:p w14:paraId="625B1374" w14:textId="77777777" w:rsidR="00BA57C0" w:rsidRPr="00A848ED" w:rsidRDefault="00000000">
      <w:pPr>
        <w:pStyle w:val="Heading2"/>
        <w:spacing w:before="300" w:after="150"/>
        <w:rPr>
          <w:lang w:val="id-ID"/>
        </w:rPr>
      </w:pPr>
      <w:r w:rsidRPr="00A848ED">
        <w:rPr>
          <w:b/>
          <w:bCs/>
          <w:color w:val="0F6E6E"/>
          <w:lang w:val="id-ID"/>
        </w:rPr>
        <w:t>A. Enam Sumbu Prompt Visual</w:t>
      </w:r>
    </w:p>
    <w:p w14:paraId="7D2CFF55" w14:textId="3DF86814" w:rsidR="00A848ED" w:rsidRPr="00A848ED" w:rsidRDefault="00A848ED">
      <w:pPr>
        <w:spacing w:after="160" w:line="300" w:lineRule="auto"/>
      </w:pPr>
      <w:r w:rsidRPr="00A848ED">
        <w:t xml:space="preserve">Mengoperasikan generator </w:t>
      </w:r>
      <w:r w:rsidRPr="00A848ED">
        <w:rPr>
          <w:i/>
          <w:iCs/>
        </w:rPr>
        <w:t>text-to-image</w:t>
      </w:r>
      <w:r w:rsidRPr="00A848ED">
        <w:t xml:space="preserve"> maupun </w:t>
      </w:r>
      <w:r w:rsidRPr="00A848ED">
        <w:rPr>
          <w:i/>
          <w:iCs/>
        </w:rPr>
        <w:t>text-to-video</w:t>
      </w:r>
      <w:r w:rsidRPr="00A848ED">
        <w:t xml:space="preserve">, </w:t>
      </w:r>
      <w:r w:rsidRPr="00A848ED">
        <w:t xml:space="preserve">khususnya keluarga </w:t>
      </w:r>
      <w:r w:rsidRPr="00A848ED">
        <w:rPr>
          <w:i/>
          <w:iCs/>
        </w:rPr>
        <w:t>Diffusion Model</w:t>
      </w:r>
      <w:r w:rsidRPr="00A848ED">
        <w:t xml:space="preserve"> yang meroket pasca-riset "Denoising Diffusion Probabilistic Models" (DDPM) oleh Ho dkk. pada 2020</w:t>
      </w:r>
      <w:r w:rsidRPr="00A848ED">
        <w:t xml:space="preserve"> </w:t>
      </w:r>
      <w:r w:rsidRPr="00A848ED">
        <w:t xml:space="preserve">membutuhkan rekayasa kalimat yang jauh lebih terukur ketimbang sekadar melempar barisan kata kunci acak. Kesalahan fatal dalam literatur evaluasi model difusi, seperti kemunculan ruangan tanpa pintu atau figur bertangan enam jari, kerap terjadi akibat instruksi yang dangkal. Untuk menanggulangi jebakan visual klise atau proporsi cacat ini, praktisi rekayasa visual membedah </w:t>
      </w:r>
      <w:r w:rsidRPr="00A848ED">
        <w:rPr>
          <w:i/>
          <w:iCs/>
        </w:rPr>
        <w:t>prompt</w:t>
      </w:r>
      <w:r w:rsidRPr="00A848ED">
        <w:t xml:space="preserve"> ke dalam enam sumbu wajib: </w:t>
      </w:r>
    </w:p>
    <w:p w14:paraId="1ADF6AA7"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Subjek — </w:t>
      </w:r>
      <w:r w:rsidRPr="00A848ED">
        <w:rPr>
          <w:lang w:val="id-ID"/>
        </w:rPr>
        <w:t>entitas utama yang dijelaskan tanpa ambiguitas.</w:t>
      </w:r>
    </w:p>
    <w:p w14:paraId="080B485C"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Gaya &amp; Medium — </w:t>
      </w:r>
      <w:r w:rsidRPr="00A848ED">
        <w:rPr>
          <w:lang w:val="id-ID"/>
        </w:rPr>
        <w:t>batasan estetika, misalnya lukisan cat air, fotografi film 35mm, atau render 3D.</w:t>
      </w:r>
    </w:p>
    <w:p w14:paraId="33E3B409"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Pencahayaan &amp; Suasana — </w:t>
      </w:r>
      <w:r w:rsidRPr="00A848ED">
        <w:rPr>
          <w:lang w:val="id-ID"/>
        </w:rPr>
        <w:t>atmosfer, misalnya pencahayaan dramatis chiaroscuro.</w:t>
      </w:r>
    </w:p>
    <w:p w14:paraId="417E831A"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Komposisi &amp; Sudut Kamera — </w:t>
      </w:r>
      <w:r w:rsidRPr="00A848ED">
        <w:rPr>
          <w:lang w:val="id-ID"/>
        </w:rPr>
        <w:t>sudut pandang, misalnya bird-eye view atau rule of thirds.</w:t>
      </w:r>
    </w:p>
    <w:p w14:paraId="2D786160"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Palet Warna — </w:t>
      </w:r>
      <w:r w:rsidRPr="00A848ED">
        <w:rPr>
          <w:lang w:val="id-ID"/>
        </w:rPr>
        <w:t>skema warna, misalnya monokromatik sinematik atau neon cyberpunk.</w:t>
      </w:r>
    </w:p>
    <w:p w14:paraId="7E3C6D0C"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Pengubah Kualitas — </w:t>
      </w:r>
      <w:r w:rsidRPr="00A848ED">
        <w:rPr>
          <w:lang w:val="id-ID"/>
        </w:rPr>
        <w:t>penanda resolusi dan ketajaman detail yang diinginkan.</w:t>
      </w:r>
    </w:p>
    <w:p w14:paraId="6F306901" w14:textId="77777777" w:rsidR="00BA57C0" w:rsidRPr="00A848ED" w:rsidRDefault="00000000">
      <w:pPr>
        <w:pStyle w:val="Heading2"/>
        <w:spacing w:before="300" w:after="150"/>
        <w:rPr>
          <w:lang w:val="id-ID"/>
        </w:rPr>
      </w:pPr>
      <w:r w:rsidRPr="00A848ED">
        <w:rPr>
          <w:b/>
          <w:bCs/>
          <w:color w:val="0F6E6E"/>
          <w:lang w:val="id-ID"/>
        </w:rPr>
        <w:t>B. Siapa Pemilik Karya AI? Perspektif Hukum Global</w:t>
      </w:r>
    </w:p>
    <w:p w14:paraId="456D7809" w14:textId="2435EB05" w:rsidR="00A848ED" w:rsidRPr="00A848ED" w:rsidRDefault="00A848ED">
      <w:pPr>
        <w:spacing w:after="160" w:line="300" w:lineRule="auto"/>
      </w:pPr>
      <w:r w:rsidRPr="00A848ED">
        <w:t>Lewat laporan kebijakannya di periode 2023</w:t>
      </w:r>
      <w:r w:rsidRPr="00A848ED">
        <w:t>-</w:t>
      </w:r>
      <w:r w:rsidRPr="00A848ED">
        <w:t>2025, U.S. Copyright Office (Kantor Hak Cipta Amerika Serikat) mematok harga mati: kekayaan intelektual hanya bisa dipayungi hukum apabila terdapat kepengarangan manusia (</w:t>
      </w:r>
      <w:r w:rsidRPr="00A848ED">
        <w:rPr>
          <w:i/>
          <w:iCs/>
        </w:rPr>
        <w:t>human authorship</w:t>
      </w:r>
      <w:r w:rsidRPr="00A848ED">
        <w:t xml:space="preserve">). Sepanjang apa pun Anda meramu deskripsi </w:t>
      </w:r>
      <w:r w:rsidRPr="00A848ED">
        <w:rPr>
          <w:i/>
          <w:iCs/>
        </w:rPr>
        <w:t>prompt</w:t>
      </w:r>
      <w:r w:rsidRPr="00A848ED">
        <w:t>, tindakan tersebut dipandang tidak mewakili "kendali ekspresif" yang memadai atas wujud produk akhir. Mengapa? Karena penentuan presisi komposisi, tekstur, maupun guratan garis murni diambil alih oleh algoritma AI. Namun demikian, klaim kepemilikan ciptaan menjadi sah bilamana Anda telah merangkai dan merombak hasil mentah AI tersebut menjadi sebuah susunan baru yang padat akan sentuhan kreatif. Pendekatan dari berbagai teritorial dunia memperlihatkan corak kebijakan yang berbeda:</w:t>
      </w:r>
    </w:p>
    <w:p w14:paraId="4D276A80"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Uni Eropa (EU AI Act &amp; arahan hak cipta terkait Text and Data Mining) — </w:t>
      </w:r>
      <w:r w:rsidRPr="00A848ED">
        <w:rPr>
          <w:lang w:val="id-ID"/>
        </w:rPr>
        <w:t>memberi pencipta hak opt-out, yakni hak menolak karyanya digunakan sebagai data pelatihan AI generatif.</w:t>
      </w:r>
    </w:p>
    <w:p w14:paraId="7C2D9653"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India — </w:t>
      </w:r>
      <w:r w:rsidRPr="00A848ED">
        <w:rPr>
          <w:lang w:val="id-ID"/>
        </w:rPr>
        <w:t>pada akhir 2025 mulai didiskusikan kerangka lisensi kolektif bertajuk "One Nation, One License, One Payment", di mana pengembang AI diberi keleluasaan memakai data berhak cipta untuk pelatihan, dengan kewajiban menyetor persentase dari keuntungan komersial ke dana bersama yang kemudian didistribusikan kembali ke para kreator asli.</w:t>
      </w:r>
    </w:p>
    <w:p w14:paraId="7BECE895" w14:textId="77777777" w:rsidR="00BA57C0" w:rsidRPr="00A848ED" w:rsidRDefault="00BA57C0">
      <w:pPr>
        <w:spacing w:after="100"/>
      </w:pPr>
    </w:p>
    <w:p w14:paraId="4AA394D7" w14:textId="77777777" w:rsidR="00BA57C0" w:rsidRPr="00A848ED" w:rsidRDefault="00000000">
      <w:pPr>
        <w:spacing w:before="200" w:after="100"/>
      </w:pPr>
      <w:r w:rsidRPr="00A848ED">
        <w:rPr>
          <w:b/>
          <w:bCs/>
          <w:color w:val="1F3864"/>
        </w:rPr>
        <w:t xml:space="preserve">Kuis 1: </w:t>
      </w:r>
      <w:r w:rsidRPr="00A848ED">
        <w:rPr>
          <w:b/>
          <w:bCs/>
        </w:rPr>
        <w:t>Apa alasan utama praktisi AI kreatif memecah prompt ke dalam enam sumbu parameter teknis?</w:t>
      </w:r>
    </w:p>
    <w:p w14:paraId="0091C790" w14:textId="77777777" w:rsidR="00BA57C0" w:rsidRPr="00A848ED" w:rsidRDefault="00000000">
      <w:pPr>
        <w:spacing w:after="60" w:line="280" w:lineRule="auto"/>
        <w:ind w:left="500"/>
      </w:pPr>
      <w:r w:rsidRPr="00A848ED">
        <w:t>A. Agar AI bisa menghasilkan gambar tanpa koneksi internet.</w:t>
      </w:r>
    </w:p>
    <w:p w14:paraId="73A18F6A" w14:textId="77777777" w:rsidR="00BA57C0" w:rsidRPr="00A848ED" w:rsidRDefault="00000000">
      <w:pPr>
        <w:spacing w:after="60" w:line="280" w:lineRule="auto"/>
        <w:ind w:left="500"/>
      </w:pPr>
      <w:r w:rsidRPr="00A848ED">
        <w:t>B. Untuk mencegah AI mengambil jalan pintas algoritmik yang menghasilkan karya dangkal dan keliru secara proporsi.</w:t>
      </w:r>
    </w:p>
    <w:p w14:paraId="1807C6E1" w14:textId="77777777" w:rsidR="00BA57C0" w:rsidRPr="00A848ED" w:rsidRDefault="00000000">
      <w:pPr>
        <w:spacing w:after="60" w:line="280" w:lineRule="auto"/>
        <w:ind w:left="500"/>
      </w:pPr>
      <w:r w:rsidRPr="00A848ED">
        <w:t>C. Karena syarat wajib dari penyedia layanan sebelum gambar bisa diunduh.</w:t>
      </w:r>
    </w:p>
    <w:p w14:paraId="7D655E02" w14:textId="77777777" w:rsidR="00BA57C0" w:rsidRPr="00A848ED" w:rsidRDefault="00000000">
      <w:pPr>
        <w:spacing w:after="60" w:line="280" w:lineRule="auto"/>
        <w:ind w:left="500"/>
      </w:pPr>
      <w:r w:rsidRPr="00A848ED">
        <w:lastRenderedPageBreak/>
        <w:t>D. Agar gambar otomatis mendapat hak cipta internasional.</w:t>
      </w:r>
    </w:p>
    <w:p w14:paraId="34D45C60"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Instruksi yang lebih spesifik pada tiap sumbu mengurangi ambiguitas, sehingga model difusi lebih kecil kemungkinannya menghasilkan kesalahan bentuk atau komposisi generik.</w:t>
      </w:r>
    </w:p>
    <w:p w14:paraId="51E8AD35" w14:textId="77777777" w:rsidR="00BA57C0" w:rsidRPr="00A848ED" w:rsidRDefault="00000000">
      <w:pPr>
        <w:spacing w:before="200" w:after="100"/>
      </w:pPr>
      <w:r w:rsidRPr="00A848ED">
        <w:rPr>
          <w:b/>
          <w:bCs/>
          <w:color w:val="1F3864"/>
        </w:rPr>
        <w:t xml:space="preserve">Kuis 2: </w:t>
      </w:r>
      <w:r w:rsidRPr="00A848ED">
        <w:rPr>
          <w:b/>
          <w:bCs/>
        </w:rPr>
        <w:t>Menurut panduan U.S. Copyright Office, syarat mutlak agar karya berbasis AI dapat didaftarkan hak ciptanya adalah...</w:t>
      </w:r>
    </w:p>
    <w:p w14:paraId="6649BE64" w14:textId="77777777" w:rsidR="00BA57C0" w:rsidRPr="00A848ED" w:rsidRDefault="00000000">
      <w:pPr>
        <w:spacing w:after="60" w:line="280" w:lineRule="auto"/>
        <w:ind w:left="500"/>
      </w:pPr>
      <w:r w:rsidRPr="00A848ED">
        <w:t>A. Membayar biaya langganan premium ke aplikasi AI yang digunakan.</w:t>
      </w:r>
    </w:p>
    <w:p w14:paraId="3619F100" w14:textId="77777777" w:rsidR="00BA57C0" w:rsidRPr="00A848ED" w:rsidRDefault="00000000">
      <w:pPr>
        <w:spacing w:after="60" w:line="280" w:lineRule="auto"/>
        <w:ind w:left="500"/>
      </w:pPr>
      <w:r w:rsidRPr="00A848ED">
        <w:t>B. Menjadi pencetus ide prompt pertama, meski tidak menyentuh hasil gambarnya.</w:t>
      </w:r>
    </w:p>
    <w:p w14:paraId="1C3F4B58" w14:textId="77777777" w:rsidR="00BA57C0" w:rsidRPr="00A848ED" w:rsidRDefault="00000000">
      <w:pPr>
        <w:spacing w:after="60" w:line="280" w:lineRule="auto"/>
        <w:ind w:left="500"/>
      </w:pPr>
      <w:r w:rsidRPr="00A848ED">
        <w:t>C. Melakukan modifikasi dan pengolahan signifikan atas hasil mentah AI menjadi konsepsi orisinal yang substantif (unsur human authorship).</w:t>
      </w:r>
    </w:p>
    <w:p w14:paraId="433A273D" w14:textId="77777777" w:rsidR="00BA57C0" w:rsidRPr="00A848ED" w:rsidRDefault="00000000">
      <w:pPr>
        <w:spacing w:after="60" w:line="280" w:lineRule="auto"/>
        <w:ind w:left="500"/>
      </w:pPr>
      <w:r w:rsidRPr="00A848ED">
        <w:t>D. Karya AI dilarang total untuk didaftarkan dalam kondisi apa pun.</w:t>
      </w:r>
    </w:p>
    <w:p w14:paraId="290038D0" w14:textId="77777777" w:rsidR="00BA57C0" w:rsidRPr="00A848ED" w:rsidRDefault="00000000">
      <w:pPr>
        <w:shd w:val="clear" w:color="auto" w:fill="FFF7E6"/>
        <w:spacing w:before="80" w:after="240"/>
      </w:pPr>
      <w:r w:rsidRPr="00A848ED">
        <w:rPr>
          <w:b/>
          <w:bCs/>
          <w:color w:val="B8860B"/>
        </w:rPr>
        <w:t xml:space="preserve">Jawaban: C. </w:t>
      </w:r>
      <w:r w:rsidRPr="00A848ED">
        <w:rPr>
          <w:i/>
          <w:iCs/>
        </w:rPr>
        <w:t>US Copyright Office menekankan human authorship — sentuhan kreatif manusia yang signifikan diperlukan agar bagian tersebut layak dilindungi hak cipta.</w:t>
      </w:r>
    </w:p>
    <w:p w14:paraId="08903B63" w14:textId="77777777" w:rsidR="00BA57C0" w:rsidRPr="00A848ED" w:rsidRDefault="00000000">
      <w:pPr>
        <w:spacing w:before="200" w:after="100"/>
      </w:pPr>
      <w:r w:rsidRPr="00A848ED">
        <w:rPr>
          <w:b/>
          <w:bCs/>
          <w:color w:val="1F3864"/>
        </w:rPr>
        <w:t xml:space="preserve">Kuis 3: </w:t>
      </w:r>
      <w:r w:rsidRPr="00A848ED">
        <w:rPr>
          <w:b/>
          <w:bCs/>
        </w:rPr>
        <w:t>Fasilitas "opt-out" bagi seniman dalam kerangka regulasi Uni Eropa berfungsi untuk...</w:t>
      </w:r>
    </w:p>
    <w:p w14:paraId="204304CE" w14:textId="77777777" w:rsidR="00BA57C0" w:rsidRPr="00A848ED" w:rsidRDefault="00000000">
      <w:pPr>
        <w:spacing w:after="60" w:line="280" w:lineRule="auto"/>
        <w:ind w:left="500"/>
      </w:pPr>
      <w:r w:rsidRPr="00A848ED">
        <w:t>A. Mewajibkan seniman membayar pajak tambahan.</w:t>
      </w:r>
    </w:p>
    <w:p w14:paraId="461C2362" w14:textId="77777777" w:rsidR="00BA57C0" w:rsidRPr="00A848ED" w:rsidRDefault="00000000">
      <w:pPr>
        <w:spacing w:after="60" w:line="280" w:lineRule="auto"/>
        <w:ind w:left="500"/>
      </w:pPr>
      <w:r w:rsidRPr="00A848ED">
        <w:t>B. Memberi kuasa kepada pencipta untuk menolak karyanya dipakai sebagai data pelatihan AI generatif.</w:t>
      </w:r>
    </w:p>
    <w:p w14:paraId="40864A8E" w14:textId="77777777" w:rsidR="00BA57C0" w:rsidRPr="00A848ED" w:rsidRDefault="00000000">
      <w:pPr>
        <w:spacing w:after="60" w:line="280" w:lineRule="auto"/>
        <w:ind w:left="500"/>
      </w:pPr>
      <w:r w:rsidRPr="00A848ED">
        <w:t>C. Menghapus semua karya seniman dari internet secara otomatis.</w:t>
      </w:r>
    </w:p>
    <w:p w14:paraId="7AE70F43" w14:textId="77777777" w:rsidR="00BA57C0" w:rsidRPr="00A848ED" w:rsidRDefault="00000000">
      <w:pPr>
        <w:spacing w:after="60" w:line="280" w:lineRule="auto"/>
        <w:ind w:left="500"/>
      </w:pPr>
      <w:r w:rsidRPr="00A848ED">
        <w:t>D. Memberikan lisensi otomatis tanpa batas kepada pengembang AI.</w:t>
      </w:r>
    </w:p>
    <w:p w14:paraId="0D4169D7"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Opt-out memberi kendali kepada kreator atas apakah karyanya boleh disedot untuk melatih model AI.</w:t>
      </w:r>
    </w:p>
    <w:p w14:paraId="2186112F" w14:textId="77777777" w:rsidR="00BA57C0" w:rsidRPr="00A848ED" w:rsidRDefault="00000000">
      <w:pPr>
        <w:spacing w:before="200" w:after="100"/>
      </w:pPr>
      <w:r w:rsidRPr="00A848ED">
        <w:rPr>
          <w:b/>
          <w:bCs/>
          <w:color w:val="1F3864"/>
        </w:rPr>
        <w:t xml:space="preserve">Kuis 4: </w:t>
      </w:r>
      <w:r w:rsidRPr="00A848ED">
        <w:rPr>
          <w:b/>
          <w:bCs/>
        </w:rPr>
        <w:t>Bagaimana mekanisme kerangka "One Nation, One License, One Payment" yang mulai didiskusikan India?</w:t>
      </w:r>
    </w:p>
    <w:p w14:paraId="2F4DF4C4" w14:textId="77777777" w:rsidR="00BA57C0" w:rsidRPr="00A848ED" w:rsidRDefault="00000000">
      <w:pPr>
        <w:spacing w:after="60" w:line="280" w:lineRule="auto"/>
        <w:ind w:left="500"/>
      </w:pPr>
      <w:r w:rsidRPr="00A848ED">
        <w:t>A. Melarang total penggunaan data seniman untuk pelatihan algoritma komersial.</w:t>
      </w:r>
    </w:p>
    <w:p w14:paraId="5CB3E1FC" w14:textId="77777777" w:rsidR="00BA57C0" w:rsidRPr="00A848ED" w:rsidRDefault="00000000">
      <w:pPr>
        <w:spacing w:after="60" w:line="280" w:lineRule="auto"/>
        <w:ind w:left="500"/>
      </w:pPr>
      <w:r w:rsidRPr="00A848ED">
        <w:t>B. Mewajibkan kreator membayar setiap kali menggunakan layanan AI generatif.</w:t>
      </w:r>
    </w:p>
    <w:p w14:paraId="7BF17821" w14:textId="77777777" w:rsidR="00BA57C0" w:rsidRPr="00A848ED" w:rsidRDefault="00000000">
      <w:pPr>
        <w:spacing w:after="60" w:line="280" w:lineRule="auto"/>
        <w:ind w:left="500"/>
      </w:pPr>
      <w:r w:rsidRPr="00A848ED">
        <w:t>C. Memberi kebebasan tanpa batas asal server berada di dalam negeri.</w:t>
      </w:r>
    </w:p>
    <w:p w14:paraId="799A864B" w14:textId="77777777" w:rsidR="00BA57C0" w:rsidRPr="00A848ED" w:rsidRDefault="00000000">
      <w:pPr>
        <w:spacing w:after="60" w:line="280" w:lineRule="auto"/>
        <w:ind w:left="500"/>
      </w:pPr>
      <w:r w:rsidRPr="00A848ED">
        <w:t>D. Mengizinkan AI dilatih dari data berhak cipta, dengan kewajiban menyetor sebagian keuntungan ke dana bersama untuk didistribusikan ke kreator asli.</w:t>
      </w:r>
    </w:p>
    <w:p w14:paraId="381ED246" w14:textId="77777777" w:rsidR="00BA57C0" w:rsidRPr="00A848ED" w:rsidRDefault="00000000">
      <w:pPr>
        <w:shd w:val="clear" w:color="auto" w:fill="FFF7E6"/>
        <w:spacing w:before="80" w:after="240"/>
      </w:pPr>
      <w:r w:rsidRPr="00A848ED">
        <w:rPr>
          <w:b/>
          <w:bCs/>
          <w:color w:val="B8860B"/>
        </w:rPr>
        <w:t xml:space="preserve">Jawaban: D. </w:t>
      </w:r>
      <w:r w:rsidRPr="00A848ED">
        <w:rPr>
          <w:i/>
          <w:iCs/>
        </w:rPr>
        <w:t>Skema lisensi kolektif ini mencoba menyeimbangkan kemajuan teknologi dengan kompensasi bagi pemilik data/karya asli.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A57C0" w:rsidRPr="00A848ED" w14:paraId="1A23C4D5" w14:textId="77777777">
        <w:tblPrEx>
          <w:tblCellMar>
            <w:top w:w="0" w:type="dxa"/>
            <w:bottom w:w="0" w:type="dxa"/>
          </w:tblCellMar>
        </w:tblPrEx>
        <w:tc>
          <w:tcPr>
            <w:tcW w:w="0" w:type="auto"/>
            <w:shd w:val="clear" w:color="auto" w:fill="EAF1FB"/>
            <w:tcMar>
              <w:top w:w="180" w:type="dxa"/>
              <w:left w:w="220" w:type="dxa"/>
              <w:bottom w:w="180" w:type="dxa"/>
              <w:right w:w="220" w:type="dxa"/>
            </w:tcMar>
          </w:tcPr>
          <w:p w14:paraId="117597FB" w14:textId="77777777" w:rsidR="00BA57C0" w:rsidRPr="00A848ED" w:rsidRDefault="00000000">
            <w:pPr>
              <w:spacing w:after="100"/>
            </w:pPr>
            <w:r w:rsidRPr="00A848ED">
              <w:rPr>
                <w:b/>
                <w:bCs/>
                <w:color w:val="1F3864"/>
              </w:rPr>
              <w:t>🎮 KONSEP PERMAINAN: "Sutradara AI" (Enam Sumbu Challenge)</w:t>
            </w:r>
          </w:p>
          <w:p w14:paraId="675435C6" w14:textId="77777777" w:rsidR="00BA57C0" w:rsidRPr="00A848ED" w:rsidRDefault="00000000">
            <w:pPr>
              <w:spacing w:after="100" w:line="280" w:lineRule="auto"/>
            </w:pPr>
            <w:r w:rsidRPr="00A848ED">
              <w:t>Permainan kartu kombinasi untuk melatih penyusunan prompt visual terstruktur sekaligus mendiskusikan isu hak cipta.</w:t>
            </w:r>
          </w:p>
          <w:p w14:paraId="249FD29C" w14:textId="77777777" w:rsidR="00BA57C0" w:rsidRPr="00A848ED" w:rsidRDefault="00000000">
            <w:pPr>
              <w:pStyle w:val="ListParagraph"/>
              <w:numPr>
                <w:ilvl w:val="0"/>
                <w:numId w:val="2"/>
              </w:numPr>
              <w:spacing w:after="60" w:line="270" w:lineRule="auto"/>
              <w:rPr>
                <w:lang w:val="id-ID"/>
              </w:rPr>
            </w:pPr>
            <w:r w:rsidRPr="00A848ED">
              <w:rPr>
                <w:lang w:val="id-ID"/>
              </w:rPr>
              <w:t>Siapkan enam tumpukan kartu terpisah, satu untuk tiap sumbu (Subjek, Gaya &amp; Medium, Pencahayaan, Komposisi, Palet Warna, Pengubah Kualitas), masing-masing berisi opsi acak.</w:t>
            </w:r>
          </w:p>
          <w:p w14:paraId="225F70CF" w14:textId="77777777" w:rsidR="00BA57C0" w:rsidRPr="00A848ED" w:rsidRDefault="00000000">
            <w:pPr>
              <w:pStyle w:val="ListParagraph"/>
              <w:numPr>
                <w:ilvl w:val="0"/>
                <w:numId w:val="2"/>
              </w:numPr>
              <w:spacing w:after="60" w:line="270" w:lineRule="auto"/>
              <w:rPr>
                <w:lang w:val="id-ID"/>
              </w:rPr>
            </w:pPr>
            <w:r w:rsidRPr="00A848ED">
              <w:rPr>
                <w:lang w:val="id-ID"/>
              </w:rPr>
              <w:t>Setiap peserta mengambil satu kartu secara acak dari tiap tumpukan (total 6 kartu), lalu merangkainya menjadi satu prompt visual utuh dan mencobanya di generator gambar AI.</w:t>
            </w:r>
          </w:p>
          <w:p w14:paraId="42776946" w14:textId="77777777" w:rsidR="00BA57C0" w:rsidRPr="00A848ED" w:rsidRDefault="00000000">
            <w:pPr>
              <w:pStyle w:val="ListParagraph"/>
              <w:numPr>
                <w:ilvl w:val="0"/>
                <w:numId w:val="2"/>
              </w:numPr>
              <w:spacing w:after="60" w:line="270" w:lineRule="auto"/>
              <w:rPr>
                <w:lang w:val="id-ID"/>
              </w:rPr>
            </w:pPr>
            <w:r w:rsidRPr="00A848ED">
              <w:rPr>
                <w:lang w:val="id-ID"/>
              </w:rPr>
              <w:lastRenderedPageBreak/>
              <w:t>Peserta lain menilai hasil gambar dari 1–5 berdasarkan seberapa sesuai dengan keenam elemen kartu yang ditarik.</w:t>
            </w:r>
          </w:p>
          <w:p w14:paraId="7A0E857B" w14:textId="77777777" w:rsidR="00BA57C0" w:rsidRPr="00A848ED" w:rsidRDefault="00000000">
            <w:pPr>
              <w:pStyle w:val="ListParagraph"/>
              <w:numPr>
                <w:ilvl w:val="0"/>
                <w:numId w:val="2"/>
              </w:numPr>
              <w:spacing w:after="60" w:line="270" w:lineRule="auto"/>
              <w:rPr>
                <w:lang w:val="id-ID"/>
              </w:rPr>
            </w:pPr>
            <w:r w:rsidRPr="00A848ED">
              <w:rPr>
                <w:lang w:val="id-ID"/>
              </w:rPr>
              <w:t>Babak bonus "Sidang Hak Cipta": setelah gambar jadi, kelompok berdiskusi memerankan mediasi — apakah hasil ini murni buatan AI, atau sudah cukup diedit/dimodifikasi peserta untuk layak diklaim sebagai karya orisinal? Gunakan kriteria U.S. Copyright Office sebagai acuan diskusi.</w:t>
            </w:r>
          </w:p>
        </w:tc>
      </w:tr>
    </w:tbl>
    <w:p w14:paraId="6942F0AD" w14:textId="77777777" w:rsidR="00BA57C0" w:rsidRPr="00A848ED" w:rsidRDefault="00000000">
      <w:r w:rsidRPr="00A848ED">
        <w:lastRenderedPageBreak/>
        <w:br w:type="page"/>
      </w:r>
    </w:p>
    <w:p w14:paraId="4817F9C2" w14:textId="77777777" w:rsidR="00BA57C0" w:rsidRPr="00A848ED" w:rsidRDefault="00000000">
      <w:pPr>
        <w:pStyle w:val="Heading1"/>
        <w:spacing w:before="400" w:after="200"/>
        <w:rPr>
          <w:lang w:val="id-ID"/>
        </w:rPr>
      </w:pPr>
      <w:r w:rsidRPr="00A848ED">
        <w:rPr>
          <w:b/>
          <w:bCs/>
          <w:color w:val="1F3864"/>
          <w:lang w:val="id-ID"/>
        </w:rPr>
        <w:lastRenderedPageBreak/>
        <w:t>Modul 6 — Bertahan &amp; Berdaya di Era AI</w:t>
      </w:r>
    </w:p>
    <w:p w14:paraId="5AD56A4E" w14:textId="77777777" w:rsidR="00BA57C0" w:rsidRPr="00A848ED" w:rsidRDefault="00000000">
      <w:pPr>
        <w:pStyle w:val="Heading2"/>
        <w:spacing w:before="300" w:after="150"/>
        <w:rPr>
          <w:lang w:val="id-ID"/>
        </w:rPr>
      </w:pPr>
      <w:r w:rsidRPr="00A848ED">
        <w:rPr>
          <w:b/>
          <w:bCs/>
          <w:color w:val="0F6E6E"/>
          <w:lang w:val="id-ID"/>
        </w:rPr>
        <w:t>A. Meluruskan Ketakutan "Kiamat Profesi"</w:t>
      </w:r>
    </w:p>
    <w:p w14:paraId="485C2294" w14:textId="77777777" w:rsidR="00BA57C0" w:rsidRPr="00A848ED" w:rsidRDefault="00000000">
      <w:pPr>
        <w:spacing w:after="160" w:line="300" w:lineRule="auto"/>
      </w:pPr>
      <w:r w:rsidRPr="00A848ED">
        <w:t>Kekhawatiran akan pengangguran massal akibat otomatisasi kerap muncul, namun ekonom David H. Autor (MIT) dalam makalahnya "Why Are There Still So Many Jobs?" (Journal of Economic Perspectives, 2015) menunjukkan bahwa ramalan semacam ini sering mengabaikan dua variabel penting. Tugas yang bersifat rutin dan berpola (baik fisik maupun kognitif dasar) memang sangat rentan diotomatisasi. Namun, tugas yang menuntut kepekaan sosial, kreativitas, dan pemecahan masalah yang fleksibel justru membuat mesin bergeser peran menjadi pelengkap (complement) produktivitas manusia, bukan pengganti (substitute) penuh.</w:t>
      </w:r>
    </w:p>
    <w:p w14:paraId="11A7655B" w14:textId="77777777" w:rsidR="00BA57C0" w:rsidRPr="00A848ED" w:rsidRDefault="00000000">
      <w:pPr>
        <w:pStyle w:val="Heading2"/>
        <w:spacing w:before="300" w:after="150"/>
        <w:rPr>
          <w:lang w:val="id-ID"/>
        </w:rPr>
      </w:pPr>
      <w:r w:rsidRPr="00A848ED">
        <w:rPr>
          <w:b/>
          <w:bCs/>
          <w:color w:val="0F6E6E"/>
          <w:lang w:val="id-ID"/>
        </w:rPr>
        <w:t>B. Paradoks Polanyi: Batas Alami Otomatisasi</w:t>
      </w:r>
    </w:p>
    <w:p w14:paraId="16612E2D" w14:textId="77777777" w:rsidR="00A848ED" w:rsidRPr="00A848ED" w:rsidRDefault="00A848ED">
      <w:pPr>
        <w:pStyle w:val="Heading2"/>
        <w:spacing w:before="300" w:after="150"/>
        <w:rPr>
          <w:color w:val="auto"/>
          <w:sz w:val="22"/>
          <w:szCs w:val="22"/>
          <w:lang w:val="id-ID"/>
        </w:rPr>
      </w:pPr>
      <w:r w:rsidRPr="00A848ED">
        <w:rPr>
          <w:color w:val="auto"/>
          <w:sz w:val="22"/>
          <w:szCs w:val="22"/>
          <w:lang w:val="id-ID"/>
        </w:rPr>
        <w:t>Pada tahun 1966, Michael Polanyi, seorang ekonom dan filsuf, merumuskan postulat brilian bahwa manusia selalu menyimpan pengetahuan bawah sadar yang volumenya lebih masif ketimbang apa yang sanggup mereka utarakan dengan bahasa lisan (</w:t>
      </w:r>
      <w:r w:rsidRPr="00A848ED">
        <w:rPr>
          <w:i/>
          <w:iCs/>
          <w:color w:val="auto"/>
          <w:sz w:val="22"/>
          <w:szCs w:val="22"/>
          <w:lang w:val="id-ID"/>
        </w:rPr>
        <w:t>tacit knowledge</w:t>
      </w:r>
      <w:r w:rsidRPr="00A848ED">
        <w:rPr>
          <w:color w:val="auto"/>
          <w:sz w:val="22"/>
          <w:szCs w:val="22"/>
          <w:lang w:val="id-ID"/>
        </w:rPr>
        <w:t xml:space="preserve">). Banyak kapabilitas manusiawi—mulai dari menangkap sinyal emosi, membedakan raut wajah, hingga mempertahankan keseimbangan di atas sepeda—berjalan secara instingtif dan amat sukar diformulasikan ke dalam dikte aturan yang baku. Oleh sebab itu, mustahil pula bagi keahlian ini untuk dipetakan ke dalam deret kode mesin. Konsep ini kondang di lanskap ekonomi ketenagakerjaan sebagai "Paradoks Polanyi" (sebuah terminologi yang digaungkan oleh David Autor). Algoritma akan sangat berkuasa di medan yang hukumnya hitam-putih dan berkelimpahan data (semacam kalkulasi bidak catur atau penyusunan </w:t>
      </w:r>
      <w:r w:rsidRPr="00A848ED">
        <w:rPr>
          <w:i/>
          <w:iCs/>
          <w:color w:val="auto"/>
          <w:sz w:val="22"/>
          <w:szCs w:val="22"/>
          <w:lang w:val="id-ID"/>
        </w:rPr>
        <w:t>boilerplate code</w:t>
      </w:r>
      <w:r w:rsidRPr="00A848ED">
        <w:rPr>
          <w:color w:val="auto"/>
          <w:sz w:val="22"/>
          <w:szCs w:val="22"/>
          <w:lang w:val="id-ID"/>
        </w:rPr>
        <w:t xml:space="preserve">), namun akan langsung terkapar bilamana dihadapkan pada teka-teki situasional yang ruwet, manuver strategi yang menuntut adaptasi, serta intuisi murni manusia. </w:t>
      </w:r>
    </w:p>
    <w:p w14:paraId="28B54D1C" w14:textId="74059CE7" w:rsidR="00BA57C0" w:rsidRPr="00A848ED" w:rsidRDefault="00000000">
      <w:pPr>
        <w:pStyle w:val="Heading2"/>
        <w:spacing w:before="300" w:after="150"/>
        <w:rPr>
          <w:lang w:val="id-ID"/>
        </w:rPr>
      </w:pPr>
      <w:r w:rsidRPr="00A848ED">
        <w:rPr>
          <w:b/>
          <w:bCs/>
          <w:color w:val="0F6E6E"/>
          <w:lang w:val="id-ID"/>
        </w:rPr>
        <w:t>C. Dari Ilusi Otomatisasi Menuju Realitas Augmentasi</w:t>
      </w:r>
    </w:p>
    <w:p w14:paraId="4E5BE5C4" w14:textId="3AF0E88C" w:rsidR="00BA57C0" w:rsidRPr="00A848ED" w:rsidRDefault="00000000">
      <w:pPr>
        <w:spacing w:after="160" w:line="300" w:lineRule="auto"/>
      </w:pPr>
      <w:r w:rsidRPr="00A848ED">
        <w:t>Menariknya, visi awal AI di konferensi Dartmouth (1956)  termasuk oleh tokoh seperti John McCarthy dan John Kemeny  sesungguhnya berorientasi mendemokratisasi akses komputasi agar daya nalar manusia bekerja lebih tajam, bukan menggantikannya. Seiring tugas terstruktur (tata bahasa, kode dasar, kompilasi data) makin bisa diselesaikan algoritma dalam hitungan detik, nilai pasar dari keterampilan yang murni manusiawi justru melonjak. Tiga wilayah yang menurut berbagai analisis ekonomi ketenagakerjaan (termasuk laporan World Economic Forum "Future of Jobs") diproyeksikan tetap dominan dikuasai manusia:</w:t>
      </w:r>
    </w:p>
    <w:p w14:paraId="368A6BB1"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Kecerdasan Emosional &amp; Manajemen Relasi — </w:t>
      </w:r>
      <w:r w:rsidRPr="00A848ED">
        <w:rPr>
          <w:lang w:val="id-ID"/>
        </w:rPr>
        <w:t>memimpin tim di masa krisis, menjadi penengah konflik, membangun kepercayaan — membutuhkan empati otentik yang belum dimiliki mesin.</w:t>
      </w:r>
    </w:p>
    <w:p w14:paraId="775236D2"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Ketajaman Kritis &amp; Validasi Kebenaran (Ground Truth) — </w:t>
      </w:r>
      <w:r w:rsidRPr="00A848ED">
        <w:rPr>
          <w:lang w:val="id-ID"/>
        </w:rPr>
        <w:t>kemampuan menginterogasi data, membongkar bias sistem, dan menguji kebenaran menjadi makin krusial di tengah banjir konten sintetis.</w:t>
      </w:r>
    </w:p>
    <w:p w14:paraId="280E081B" w14:textId="77777777" w:rsidR="00BA57C0" w:rsidRPr="00A848ED" w:rsidRDefault="00000000">
      <w:pPr>
        <w:pStyle w:val="ListParagraph"/>
        <w:numPr>
          <w:ilvl w:val="0"/>
          <w:numId w:val="2"/>
        </w:numPr>
        <w:spacing w:after="80" w:line="280" w:lineRule="auto"/>
        <w:rPr>
          <w:lang w:val="id-ID"/>
        </w:rPr>
      </w:pPr>
      <w:r w:rsidRPr="00A848ED">
        <w:rPr>
          <w:b/>
          <w:bCs/>
          <w:lang w:val="id-ID"/>
        </w:rPr>
        <w:t xml:space="preserve">Penilaian Moral &amp; Etika Terapan — </w:t>
      </w:r>
      <w:r w:rsidRPr="00A848ED">
        <w:rPr>
          <w:lang w:val="id-ID"/>
        </w:rPr>
        <w:t>keputusan yang berdampak luas (vonis peradilan, tindakan medis, tata kelola lingkungan) tetap memerlukan pertimbangan nurani manusia yang berkesadaran penuh.</w:t>
      </w:r>
    </w:p>
    <w:p w14:paraId="3D59CA5A" w14:textId="77777777" w:rsidR="00BA57C0" w:rsidRPr="00A848ED" w:rsidRDefault="00BA57C0">
      <w:pPr>
        <w:spacing w:after="100"/>
      </w:pPr>
    </w:p>
    <w:p w14:paraId="38B4B0AB" w14:textId="77777777" w:rsidR="00BA57C0" w:rsidRPr="00A848ED" w:rsidRDefault="00000000">
      <w:pPr>
        <w:spacing w:before="200" w:after="100"/>
      </w:pPr>
      <w:r w:rsidRPr="00A848ED">
        <w:rPr>
          <w:b/>
          <w:bCs/>
          <w:color w:val="1F3864"/>
        </w:rPr>
        <w:lastRenderedPageBreak/>
        <w:t xml:space="preserve">Kuis 1: </w:t>
      </w:r>
      <w:r w:rsidRPr="00A848ED">
        <w:rPr>
          <w:b/>
          <w:bCs/>
        </w:rPr>
        <w:t>Berdasarkan analisis David Autor (2015), jenis tugas apa yang paling rentan diambil alih otomatisasi?</w:t>
      </w:r>
    </w:p>
    <w:p w14:paraId="06EA5F06" w14:textId="77777777" w:rsidR="00BA57C0" w:rsidRPr="00A848ED" w:rsidRDefault="00000000">
      <w:pPr>
        <w:spacing w:after="60" w:line="280" w:lineRule="auto"/>
        <w:ind w:left="500"/>
      </w:pPr>
      <w:r w:rsidRPr="00A848ED">
        <w:t>A. Tugas yang menuntut kreativitas dan kepekaan sosial tinggi.</w:t>
      </w:r>
    </w:p>
    <w:p w14:paraId="684C26EB" w14:textId="77777777" w:rsidR="00BA57C0" w:rsidRPr="00A848ED" w:rsidRDefault="00000000">
      <w:pPr>
        <w:spacing w:after="60" w:line="280" w:lineRule="auto"/>
        <w:ind w:left="500"/>
      </w:pPr>
      <w:r w:rsidRPr="00A848ED">
        <w:t>B. Tugas yang bersifat rutin dan berpola, baik fisik maupun kognitif dasar.</w:t>
      </w:r>
    </w:p>
    <w:p w14:paraId="4C7DF8FC" w14:textId="77777777" w:rsidR="00BA57C0" w:rsidRPr="00A848ED" w:rsidRDefault="00000000">
      <w:pPr>
        <w:spacing w:after="60" w:line="280" w:lineRule="auto"/>
        <w:ind w:left="500"/>
      </w:pPr>
      <w:r w:rsidRPr="00A848ED">
        <w:t>C. Semua jenis pekerjaan tanpa kecuali.</w:t>
      </w:r>
    </w:p>
    <w:p w14:paraId="17C5BFCE" w14:textId="77777777" w:rsidR="00BA57C0" w:rsidRPr="00A848ED" w:rsidRDefault="00000000">
      <w:pPr>
        <w:spacing w:after="60" w:line="280" w:lineRule="auto"/>
        <w:ind w:left="500"/>
      </w:pPr>
      <w:r w:rsidRPr="00A848ED">
        <w:t>D. Hanya pekerjaan di sektor keuangan.</w:t>
      </w:r>
    </w:p>
    <w:p w14:paraId="185BF6AA"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Autor (2015) menekankan bahwa rutinitas berpola — bukan kompleksitas kognitif secara umum — yang menjadi faktor utama kerentanan otomatisasi.</w:t>
      </w:r>
    </w:p>
    <w:p w14:paraId="1B128D69" w14:textId="77777777" w:rsidR="00BA57C0" w:rsidRPr="00A848ED" w:rsidRDefault="00000000">
      <w:pPr>
        <w:spacing w:before="200" w:after="100"/>
      </w:pPr>
      <w:r w:rsidRPr="00A848ED">
        <w:rPr>
          <w:b/>
          <w:bCs/>
          <w:color w:val="1F3864"/>
        </w:rPr>
        <w:t xml:space="preserve">Kuis 2: </w:t>
      </w:r>
      <w:r w:rsidRPr="00A848ED">
        <w:rPr>
          <w:b/>
          <w:bCs/>
        </w:rPr>
        <w:t>Menurut Paradoks Polanyi, mengapa AI tidak bisa sepenuhnya menggantikan manusia dalam masalah kompleks?</w:t>
      </w:r>
    </w:p>
    <w:p w14:paraId="31C7AAB8" w14:textId="77777777" w:rsidR="00BA57C0" w:rsidRPr="00A848ED" w:rsidRDefault="00000000">
      <w:pPr>
        <w:spacing w:after="60" w:line="280" w:lineRule="auto"/>
        <w:ind w:left="500"/>
      </w:pPr>
      <w:r w:rsidRPr="00A848ED">
        <w:t>A. Karena daya komputasi awan terlalu mahal bagi perusahaan.</w:t>
      </w:r>
    </w:p>
    <w:p w14:paraId="53ED29D0" w14:textId="77777777" w:rsidR="00BA57C0" w:rsidRPr="00A848ED" w:rsidRDefault="00000000">
      <w:pPr>
        <w:spacing w:after="60" w:line="280" w:lineRule="auto"/>
        <w:ind w:left="500"/>
      </w:pPr>
      <w:r w:rsidRPr="00A848ED">
        <w:t>B. Karena banyak pengetahuan dan intuisi manusia bersifat tacit (tersirat) dan sulit diterjemahkan menjadi aturan kode yang eksplisit.</w:t>
      </w:r>
    </w:p>
    <w:p w14:paraId="4C69E9A7" w14:textId="77777777" w:rsidR="00BA57C0" w:rsidRPr="00A848ED" w:rsidRDefault="00000000">
      <w:pPr>
        <w:spacing w:after="60" w:line="280" w:lineRule="auto"/>
        <w:ind w:left="500"/>
      </w:pPr>
      <w:r w:rsidRPr="00A848ED">
        <w:t>C. Karena hukum internasional melarang penggunaan mesin untuk tugas non-rutin.</w:t>
      </w:r>
    </w:p>
    <w:p w14:paraId="16358463" w14:textId="77777777" w:rsidR="00BA57C0" w:rsidRPr="00A848ED" w:rsidRDefault="00000000">
      <w:pPr>
        <w:spacing w:after="60" w:line="280" w:lineRule="auto"/>
        <w:ind w:left="500"/>
      </w:pPr>
      <w:r w:rsidRPr="00A848ED">
        <w:t>D. Karena AI selalu berhalusinasi pada tugas rutin.</w:t>
      </w:r>
    </w:p>
    <w:p w14:paraId="1E247FD7"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Konsep tacit knowledge Michael Polanyi menjelaskan mengapa banyak keahlian manusia sulit diformalkan menjadi instruksi logis bagi mesin.</w:t>
      </w:r>
    </w:p>
    <w:p w14:paraId="79492595" w14:textId="77777777" w:rsidR="00BA57C0" w:rsidRPr="00A848ED" w:rsidRDefault="00000000">
      <w:pPr>
        <w:spacing w:before="200" w:after="100"/>
      </w:pPr>
      <w:r w:rsidRPr="00A848ED">
        <w:rPr>
          <w:b/>
          <w:bCs/>
          <w:color w:val="1F3864"/>
        </w:rPr>
        <w:t xml:space="preserve">Kuis 3: </w:t>
      </w:r>
      <w:r w:rsidRPr="00A848ED">
        <w:rPr>
          <w:b/>
          <w:bCs/>
        </w:rPr>
        <w:t>Keterampilan apa yang nilainya meroket karena tak bisa direduksi menjadi statistik probabilitas semata?</w:t>
      </w:r>
    </w:p>
    <w:p w14:paraId="0633B41A" w14:textId="77777777" w:rsidR="00BA57C0" w:rsidRPr="00A848ED" w:rsidRDefault="00000000">
      <w:pPr>
        <w:spacing w:after="60" w:line="280" w:lineRule="auto"/>
        <w:ind w:left="500"/>
      </w:pPr>
      <w:r w:rsidRPr="00A848ED">
        <w:t>A. Kecepatan menghafal rumus matematika dan bahasa pemrograman kuno.</w:t>
      </w:r>
    </w:p>
    <w:p w14:paraId="0890FD60" w14:textId="77777777" w:rsidR="00BA57C0" w:rsidRPr="00A848ED" w:rsidRDefault="00000000">
      <w:pPr>
        <w:spacing w:after="60" w:line="280" w:lineRule="auto"/>
        <w:ind w:left="500"/>
      </w:pPr>
      <w:r w:rsidRPr="00A848ED">
        <w:t>B. Kemampuan human-centric seperti kecerdasan emosional (EQ), pemikiran kritis, dan pertimbangan etis.</w:t>
      </w:r>
    </w:p>
    <w:p w14:paraId="3D54FAA1" w14:textId="77777777" w:rsidR="00BA57C0" w:rsidRPr="00A848ED" w:rsidRDefault="00000000">
      <w:pPr>
        <w:spacing w:after="60" w:line="280" w:lineRule="auto"/>
        <w:ind w:left="500"/>
      </w:pPr>
      <w:r w:rsidRPr="00A848ED">
        <w:t>C. Kepiawaian merakit komponen perangkat keras di pabrik manufaktur rutin.</w:t>
      </w:r>
    </w:p>
    <w:p w14:paraId="001FD985" w14:textId="77777777" w:rsidR="00BA57C0" w:rsidRPr="00A848ED" w:rsidRDefault="00000000">
      <w:pPr>
        <w:spacing w:after="60" w:line="280" w:lineRule="auto"/>
        <w:ind w:left="500"/>
      </w:pPr>
      <w:r w:rsidRPr="00A848ED">
        <w:t>D. Kemampuan mengetik dan memformat dokumen dengan cepat.</w:t>
      </w:r>
    </w:p>
    <w:p w14:paraId="60E86D6D"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Karakteristik humanistik menjadi "komoditas" paling berharga justru ketika tugas terstruktur makin mudah diotomatisasi.</w:t>
      </w:r>
    </w:p>
    <w:p w14:paraId="4FBACB96" w14:textId="77777777" w:rsidR="00BA57C0" w:rsidRPr="00A848ED" w:rsidRDefault="00000000">
      <w:pPr>
        <w:spacing w:before="200" w:after="100"/>
      </w:pPr>
      <w:r w:rsidRPr="00A848ED">
        <w:rPr>
          <w:b/>
          <w:bCs/>
          <w:color w:val="1F3864"/>
        </w:rPr>
        <w:t xml:space="preserve">Kuis 4: </w:t>
      </w:r>
      <w:r w:rsidRPr="00A848ED">
        <w:rPr>
          <w:b/>
          <w:bCs/>
        </w:rPr>
        <w:t>Apa perbedaan mendasar antara "ilusi otomatisasi" dan "realitas augmentasi" yang dibahas di modul ini?</w:t>
      </w:r>
    </w:p>
    <w:p w14:paraId="4C210B50" w14:textId="77777777" w:rsidR="00BA57C0" w:rsidRPr="00A848ED" w:rsidRDefault="00000000">
      <w:pPr>
        <w:spacing w:after="60" w:line="280" w:lineRule="auto"/>
        <w:ind w:left="500"/>
      </w:pPr>
      <w:r w:rsidRPr="00A848ED">
        <w:t>A. Keduanya adalah istilah yang sama persis.</w:t>
      </w:r>
    </w:p>
    <w:p w14:paraId="2ABBE364" w14:textId="77777777" w:rsidR="00BA57C0" w:rsidRPr="00A848ED" w:rsidRDefault="00000000">
      <w:pPr>
        <w:spacing w:after="60" w:line="280" w:lineRule="auto"/>
        <w:ind w:left="500"/>
      </w:pPr>
      <w:r w:rsidRPr="00A848ED">
        <w:t>B. Ilusi otomatisasi memandang AI sebagai pengganti total manusia; realitas augmentasi memandang AI sebagai katalis yang mendongkrak kemampuan manusia.</w:t>
      </w:r>
    </w:p>
    <w:p w14:paraId="050F3951" w14:textId="77777777" w:rsidR="00BA57C0" w:rsidRPr="00A848ED" w:rsidRDefault="00000000">
      <w:pPr>
        <w:spacing w:after="60" w:line="280" w:lineRule="auto"/>
        <w:ind w:left="500"/>
      </w:pPr>
      <w:r w:rsidRPr="00A848ED">
        <w:t>C. Ilusi otomatisasi hanya berlaku di negara maju, augmentasi hanya di negara berkembang.</w:t>
      </w:r>
    </w:p>
    <w:p w14:paraId="34167E91" w14:textId="77777777" w:rsidR="00BA57C0" w:rsidRPr="00A848ED" w:rsidRDefault="00000000">
      <w:pPr>
        <w:spacing w:after="60" w:line="280" w:lineRule="auto"/>
        <w:ind w:left="500"/>
      </w:pPr>
      <w:r w:rsidRPr="00A848ED">
        <w:t>D. Realitas augmentasi berarti manusia sepenuhnya digantikan mesin di masa depan.</w:t>
      </w:r>
    </w:p>
    <w:p w14:paraId="5E02459C" w14:textId="77777777" w:rsidR="00BA57C0" w:rsidRPr="00A848ED" w:rsidRDefault="00000000">
      <w:pPr>
        <w:shd w:val="clear" w:color="auto" w:fill="FFF7E6"/>
        <w:spacing w:before="80" w:after="240"/>
      </w:pPr>
      <w:r w:rsidRPr="00A848ED">
        <w:rPr>
          <w:b/>
          <w:bCs/>
          <w:color w:val="B8860B"/>
        </w:rPr>
        <w:t xml:space="preserve">Jawaban: B. </w:t>
      </w:r>
      <w:r w:rsidRPr="00A848ED">
        <w:rPr>
          <w:i/>
          <w:iCs/>
        </w:rPr>
        <w:t>Pergeseran cara pandang dari "pesaing" menjadi "sekutu produktivitas" adalah inti pesan modul ini, sejalan dengan temuan Autor (2015) tentang komplementaritas kerja manusia-mesin.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A57C0" w:rsidRPr="00A848ED" w14:paraId="61FAE0B0" w14:textId="77777777">
        <w:tblPrEx>
          <w:tblCellMar>
            <w:top w:w="0" w:type="dxa"/>
            <w:bottom w:w="0" w:type="dxa"/>
          </w:tblCellMar>
        </w:tblPrEx>
        <w:tc>
          <w:tcPr>
            <w:tcW w:w="0" w:type="auto"/>
            <w:shd w:val="clear" w:color="auto" w:fill="EAF1FB"/>
            <w:tcMar>
              <w:top w:w="180" w:type="dxa"/>
              <w:left w:w="220" w:type="dxa"/>
              <w:bottom w:w="180" w:type="dxa"/>
              <w:right w:w="220" w:type="dxa"/>
            </w:tcMar>
          </w:tcPr>
          <w:p w14:paraId="18354FB6" w14:textId="77777777" w:rsidR="00BA57C0" w:rsidRPr="00A848ED" w:rsidRDefault="00000000">
            <w:pPr>
              <w:spacing w:after="100"/>
            </w:pPr>
            <w:r w:rsidRPr="00A848ED">
              <w:rPr>
                <w:b/>
                <w:bCs/>
                <w:color w:val="1F3864"/>
              </w:rPr>
              <w:t>🎮 KONSEP PERMAINAN: "Manusia vs Mesin: Siapa Ahlinya?"</w:t>
            </w:r>
          </w:p>
          <w:p w14:paraId="503FAB05" w14:textId="77777777" w:rsidR="00BA57C0" w:rsidRPr="00A848ED" w:rsidRDefault="00000000">
            <w:pPr>
              <w:spacing w:after="100" w:line="280" w:lineRule="auto"/>
            </w:pPr>
            <w:r w:rsidRPr="00A848ED">
              <w:lastRenderedPageBreak/>
              <w:t>Permainan sortir kartu tugas untuk memetakan mana pekerjaan yang cocok diotomatisasi vs yang tetap butuh sentuhan manusia, berdasarkan Paradoks Polanyi.</w:t>
            </w:r>
          </w:p>
          <w:p w14:paraId="3590B79B" w14:textId="77777777" w:rsidR="00BA57C0" w:rsidRPr="00A848ED" w:rsidRDefault="00000000">
            <w:pPr>
              <w:pStyle w:val="ListParagraph"/>
              <w:numPr>
                <w:ilvl w:val="0"/>
                <w:numId w:val="2"/>
              </w:numPr>
              <w:spacing w:after="60" w:line="270" w:lineRule="auto"/>
              <w:rPr>
                <w:lang w:val="id-ID"/>
              </w:rPr>
            </w:pPr>
            <w:r w:rsidRPr="00A848ED">
              <w:rPr>
                <w:lang w:val="id-ID"/>
              </w:rPr>
              <w:t>Siapkan 20 kartu berisi contoh tugas/pekerjaan (mis. "menghitung slip gaji", "menenangkan pelanggan yang marah", "menulis boilerplate code", "memutuskan vonis pengadilan", "mendeteksi nada sarkasme dalam curhatan teman").</w:t>
            </w:r>
          </w:p>
          <w:p w14:paraId="0BE09884" w14:textId="77777777" w:rsidR="00BA57C0" w:rsidRPr="00A848ED" w:rsidRDefault="00000000">
            <w:pPr>
              <w:pStyle w:val="ListParagraph"/>
              <w:numPr>
                <w:ilvl w:val="0"/>
                <w:numId w:val="2"/>
              </w:numPr>
              <w:spacing w:after="60" w:line="270" w:lineRule="auto"/>
              <w:rPr>
                <w:lang w:val="id-ID"/>
              </w:rPr>
            </w:pPr>
            <w:r w:rsidRPr="00A848ED">
              <w:rPr>
                <w:lang w:val="id-ID"/>
              </w:rPr>
              <w:t>Peserta (individu/tim) menyortir tiap kartu ke salah satu dari 3 kolom: "Otomatisasi Penuh", "Kolaborasi Manusia-AI", atau "Wajib Manusia", lalu menjelaskan alasannya memakai kerangka rutin-vs-tacit knowledge.</w:t>
            </w:r>
          </w:p>
          <w:p w14:paraId="4247C650" w14:textId="77777777" w:rsidR="00BA57C0" w:rsidRPr="00A848ED" w:rsidRDefault="00000000">
            <w:pPr>
              <w:pStyle w:val="ListParagraph"/>
              <w:numPr>
                <w:ilvl w:val="0"/>
                <w:numId w:val="2"/>
              </w:numPr>
              <w:spacing w:after="60" w:line="270" w:lineRule="auto"/>
              <w:rPr>
                <w:lang w:val="id-ID"/>
              </w:rPr>
            </w:pPr>
            <w:r w:rsidRPr="00A848ED">
              <w:rPr>
                <w:lang w:val="id-ID"/>
              </w:rPr>
              <w:t>Fasilitator/kelompok lain membandingkan jawaban dengan konsensus riset (Autor 2015, Paradoks Polanyi) dan mendiskusikan kartu-kartu yang paling banyak diperdebatkan.</w:t>
            </w:r>
          </w:p>
          <w:p w14:paraId="568FB40B" w14:textId="77777777" w:rsidR="00BA57C0" w:rsidRPr="00A848ED" w:rsidRDefault="00000000">
            <w:pPr>
              <w:pStyle w:val="ListParagraph"/>
              <w:numPr>
                <w:ilvl w:val="0"/>
                <w:numId w:val="2"/>
              </w:numPr>
              <w:spacing w:after="60" w:line="270" w:lineRule="auto"/>
              <w:rPr>
                <w:lang w:val="id-ID"/>
              </w:rPr>
            </w:pPr>
            <w:r w:rsidRPr="00A848ED">
              <w:rPr>
                <w:lang w:val="id-ID"/>
              </w:rPr>
              <w:t>Tantangan akhir: setiap peserta menuliskan satu keterampilan human-centric yang ingin mereka asah lebih lanjut untuk menghadapi 5 tahun ke depan, berdasarkan hasil pemetaan permainan.</w:t>
            </w:r>
          </w:p>
        </w:tc>
      </w:tr>
    </w:tbl>
    <w:p w14:paraId="708A9FD8" w14:textId="77777777" w:rsidR="00BA57C0" w:rsidRPr="00A848ED" w:rsidRDefault="00000000">
      <w:r w:rsidRPr="00A848ED">
        <w:lastRenderedPageBreak/>
        <w:br w:type="page"/>
      </w:r>
    </w:p>
    <w:p w14:paraId="11230E7E" w14:textId="77777777" w:rsidR="00BA57C0" w:rsidRPr="00A848ED" w:rsidRDefault="00000000">
      <w:pPr>
        <w:pStyle w:val="Heading1"/>
        <w:spacing w:before="400" w:after="200"/>
        <w:rPr>
          <w:lang w:val="id-ID"/>
        </w:rPr>
      </w:pPr>
      <w:r w:rsidRPr="00A848ED">
        <w:rPr>
          <w:b/>
          <w:bCs/>
          <w:color w:val="1F3864"/>
          <w:lang w:val="id-ID"/>
        </w:rPr>
        <w:lastRenderedPageBreak/>
        <w:t>Penutup</w:t>
      </w:r>
    </w:p>
    <w:p w14:paraId="08EFB658" w14:textId="77777777" w:rsidR="00BA57C0" w:rsidRPr="00A848ED" w:rsidRDefault="00000000">
      <w:pPr>
        <w:spacing w:after="160" w:line="300" w:lineRule="auto"/>
      </w:pPr>
      <w:r w:rsidRPr="00A848ED">
        <w:t>Enam modul ini dirancang bukan sekadar untuk mencetak "teknisi prompt", melainkan warga digital yang berdaulat: kebal terhadap bias manipulatif, melek aturan etis, dan mampu berkolaborasi secara efisien dengan AI tanpa kehilangan empati serta tanggung jawab kemanusiaannya. Semakin canggih mesinnya, semakin penting peran manusia sebagai "pilot" yang mengendalikan arah, tujuan, dan nilai di baliknya.</w:t>
      </w:r>
    </w:p>
    <w:p w14:paraId="6F32F4C7" w14:textId="77777777" w:rsidR="00BA57C0" w:rsidRPr="00A848ED" w:rsidRDefault="00000000">
      <w:r w:rsidRPr="00A848ED">
        <w:br w:type="page"/>
      </w:r>
    </w:p>
    <w:p w14:paraId="10E579F2" w14:textId="77777777" w:rsidR="00BA57C0" w:rsidRPr="00A848ED" w:rsidRDefault="00000000">
      <w:pPr>
        <w:pStyle w:val="Heading1"/>
        <w:spacing w:before="400" w:after="200"/>
        <w:rPr>
          <w:lang w:val="id-ID"/>
        </w:rPr>
      </w:pPr>
      <w:r w:rsidRPr="00A848ED">
        <w:rPr>
          <w:b/>
          <w:bCs/>
          <w:color w:val="1F3864"/>
          <w:lang w:val="id-ID"/>
        </w:rPr>
        <w:lastRenderedPageBreak/>
        <w:t>Daftar Pustaka / Referensi</w:t>
      </w:r>
    </w:p>
    <w:p w14:paraId="4E83F1EF" w14:textId="77777777" w:rsidR="00BA57C0" w:rsidRPr="00A848ED" w:rsidRDefault="00000000">
      <w:pPr>
        <w:spacing w:after="160" w:line="300" w:lineRule="auto"/>
      </w:pPr>
      <w:r w:rsidRPr="00A848ED">
        <w:t>Modul ini disusun dan diperkuat berdasarkan sumber-sumber berikut:</w:t>
      </w:r>
    </w:p>
    <w:p w14:paraId="36E5406E" w14:textId="77777777" w:rsidR="00BA57C0" w:rsidRPr="00A848ED" w:rsidRDefault="00000000">
      <w:pPr>
        <w:pStyle w:val="ListParagraph"/>
        <w:numPr>
          <w:ilvl w:val="0"/>
          <w:numId w:val="2"/>
        </w:numPr>
        <w:spacing w:after="80" w:line="280" w:lineRule="auto"/>
        <w:rPr>
          <w:lang w:val="id-ID"/>
        </w:rPr>
      </w:pPr>
      <w:r w:rsidRPr="00A848ED">
        <w:rPr>
          <w:lang w:val="id-ID"/>
        </w:rPr>
        <w:t>Turing, A. M. (1950). Computing Machinery and Intelligence. Mind, 59(236).</w:t>
      </w:r>
    </w:p>
    <w:p w14:paraId="13E5974D" w14:textId="77777777" w:rsidR="00BA57C0" w:rsidRPr="00A848ED" w:rsidRDefault="00000000">
      <w:pPr>
        <w:pStyle w:val="ListParagraph"/>
        <w:numPr>
          <w:ilvl w:val="0"/>
          <w:numId w:val="2"/>
        </w:numPr>
        <w:spacing w:after="80" w:line="280" w:lineRule="auto"/>
        <w:rPr>
          <w:lang w:val="id-ID"/>
        </w:rPr>
      </w:pPr>
      <w:r w:rsidRPr="00A848ED">
        <w:rPr>
          <w:lang w:val="id-ID"/>
        </w:rPr>
        <w:t>McCarthy, J., Minsky, M., Rochester, N., &amp; Shannon, C. (1955/1956). A Proposal for the Dartmouth Summer Research Project on Artificial Intelligence.</w:t>
      </w:r>
    </w:p>
    <w:p w14:paraId="69EA288E" w14:textId="77777777" w:rsidR="00BA57C0" w:rsidRPr="00A848ED" w:rsidRDefault="00000000">
      <w:pPr>
        <w:pStyle w:val="ListParagraph"/>
        <w:numPr>
          <w:ilvl w:val="0"/>
          <w:numId w:val="2"/>
        </w:numPr>
        <w:spacing w:after="80" w:line="280" w:lineRule="auto"/>
        <w:rPr>
          <w:lang w:val="id-ID"/>
        </w:rPr>
      </w:pPr>
      <w:r w:rsidRPr="00A848ED">
        <w:rPr>
          <w:lang w:val="id-ID"/>
        </w:rPr>
        <w:t>Vaswani, A., et al. (2017). Attention Is All You Need. arXiv:1706.03762 / NeurIPS 2017.</w:t>
      </w:r>
    </w:p>
    <w:p w14:paraId="5722C9A5" w14:textId="77777777" w:rsidR="00BA57C0" w:rsidRPr="00A848ED" w:rsidRDefault="00000000">
      <w:pPr>
        <w:pStyle w:val="ListParagraph"/>
        <w:numPr>
          <w:ilvl w:val="0"/>
          <w:numId w:val="2"/>
        </w:numPr>
        <w:spacing w:after="80" w:line="280" w:lineRule="auto"/>
        <w:rPr>
          <w:lang w:val="id-ID"/>
        </w:rPr>
      </w:pPr>
      <w:r w:rsidRPr="00A848ED">
        <w:rPr>
          <w:lang w:val="id-ID"/>
        </w:rPr>
        <w:t>Lewis, P., et al. (2020). Retrieval-Augmented Generation for Knowledge-Intensive NLP Tasks. Meta AI (Facebook AI Research), NeurIPS 2020.</w:t>
      </w:r>
    </w:p>
    <w:p w14:paraId="6C9E94A8" w14:textId="77777777" w:rsidR="00BA57C0" w:rsidRPr="00A848ED" w:rsidRDefault="00000000">
      <w:pPr>
        <w:pStyle w:val="ListParagraph"/>
        <w:numPr>
          <w:ilvl w:val="0"/>
          <w:numId w:val="2"/>
        </w:numPr>
        <w:spacing w:after="80" w:line="280" w:lineRule="auto"/>
        <w:rPr>
          <w:lang w:val="id-ID"/>
        </w:rPr>
      </w:pPr>
      <w:r w:rsidRPr="00A848ED">
        <w:rPr>
          <w:lang w:val="id-ID"/>
        </w:rPr>
        <w:t>UNESCO (2021). Recommendation on the Ethics of Artificial Intelligence.</w:t>
      </w:r>
    </w:p>
    <w:p w14:paraId="1AB9E972" w14:textId="77777777" w:rsidR="00BA57C0" w:rsidRPr="00A848ED" w:rsidRDefault="00000000">
      <w:pPr>
        <w:pStyle w:val="ListParagraph"/>
        <w:numPr>
          <w:ilvl w:val="0"/>
          <w:numId w:val="2"/>
        </w:numPr>
        <w:spacing w:after="80" w:line="280" w:lineRule="auto"/>
        <w:rPr>
          <w:lang w:val="id-ID"/>
        </w:rPr>
      </w:pPr>
      <w:r w:rsidRPr="00A848ED">
        <w:rPr>
          <w:lang w:val="id-ID"/>
        </w:rPr>
        <w:t>UNESCO (2023). Guidance for Generative AI in Education and Research.</w:t>
      </w:r>
    </w:p>
    <w:p w14:paraId="693D69FE" w14:textId="77777777" w:rsidR="00BA57C0" w:rsidRPr="00A848ED" w:rsidRDefault="00000000">
      <w:pPr>
        <w:pStyle w:val="ListParagraph"/>
        <w:numPr>
          <w:ilvl w:val="0"/>
          <w:numId w:val="2"/>
        </w:numPr>
        <w:spacing w:after="80" w:line="280" w:lineRule="auto"/>
        <w:rPr>
          <w:lang w:val="id-ID"/>
        </w:rPr>
      </w:pPr>
      <w:r w:rsidRPr="00A848ED">
        <w:rPr>
          <w:lang w:val="id-ID"/>
        </w:rPr>
        <w:t>Kementerian Komunikasi dan Informatika RI. Surat Edaran Menkominfo Nomor 9 Tahun 2023 tentang Etika Kecerdasan Artifisial.</w:t>
      </w:r>
    </w:p>
    <w:p w14:paraId="74181C39" w14:textId="77777777" w:rsidR="00BA57C0" w:rsidRPr="00A848ED" w:rsidRDefault="00000000">
      <w:pPr>
        <w:pStyle w:val="ListParagraph"/>
        <w:numPr>
          <w:ilvl w:val="0"/>
          <w:numId w:val="2"/>
        </w:numPr>
        <w:spacing w:after="80" w:line="280" w:lineRule="auto"/>
        <w:rPr>
          <w:lang w:val="id-ID"/>
        </w:rPr>
      </w:pPr>
      <w:r w:rsidRPr="00A848ED">
        <w:rPr>
          <w:lang w:val="id-ID"/>
        </w:rPr>
        <w:t>Buolamwini, J., &amp; Gebru, T. (2018). Gender Shades: Intersectional Accuracy Disparities in Commercial Gender Classification. Proceedings of Machine Learning Research (FAT*), 81, 77–91.</w:t>
      </w:r>
    </w:p>
    <w:p w14:paraId="5BFFA693" w14:textId="77777777" w:rsidR="00BA57C0" w:rsidRPr="00A848ED" w:rsidRDefault="00000000">
      <w:pPr>
        <w:pStyle w:val="ListParagraph"/>
        <w:numPr>
          <w:ilvl w:val="0"/>
          <w:numId w:val="2"/>
        </w:numPr>
        <w:spacing w:after="80" w:line="280" w:lineRule="auto"/>
        <w:rPr>
          <w:lang w:val="id-ID"/>
        </w:rPr>
      </w:pPr>
      <w:r w:rsidRPr="00A848ED">
        <w:rPr>
          <w:lang w:val="id-ID"/>
        </w:rPr>
        <w:t>Bolukbasi, T., Chang, K-W., Zou, J., Saligrama, V., &amp; Kalai, A. (2016). Man is to Computer Programmer as Woman is to Homemaker? Debiasing Word Embeddings. NeurIPS 2016.</w:t>
      </w:r>
    </w:p>
    <w:p w14:paraId="79A63695" w14:textId="77777777" w:rsidR="00BA57C0" w:rsidRPr="00A848ED" w:rsidRDefault="00000000">
      <w:pPr>
        <w:pStyle w:val="ListParagraph"/>
        <w:numPr>
          <w:ilvl w:val="0"/>
          <w:numId w:val="2"/>
        </w:numPr>
        <w:spacing w:after="80" w:line="280" w:lineRule="auto"/>
        <w:rPr>
          <w:lang w:val="id-ID"/>
        </w:rPr>
      </w:pPr>
      <w:r w:rsidRPr="00A848ED">
        <w:rPr>
          <w:lang w:val="id-ID"/>
        </w:rPr>
        <w:t>Coalition for Content Provenance and Authenticity (C2PA) — spesifikasi teknis dan dokumentasi publik, didukung Adobe, Microsoft, Arm, BBC, dkk.</w:t>
      </w:r>
    </w:p>
    <w:p w14:paraId="7888E285" w14:textId="77777777" w:rsidR="00BA57C0" w:rsidRPr="00A848ED" w:rsidRDefault="00000000">
      <w:pPr>
        <w:pStyle w:val="ListParagraph"/>
        <w:numPr>
          <w:ilvl w:val="0"/>
          <w:numId w:val="2"/>
        </w:numPr>
        <w:spacing w:after="80" w:line="280" w:lineRule="auto"/>
        <w:rPr>
          <w:lang w:val="id-ID"/>
        </w:rPr>
      </w:pPr>
      <w:r w:rsidRPr="00A848ED">
        <w:rPr>
          <w:lang w:val="id-ID"/>
        </w:rPr>
        <w:t>Brown, T., et al. (2020). Language Models are Few-Shot Learners (GPT-3). OpenAI, NeurIPS 2020.</w:t>
      </w:r>
    </w:p>
    <w:p w14:paraId="3666F3D7" w14:textId="77777777" w:rsidR="00BA57C0" w:rsidRPr="00A848ED" w:rsidRDefault="00000000">
      <w:pPr>
        <w:pStyle w:val="ListParagraph"/>
        <w:numPr>
          <w:ilvl w:val="0"/>
          <w:numId w:val="2"/>
        </w:numPr>
        <w:spacing w:after="80" w:line="280" w:lineRule="auto"/>
        <w:rPr>
          <w:lang w:val="id-ID"/>
        </w:rPr>
      </w:pPr>
      <w:r w:rsidRPr="00A848ED">
        <w:rPr>
          <w:lang w:val="id-ID"/>
        </w:rPr>
        <w:t>Wei, J., et al. (2022). Chain-of-Thought Prompting Elicits Reasoning in Large Language Models. Google Research.</w:t>
      </w:r>
    </w:p>
    <w:p w14:paraId="26A54BC2" w14:textId="77777777" w:rsidR="00BA57C0" w:rsidRPr="00A848ED" w:rsidRDefault="00000000">
      <w:pPr>
        <w:pStyle w:val="ListParagraph"/>
        <w:numPr>
          <w:ilvl w:val="0"/>
          <w:numId w:val="2"/>
        </w:numPr>
        <w:spacing w:after="80" w:line="280" w:lineRule="auto"/>
        <w:rPr>
          <w:lang w:val="id-ID"/>
        </w:rPr>
      </w:pPr>
      <w:r w:rsidRPr="00A848ED">
        <w:rPr>
          <w:lang w:val="id-ID"/>
        </w:rPr>
        <w:t>Yao, S., et al. (2022). ReAct: Synergizing Reasoning and Acting in Language Models.</w:t>
      </w:r>
    </w:p>
    <w:p w14:paraId="2E582459" w14:textId="77777777" w:rsidR="00BA57C0" w:rsidRPr="00A848ED" w:rsidRDefault="00000000">
      <w:pPr>
        <w:pStyle w:val="ListParagraph"/>
        <w:numPr>
          <w:ilvl w:val="0"/>
          <w:numId w:val="2"/>
        </w:numPr>
        <w:spacing w:after="80" w:line="280" w:lineRule="auto"/>
        <w:rPr>
          <w:lang w:val="id-ID"/>
        </w:rPr>
      </w:pPr>
      <w:r w:rsidRPr="00A848ED">
        <w:rPr>
          <w:lang w:val="id-ID"/>
        </w:rPr>
        <w:t>Ho, J., Jain, A., &amp; Abbeel, P. (2020). Denoising Diffusion Probabilistic Models.</w:t>
      </w:r>
    </w:p>
    <w:p w14:paraId="06774021" w14:textId="77777777" w:rsidR="00BA57C0" w:rsidRPr="00A848ED" w:rsidRDefault="00000000">
      <w:pPr>
        <w:pStyle w:val="ListParagraph"/>
        <w:numPr>
          <w:ilvl w:val="0"/>
          <w:numId w:val="2"/>
        </w:numPr>
        <w:spacing w:after="80" w:line="280" w:lineRule="auto"/>
        <w:rPr>
          <w:lang w:val="id-ID"/>
        </w:rPr>
      </w:pPr>
      <w:r w:rsidRPr="00A848ED">
        <w:rPr>
          <w:lang w:val="id-ID"/>
        </w:rPr>
        <w:t>U.S. Copyright Office (2023–2025). Copyright and Artificial Intelligence, Part 2: Copyrightability.</w:t>
      </w:r>
    </w:p>
    <w:p w14:paraId="27E3E4A4" w14:textId="77777777" w:rsidR="00BA57C0" w:rsidRPr="00A848ED" w:rsidRDefault="00000000">
      <w:pPr>
        <w:pStyle w:val="ListParagraph"/>
        <w:numPr>
          <w:ilvl w:val="0"/>
          <w:numId w:val="2"/>
        </w:numPr>
        <w:spacing w:after="80" w:line="280" w:lineRule="auto"/>
        <w:rPr>
          <w:lang w:val="id-ID"/>
        </w:rPr>
      </w:pPr>
      <w:r w:rsidRPr="00A848ED">
        <w:rPr>
          <w:lang w:val="id-ID"/>
        </w:rPr>
        <w:t>Uni Eropa. EU Artificial Intelligence Act; Directive (EU) 2019/790 tentang Text and Data Mining opt-out.</w:t>
      </w:r>
    </w:p>
    <w:p w14:paraId="6CC73953" w14:textId="77777777" w:rsidR="00BA57C0" w:rsidRPr="00A848ED" w:rsidRDefault="00000000">
      <w:pPr>
        <w:pStyle w:val="ListParagraph"/>
        <w:numPr>
          <w:ilvl w:val="0"/>
          <w:numId w:val="2"/>
        </w:numPr>
        <w:spacing w:after="80" w:line="280" w:lineRule="auto"/>
        <w:rPr>
          <w:lang w:val="id-ID"/>
        </w:rPr>
      </w:pPr>
      <w:r w:rsidRPr="00A848ED">
        <w:rPr>
          <w:lang w:val="id-ID"/>
        </w:rPr>
        <w:t>Autor, D. H. (2015). Why Are There Still So Many Jobs? The History and Future of Workplace Automation. Journal of Economic Perspectives, 29(3), 3–30.</w:t>
      </w:r>
    </w:p>
    <w:p w14:paraId="31EF0583" w14:textId="77777777" w:rsidR="00BA57C0" w:rsidRPr="00A848ED" w:rsidRDefault="00000000">
      <w:pPr>
        <w:pStyle w:val="ListParagraph"/>
        <w:numPr>
          <w:ilvl w:val="0"/>
          <w:numId w:val="2"/>
        </w:numPr>
        <w:spacing w:after="80" w:line="280" w:lineRule="auto"/>
        <w:rPr>
          <w:lang w:val="id-ID"/>
        </w:rPr>
      </w:pPr>
      <w:r w:rsidRPr="00A848ED">
        <w:rPr>
          <w:lang w:val="id-ID"/>
        </w:rPr>
        <w:t>Polanyi, M. (1966). The Tacit Dimension.</w:t>
      </w:r>
    </w:p>
    <w:p w14:paraId="39B33CD8" w14:textId="77777777" w:rsidR="00BA57C0" w:rsidRPr="00A848ED" w:rsidRDefault="00000000">
      <w:pPr>
        <w:pStyle w:val="ListParagraph"/>
        <w:numPr>
          <w:ilvl w:val="0"/>
          <w:numId w:val="2"/>
        </w:numPr>
        <w:spacing w:after="80" w:line="280" w:lineRule="auto"/>
        <w:rPr>
          <w:lang w:val="id-ID"/>
        </w:rPr>
      </w:pPr>
      <w:r w:rsidRPr="00A848ED">
        <w:rPr>
          <w:lang w:val="id-ID"/>
        </w:rPr>
        <w:t>World Economic Forum. Future of Jobs Report (edisi terkini).</w:t>
      </w:r>
    </w:p>
    <w:p w14:paraId="2C320489" w14:textId="77777777" w:rsidR="00BA57C0" w:rsidRDefault="00000000">
      <w:pPr>
        <w:spacing w:after="160" w:line="300" w:lineRule="auto"/>
      </w:pPr>
      <w:r w:rsidRPr="00A848ED">
        <w:rPr>
          <w:i/>
          <w:iCs/>
          <w:color w:val="555555"/>
          <w:sz w:val="20"/>
          <w:szCs w:val="20"/>
        </w:rPr>
        <w:t>Catatan: sejumlah angka statistik (mis. tingkat halusinasi AI di ranah hukum, tanggal kebijakan India Desember 2025) merujuk laporan berita dan audit independen yang berkembang cepat; pembaca dianjurkan mengecek pembaruan terbaru dari sumber resmi terkait sebelum mengutip untuk keperluan formal.</w:t>
      </w:r>
    </w:p>
    <w:sectPr w:rsidR="00BA57C0">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563"/>
    <w:multiLevelType w:val="hybridMultilevel"/>
    <w:tmpl w:val="75526C6E"/>
    <w:lvl w:ilvl="0" w:tplc="417C87A6">
      <w:start w:val="1"/>
      <w:numFmt w:val="bullet"/>
      <w:lvlText w:val="•"/>
      <w:lvlJc w:val="left"/>
      <w:pPr>
        <w:ind w:left="720" w:hanging="360"/>
      </w:pPr>
    </w:lvl>
    <w:lvl w:ilvl="1" w:tplc="89109FA8">
      <w:numFmt w:val="decimal"/>
      <w:lvlText w:val=""/>
      <w:lvlJc w:val="left"/>
    </w:lvl>
    <w:lvl w:ilvl="2" w:tplc="7842EF36">
      <w:numFmt w:val="decimal"/>
      <w:lvlText w:val=""/>
      <w:lvlJc w:val="left"/>
    </w:lvl>
    <w:lvl w:ilvl="3" w:tplc="A31E39F2">
      <w:numFmt w:val="decimal"/>
      <w:lvlText w:val=""/>
      <w:lvlJc w:val="left"/>
    </w:lvl>
    <w:lvl w:ilvl="4" w:tplc="86F877FC">
      <w:numFmt w:val="decimal"/>
      <w:lvlText w:val=""/>
      <w:lvlJc w:val="left"/>
    </w:lvl>
    <w:lvl w:ilvl="5" w:tplc="62E42A7E">
      <w:numFmt w:val="decimal"/>
      <w:lvlText w:val=""/>
      <w:lvlJc w:val="left"/>
    </w:lvl>
    <w:lvl w:ilvl="6" w:tplc="938847DE">
      <w:numFmt w:val="decimal"/>
      <w:lvlText w:val=""/>
      <w:lvlJc w:val="left"/>
    </w:lvl>
    <w:lvl w:ilvl="7" w:tplc="A508D68A">
      <w:numFmt w:val="decimal"/>
      <w:lvlText w:val=""/>
      <w:lvlJc w:val="left"/>
    </w:lvl>
    <w:lvl w:ilvl="8" w:tplc="114866C0">
      <w:numFmt w:val="decimal"/>
      <w:lvlText w:val=""/>
      <w:lvlJc w:val="left"/>
    </w:lvl>
  </w:abstractNum>
  <w:abstractNum w:abstractNumId="1" w15:restartNumberingAfterBreak="0">
    <w:nsid w:val="50742B36"/>
    <w:multiLevelType w:val="hybridMultilevel"/>
    <w:tmpl w:val="C3EE3C52"/>
    <w:lvl w:ilvl="0" w:tplc="9A70347C">
      <w:start w:val="1"/>
      <w:numFmt w:val="bullet"/>
      <w:lvlText w:val="●"/>
      <w:lvlJc w:val="left"/>
      <w:pPr>
        <w:ind w:left="720" w:hanging="360"/>
      </w:pPr>
    </w:lvl>
    <w:lvl w:ilvl="1" w:tplc="F6B8B70A">
      <w:start w:val="1"/>
      <w:numFmt w:val="bullet"/>
      <w:lvlText w:val="○"/>
      <w:lvlJc w:val="left"/>
      <w:pPr>
        <w:ind w:left="1440" w:hanging="360"/>
      </w:pPr>
    </w:lvl>
    <w:lvl w:ilvl="2" w:tplc="92CAFA6C">
      <w:start w:val="1"/>
      <w:numFmt w:val="bullet"/>
      <w:lvlText w:val="■"/>
      <w:lvlJc w:val="left"/>
      <w:pPr>
        <w:ind w:left="2160" w:hanging="360"/>
      </w:pPr>
    </w:lvl>
    <w:lvl w:ilvl="3" w:tplc="AB8E0A0C">
      <w:start w:val="1"/>
      <w:numFmt w:val="bullet"/>
      <w:lvlText w:val="●"/>
      <w:lvlJc w:val="left"/>
      <w:pPr>
        <w:ind w:left="2880" w:hanging="360"/>
      </w:pPr>
    </w:lvl>
    <w:lvl w:ilvl="4" w:tplc="CA907AEA">
      <w:start w:val="1"/>
      <w:numFmt w:val="bullet"/>
      <w:lvlText w:val="○"/>
      <w:lvlJc w:val="left"/>
      <w:pPr>
        <w:ind w:left="3600" w:hanging="360"/>
      </w:pPr>
    </w:lvl>
    <w:lvl w:ilvl="5" w:tplc="C2BE92A0">
      <w:start w:val="1"/>
      <w:numFmt w:val="bullet"/>
      <w:lvlText w:val="■"/>
      <w:lvlJc w:val="left"/>
      <w:pPr>
        <w:ind w:left="4320" w:hanging="360"/>
      </w:pPr>
    </w:lvl>
    <w:lvl w:ilvl="6" w:tplc="B00428D6">
      <w:start w:val="1"/>
      <w:numFmt w:val="bullet"/>
      <w:lvlText w:val="●"/>
      <w:lvlJc w:val="left"/>
      <w:pPr>
        <w:ind w:left="5040" w:hanging="360"/>
      </w:pPr>
    </w:lvl>
    <w:lvl w:ilvl="7" w:tplc="E5F0D940">
      <w:start w:val="1"/>
      <w:numFmt w:val="bullet"/>
      <w:lvlText w:val="●"/>
      <w:lvlJc w:val="left"/>
      <w:pPr>
        <w:ind w:left="5760" w:hanging="360"/>
      </w:pPr>
    </w:lvl>
    <w:lvl w:ilvl="8" w:tplc="0A7466D0">
      <w:start w:val="1"/>
      <w:numFmt w:val="bullet"/>
      <w:lvlText w:val="●"/>
      <w:lvlJc w:val="left"/>
      <w:pPr>
        <w:ind w:left="6480" w:hanging="360"/>
      </w:pPr>
    </w:lvl>
  </w:abstractNum>
  <w:abstractNum w:abstractNumId="2" w15:restartNumberingAfterBreak="0">
    <w:nsid w:val="543E0A05"/>
    <w:multiLevelType w:val="hybridMultilevel"/>
    <w:tmpl w:val="2CF043AC"/>
    <w:lvl w:ilvl="0" w:tplc="77B84636">
      <w:start w:val="1"/>
      <w:numFmt w:val="lowerLetter"/>
      <w:lvlText w:val="%1)"/>
      <w:lvlJc w:val="left"/>
      <w:pPr>
        <w:ind w:left="720" w:hanging="360"/>
      </w:pPr>
    </w:lvl>
    <w:lvl w:ilvl="1" w:tplc="F6B08556">
      <w:numFmt w:val="decimal"/>
      <w:lvlText w:val=""/>
      <w:lvlJc w:val="left"/>
    </w:lvl>
    <w:lvl w:ilvl="2" w:tplc="9CB8A844">
      <w:numFmt w:val="decimal"/>
      <w:lvlText w:val=""/>
      <w:lvlJc w:val="left"/>
    </w:lvl>
    <w:lvl w:ilvl="3" w:tplc="BACA6AB6">
      <w:numFmt w:val="decimal"/>
      <w:lvlText w:val=""/>
      <w:lvlJc w:val="left"/>
    </w:lvl>
    <w:lvl w:ilvl="4" w:tplc="49CC85A2">
      <w:numFmt w:val="decimal"/>
      <w:lvlText w:val=""/>
      <w:lvlJc w:val="left"/>
    </w:lvl>
    <w:lvl w:ilvl="5" w:tplc="32D22B4A">
      <w:numFmt w:val="decimal"/>
      <w:lvlText w:val=""/>
      <w:lvlJc w:val="left"/>
    </w:lvl>
    <w:lvl w:ilvl="6" w:tplc="0C64D908">
      <w:numFmt w:val="decimal"/>
      <w:lvlText w:val=""/>
      <w:lvlJc w:val="left"/>
    </w:lvl>
    <w:lvl w:ilvl="7" w:tplc="9E5CC890">
      <w:numFmt w:val="decimal"/>
      <w:lvlText w:val=""/>
      <w:lvlJc w:val="left"/>
    </w:lvl>
    <w:lvl w:ilvl="8" w:tplc="CD500280">
      <w:numFmt w:val="decimal"/>
      <w:lvlText w:val=""/>
      <w:lvlJc w:val="left"/>
    </w:lvl>
  </w:abstractNum>
  <w:abstractNum w:abstractNumId="3" w15:restartNumberingAfterBreak="0">
    <w:nsid w:val="7CCA28BC"/>
    <w:multiLevelType w:val="hybridMultilevel"/>
    <w:tmpl w:val="C1962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837452">
    <w:abstractNumId w:val="1"/>
    <w:lvlOverride w:ilvl="0">
      <w:startOverride w:val="1"/>
    </w:lvlOverride>
  </w:num>
  <w:num w:numId="2" w16cid:durableId="1410805353">
    <w:abstractNumId w:val="0"/>
    <w:lvlOverride w:ilvl="0">
      <w:startOverride w:val="1"/>
    </w:lvlOverride>
  </w:num>
  <w:num w:numId="3" w16cid:durableId="4884013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7C0"/>
    <w:rsid w:val="000C6EBF"/>
    <w:rsid w:val="009573E8"/>
    <w:rsid w:val="00A848ED"/>
    <w:rsid w:val="00BA57C0"/>
    <w:rsid w:val="00FB1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5CB9"/>
  <w15:docId w15:val="{040B214E-FE3B-4970-9A5C-D5DEB1B97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21</Pages>
  <Words>5777</Words>
  <Characters>32929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puri mutia</cp:lastModifiedBy>
  <cp:revision>2</cp:revision>
  <dcterms:created xsi:type="dcterms:W3CDTF">2026-09-06T06:16:00Z</dcterms:created>
  <dcterms:modified xsi:type="dcterms:W3CDTF">2026-09-07T10:49:00Z</dcterms:modified>
</cp:coreProperties>
</file>