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FE0" w:rsidRDefault="004E6FE0">
      <w:pPr>
        <w:rPr>
          <w:sz w:val="40"/>
          <w:szCs w:val="40"/>
        </w:rPr>
      </w:pPr>
      <w:r w:rsidRPr="004E6FE0">
        <w:rPr>
          <w:sz w:val="40"/>
          <w:szCs w:val="40"/>
        </w:rPr>
        <w:t>Module 4&amp;5</w:t>
      </w:r>
      <w:r>
        <w:rPr>
          <w:sz w:val="40"/>
          <w:szCs w:val="40"/>
        </w:rPr>
        <w:t xml:space="preserve"> Selenium</w:t>
      </w:r>
    </w:p>
    <w:p w:rsidR="004E6FE0" w:rsidRDefault="004E6FE0">
      <w:pPr>
        <w:rPr>
          <w:sz w:val="40"/>
          <w:szCs w:val="40"/>
        </w:rPr>
      </w:pPr>
    </w:p>
    <w:p w:rsidR="004E6FE0" w:rsidRDefault="004E6FE0" w:rsidP="004E6FE0">
      <w:pPr>
        <w:pStyle w:val="ListParagraph"/>
        <w:numPr>
          <w:ilvl w:val="0"/>
          <w:numId w:val="1"/>
        </w:numPr>
        <w:rPr>
          <w:sz w:val="28"/>
          <w:szCs w:val="28"/>
        </w:rPr>
      </w:pPr>
      <w:r w:rsidRPr="004E6FE0">
        <w:rPr>
          <w:sz w:val="28"/>
          <w:szCs w:val="28"/>
        </w:rPr>
        <w:t>What is Automation Testing?</w:t>
      </w:r>
    </w:p>
    <w:p w:rsidR="00E07564" w:rsidRDefault="00E07564" w:rsidP="00E07564">
      <w:pPr>
        <w:pStyle w:val="ListParagraph"/>
        <w:rPr>
          <w:sz w:val="28"/>
          <w:szCs w:val="28"/>
        </w:rPr>
      </w:pPr>
      <w:r>
        <w:rPr>
          <w:sz w:val="28"/>
          <w:szCs w:val="28"/>
        </w:rPr>
        <w:t xml:space="preserve">Test automation is the use of software to control the execution of tests, the comparison of actual outcomes to predicted outcomes, setting up of test preconditions and other test control and test reporting functions. </w:t>
      </w:r>
    </w:p>
    <w:p w:rsidR="004E6FE0" w:rsidRDefault="004E6FE0" w:rsidP="004E6FE0">
      <w:pPr>
        <w:pStyle w:val="ListParagraph"/>
        <w:rPr>
          <w:sz w:val="28"/>
          <w:szCs w:val="28"/>
        </w:rPr>
      </w:pPr>
      <w:r>
        <w:rPr>
          <w:sz w:val="28"/>
          <w:szCs w:val="28"/>
        </w:rPr>
        <w:t>Test Automation is a process that involves automating a manual process already in place that uses a formalized testing process.</w:t>
      </w:r>
    </w:p>
    <w:p w:rsidR="004E6FE0" w:rsidRDefault="004E6FE0" w:rsidP="004E6FE0">
      <w:pPr>
        <w:pStyle w:val="ListParagraph"/>
        <w:numPr>
          <w:ilvl w:val="0"/>
          <w:numId w:val="1"/>
        </w:numPr>
        <w:rPr>
          <w:sz w:val="28"/>
          <w:szCs w:val="28"/>
        </w:rPr>
      </w:pPr>
      <w:r>
        <w:rPr>
          <w:sz w:val="28"/>
          <w:szCs w:val="28"/>
        </w:rPr>
        <w:t>Which are the Browsers supported by Selenium IDE?</w:t>
      </w:r>
    </w:p>
    <w:p w:rsidR="00E07564" w:rsidRDefault="00E07564" w:rsidP="00E07564">
      <w:pPr>
        <w:pStyle w:val="ListParagraph"/>
        <w:rPr>
          <w:sz w:val="28"/>
          <w:szCs w:val="28"/>
        </w:rPr>
      </w:pPr>
      <w:proofErr w:type="gramStart"/>
      <w:r>
        <w:rPr>
          <w:sz w:val="28"/>
          <w:szCs w:val="28"/>
        </w:rPr>
        <w:t>Selenium :</w:t>
      </w:r>
      <w:proofErr w:type="gramEnd"/>
      <w:r>
        <w:rPr>
          <w:sz w:val="28"/>
          <w:szCs w:val="28"/>
        </w:rPr>
        <w:t xml:space="preserve"> Selenium is a free open source automated testing suite for web applications across diff browsers and platforms.</w:t>
      </w:r>
    </w:p>
    <w:p w:rsidR="00E07564" w:rsidRDefault="00E07564" w:rsidP="00E07564">
      <w:pPr>
        <w:pStyle w:val="ListParagraph"/>
        <w:rPr>
          <w:sz w:val="28"/>
          <w:szCs w:val="28"/>
        </w:rPr>
      </w:pPr>
      <w:r>
        <w:rPr>
          <w:sz w:val="28"/>
          <w:szCs w:val="28"/>
        </w:rPr>
        <w:t>Selenium Integrated Development Environment(IDE) is the simplest framework in Selenium.</w:t>
      </w:r>
    </w:p>
    <w:p w:rsidR="00E07564" w:rsidRDefault="00E07564" w:rsidP="00E07564">
      <w:pPr>
        <w:pStyle w:val="ListParagraph"/>
        <w:rPr>
          <w:sz w:val="28"/>
          <w:szCs w:val="28"/>
        </w:rPr>
      </w:pPr>
      <w:r>
        <w:rPr>
          <w:sz w:val="28"/>
          <w:szCs w:val="28"/>
        </w:rPr>
        <w:t xml:space="preserve">Browsers supported by Selenium </w:t>
      </w:r>
      <w:proofErr w:type="gramStart"/>
      <w:r>
        <w:rPr>
          <w:sz w:val="28"/>
          <w:szCs w:val="28"/>
        </w:rPr>
        <w:t>IDE :</w:t>
      </w:r>
      <w:proofErr w:type="gramEnd"/>
      <w:r>
        <w:rPr>
          <w:sz w:val="28"/>
          <w:szCs w:val="28"/>
        </w:rPr>
        <w:t xml:space="preserve"> Windows, Mac OS, Linux</w:t>
      </w:r>
    </w:p>
    <w:p w:rsidR="004E6FE0" w:rsidRDefault="004E6FE0" w:rsidP="004E6FE0">
      <w:pPr>
        <w:pStyle w:val="ListParagraph"/>
        <w:numPr>
          <w:ilvl w:val="0"/>
          <w:numId w:val="1"/>
        </w:numPr>
        <w:rPr>
          <w:sz w:val="28"/>
          <w:szCs w:val="28"/>
        </w:rPr>
      </w:pPr>
      <w:r>
        <w:rPr>
          <w:sz w:val="28"/>
          <w:szCs w:val="28"/>
        </w:rPr>
        <w:t>What are the benefits of Automation testing?</w:t>
      </w:r>
    </w:p>
    <w:p w:rsidR="00E07564" w:rsidRDefault="00CB6D0D" w:rsidP="00CB6D0D">
      <w:pPr>
        <w:pStyle w:val="ListParagraph"/>
        <w:rPr>
          <w:sz w:val="28"/>
          <w:szCs w:val="28"/>
        </w:rPr>
      </w:pPr>
      <w:r>
        <w:rPr>
          <w:sz w:val="28"/>
          <w:szCs w:val="28"/>
        </w:rPr>
        <w:t xml:space="preserve">The Benefits are like: </w:t>
      </w:r>
    </w:p>
    <w:p w:rsidR="00DE67A0" w:rsidRPr="00DE67A0" w:rsidRDefault="00E07564" w:rsidP="00DE67A0">
      <w:pPr>
        <w:pStyle w:val="ListParagraph"/>
        <w:rPr>
          <w:sz w:val="28"/>
          <w:szCs w:val="28"/>
        </w:rPr>
      </w:pPr>
      <w:r>
        <w:rPr>
          <w:sz w:val="28"/>
          <w:szCs w:val="28"/>
        </w:rPr>
        <w:t>1)</w:t>
      </w:r>
      <w:proofErr w:type="gramStart"/>
      <w:r w:rsidR="00CB6D0D">
        <w:rPr>
          <w:sz w:val="28"/>
          <w:szCs w:val="28"/>
        </w:rPr>
        <w:t>Speed</w:t>
      </w:r>
      <w:r>
        <w:rPr>
          <w:sz w:val="28"/>
          <w:szCs w:val="28"/>
        </w:rPr>
        <w:t xml:space="preserve"> :</w:t>
      </w:r>
      <w:proofErr w:type="gramEnd"/>
      <w:r>
        <w:rPr>
          <w:sz w:val="28"/>
          <w:szCs w:val="28"/>
        </w:rPr>
        <w:t xml:space="preserve"> </w:t>
      </w:r>
      <w:r w:rsidR="00DE67A0" w:rsidRPr="00DE67A0">
        <w:rPr>
          <w:sz w:val="28"/>
          <w:szCs w:val="28"/>
        </w:rPr>
        <w:t>Automated Scripts run very fast comparing to human users.</w:t>
      </w:r>
    </w:p>
    <w:p w:rsidR="00E07564" w:rsidRDefault="00E07564" w:rsidP="00CB6D0D">
      <w:pPr>
        <w:pStyle w:val="ListParagraph"/>
        <w:rPr>
          <w:sz w:val="28"/>
          <w:szCs w:val="28"/>
        </w:rPr>
      </w:pPr>
      <w:r>
        <w:rPr>
          <w:sz w:val="28"/>
          <w:szCs w:val="28"/>
        </w:rPr>
        <w:t>2)</w:t>
      </w:r>
      <w:r w:rsidR="00CB6D0D">
        <w:rPr>
          <w:sz w:val="28"/>
          <w:szCs w:val="28"/>
        </w:rPr>
        <w:t xml:space="preserve"> </w:t>
      </w:r>
      <w:proofErr w:type="gramStart"/>
      <w:r w:rsidR="00CB6D0D">
        <w:rPr>
          <w:sz w:val="28"/>
          <w:szCs w:val="28"/>
        </w:rPr>
        <w:t>Reliable</w:t>
      </w:r>
      <w:r w:rsidR="00DE67A0">
        <w:rPr>
          <w:sz w:val="28"/>
          <w:szCs w:val="28"/>
        </w:rPr>
        <w:t xml:space="preserve"> :</w:t>
      </w:r>
      <w:proofErr w:type="gramEnd"/>
      <w:r w:rsidR="00DE67A0">
        <w:rPr>
          <w:sz w:val="28"/>
          <w:szCs w:val="28"/>
        </w:rPr>
        <w:t xml:space="preserve"> </w:t>
      </w:r>
      <w:r w:rsidR="00DE67A0">
        <w:rPr>
          <w:sz w:val="28"/>
          <w:szCs w:val="28"/>
        </w:rPr>
        <w:t>Automated testing is more reliable as it is performed by tools</w:t>
      </w:r>
      <w:r w:rsidR="00DE67A0">
        <w:rPr>
          <w:sz w:val="28"/>
          <w:szCs w:val="28"/>
        </w:rPr>
        <w:tab/>
      </w:r>
      <w:r w:rsidR="00DE67A0">
        <w:rPr>
          <w:sz w:val="28"/>
          <w:szCs w:val="28"/>
        </w:rPr>
        <w:tab/>
        <w:t xml:space="preserve">       </w:t>
      </w:r>
      <w:r w:rsidR="00DE67A0">
        <w:rPr>
          <w:sz w:val="28"/>
          <w:szCs w:val="28"/>
        </w:rPr>
        <w:t xml:space="preserve">   </w:t>
      </w:r>
      <w:r w:rsidR="00DE67A0">
        <w:rPr>
          <w:sz w:val="28"/>
          <w:szCs w:val="28"/>
        </w:rPr>
        <w:t>and/or scripts.</w:t>
      </w:r>
    </w:p>
    <w:p w:rsidR="000E2063" w:rsidRDefault="00E07564" w:rsidP="000E2063">
      <w:pPr>
        <w:ind w:left="720"/>
        <w:rPr>
          <w:sz w:val="28"/>
          <w:szCs w:val="28"/>
        </w:rPr>
      </w:pPr>
      <w:r w:rsidRPr="000E2063">
        <w:rPr>
          <w:sz w:val="28"/>
          <w:szCs w:val="28"/>
        </w:rPr>
        <w:t>3)</w:t>
      </w:r>
      <w:r w:rsidR="00CB6D0D" w:rsidRPr="000E2063">
        <w:rPr>
          <w:sz w:val="28"/>
          <w:szCs w:val="28"/>
        </w:rPr>
        <w:t xml:space="preserve"> Repeatable</w:t>
      </w:r>
      <w:r w:rsidR="00DE67A0" w:rsidRPr="000E2063">
        <w:rPr>
          <w:sz w:val="28"/>
          <w:szCs w:val="28"/>
        </w:rPr>
        <w:t>: Automated testing is a practical option</w:t>
      </w:r>
      <w:r w:rsidR="000E2063" w:rsidRPr="000E2063">
        <w:rPr>
          <w:sz w:val="28"/>
          <w:szCs w:val="28"/>
        </w:rPr>
        <w:t xml:space="preserve"> when the test case </w:t>
      </w:r>
      <w:r w:rsidR="000E2063">
        <w:rPr>
          <w:sz w:val="28"/>
          <w:szCs w:val="28"/>
        </w:rPr>
        <w:t xml:space="preserve">            </w:t>
      </w:r>
      <w:r w:rsidR="000E2063" w:rsidRPr="000E2063">
        <w:rPr>
          <w:sz w:val="28"/>
          <w:szCs w:val="28"/>
        </w:rPr>
        <w:t>are run repeatedly.</w:t>
      </w:r>
    </w:p>
    <w:p w:rsidR="00E07564" w:rsidRDefault="00E07564" w:rsidP="000E2063">
      <w:pPr>
        <w:ind w:left="720"/>
        <w:rPr>
          <w:sz w:val="28"/>
          <w:szCs w:val="28"/>
        </w:rPr>
      </w:pPr>
      <w:r>
        <w:rPr>
          <w:sz w:val="28"/>
          <w:szCs w:val="28"/>
        </w:rPr>
        <w:t>4)</w:t>
      </w:r>
      <w:r w:rsidR="00CB6D0D">
        <w:rPr>
          <w:sz w:val="28"/>
          <w:szCs w:val="28"/>
        </w:rPr>
        <w:t xml:space="preserve"> </w:t>
      </w:r>
      <w:proofErr w:type="gramStart"/>
      <w:r w:rsidR="00CB6D0D">
        <w:rPr>
          <w:sz w:val="28"/>
          <w:szCs w:val="28"/>
        </w:rPr>
        <w:t xml:space="preserve">Reusable </w:t>
      </w:r>
      <w:r w:rsidR="000E2063">
        <w:rPr>
          <w:sz w:val="28"/>
          <w:szCs w:val="28"/>
        </w:rPr>
        <w:t>:</w:t>
      </w:r>
      <w:proofErr w:type="gramEnd"/>
      <w:r w:rsidR="000E2063">
        <w:rPr>
          <w:sz w:val="28"/>
          <w:szCs w:val="28"/>
        </w:rPr>
        <w:t xml:space="preserve"> We can reuse tests on diff versions of application even if UI    changes.</w:t>
      </w:r>
    </w:p>
    <w:p w:rsidR="00CB6D0D" w:rsidRDefault="00E07564" w:rsidP="00CB6D0D">
      <w:pPr>
        <w:pStyle w:val="ListParagraph"/>
        <w:rPr>
          <w:sz w:val="28"/>
          <w:szCs w:val="28"/>
        </w:rPr>
      </w:pPr>
      <w:r>
        <w:rPr>
          <w:sz w:val="28"/>
          <w:szCs w:val="28"/>
        </w:rPr>
        <w:t xml:space="preserve">5) </w:t>
      </w:r>
      <w:proofErr w:type="gramStart"/>
      <w:r w:rsidR="00CB6D0D">
        <w:rPr>
          <w:sz w:val="28"/>
          <w:szCs w:val="28"/>
        </w:rPr>
        <w:t>Comprehensive</w:t>
      </w:r>
      <w:r w:rsidR="000E2063">
        <w:rPr>
          <w:sz w:val="28"/>
          <w:szCs w:val="28"/>
        </w:rPr>
        <w:t xml:space="preserve"> :</w:t>
      </w:r>
      <w:proofErr w:type="gramEnd"/>
      <w:r w:rsidR="000E2063">
        <w:rPr>
          <w:sz w:val="28"/>
          <w:szCs w:val="28"/>
        </w:rPr>
        <w:t xml:space="preserve"> We can build suite of tests that covers every feature of   the application.</w:t>
      </w:r>
    </w:p>
    <w:p w:rsidR="000E2063" w:rsidRDefault="000E2063" w:rsidP="00CB6D0D">
      <w:pPr>
        <w:pStyle w:val="ListParagraph"/>
        <w:rPr>
          <w:sz w:val="28"/>
          <w:szCs w:val="28"/>
        </w:rPr>
      </w:pPr>
    </w:p>
    <w:p w:rsidR="000E2063" w:rsidRDefault="000E2063" w:rsidP="00CB6D0D">
      <w:pPr>
        <w:pStyle w:val="ListParagraph"/>
        <w:rPr>
          <w:sz w:val="28"/>
          <w:szCs w:val="28"/>
        </w:rPr>
      </w:pPr>
    </w:p>
    <w:p w:rsidR="000E2063" w:rsidRDefault="000E2063" w:rsidP="00CB6D0D">
      <w:pPr>
        <w:pStyle w:val="ListParagraph"/>
        <w:rPr>
          <w:sz w:val="28"/>
          <w:szCs w:val="28"/>
        </w:rPr>
      </w:pPr>
    </w:p>
    <w:p w:rsidR="000E2063" w:rsidRDefault="000E2063" w:rsidP="00CB6D0D">
      <w:pPr>
        <w:pStyle w:val="ListParagraph"/>
        <w:rPr>
          <w:sz w:val="28"/>
          <w:szCs w:val="28"/>
        </w:rPr>
      </w:pPr>
    </w:p>
    <w:p w:rsidR="000E2063" w:rsidRDefault="000E2063" w:rsidP="00CB6D0D">
      <w:pPr>
        <w:pStyle w:val="ListParagraph"/>
        <w:rPr>
          <w:sz w:val="28"/>
          <w:szCs w:val="28"/>
        </w:rPr>
      </w:pPr>
    </w:p>
    <w:p w:rsidR="000E2063" w:rsidRDefault="000E2063" w:rsidP="00CB6D0D">
      <w:pPr>
        <w:pStyle w:val="ListParagraph"/>
        <w:rPr>
          <w:sz w:val="28"/>
          <w:szCs w:val="28"/>
        </w:rPr>
      </w:pPr>
    </w:p>
    <w:p w:rsidR="000E2063" w:rsidRDefault="000E2063" w:rsidP="00CB6D0D">
      <w:pPr>
        <w:pStyle w:val="ListParagraph"/>
        <w:rPr>
          <w:sz w:val="28"/>
          <w:szCs w:val="28"/>
        </w:rPr>
      </w:pPr>
    </w:p>
    <w:p w:rsidR="004E6FE0" w:rsidRDefault="004E6FE0" w:rsidP="004E6FE0">
      <w:pPr>
        <w:pStyle w:val="ListParagraph"/>
        <w:numPr>
          <w:ilvl w:val="0"/>
          <w:numId w:val="1"/>
        </w:numPr>
        <w:rPr>
          <w:sz w:val="28"/>
          <w:szCs w:val="28"/>
        </w:rPr>
      </w:pPr>
      <w:r>
        <w:rPr>
          <w:sz w:val="28"/>
          <w:szCs w:val="28"/>
        </w:rPr>
        <w:lastRenderedPageBreak/>
        <w:t>What are the Advantages of Selenium?</w:t>
      </w:r>
    </w:p>
    <w:p w:rsidR="00CB6D0D" w:rsidRDefault="0054510C" w:rsidP="0054510C">
      <w:pPr>
        <w:pStyle w:val="ListParagraph"/>
        <w:numPr>
          <w:ilvl w:val="0"/>
          <w:numId w:val="2"/>
        </w:numPr>
        <w:rPr>
          <w:sz w:val="28"/>
          <w:szCs w:val="28"/>
        </w:rPr>
      </w:pPr>
      <w:r>
        <w:rPr>
          <w:sz w:val="28"/>
          <w:szCs w:val="28"/>
        </w:rPr>
        <w:t>Selenium is Open source, Free to use and free of charge.</w:t>
      </w:r>
    </w:p>
    <w:p w:rsidR="0054510C" w:rsidRDefault="0054510C" w:rsidP="0054510C">
      <w:pPr>
        <w:pStyle w:val="ListParagraph"/>
        <w:numPr>
          <w:ilvl w:val="0"/>
          <w:numId w:val="2"/>
        </w:numPr>
        <w:rPr>
          <w:sz w:val="28"/>
          <w:szCs w:val="28"/>
        </w:rPr>
      </w:pPr>
      <w:r>
        <w:rPr>
          <w:sz w:val="28"/>
          <w:szCs w:val="28"/>
        </w:rPr>
        <w:t>It is highly extensible.</w:t>
      </w:r>
    </w:p>
    <w:p w:rsidR="0054510C" w:rsidRDefault="0054510C" w:rsidP="0054510C">
      <w:pPr>
        <w:pStyle w:val="ListParagraph"/>
        <w:numPr>
          <w:ilvl w:val="0"/>
          <w:numId w:val="2"/>
        </w:numPr>
        <w:rPr>
          <w:sz w:val="28"/>
          <w:szCs w:val="28"/>
        </w:rPr>
      </w:pPr>
      <w:r>
        <w:rPr>
          <w:sz w:val="28"/>
          <w:szCs w:val="28"/>
        </w:rPr>
        <w:t>It can run tests across various different browsers.</w:t>
      </w:r>
    </w:p>
    <w:p w:rsidR="006A162D" w:rsidRDefault="006A162D" w:rsidP="0054510C">
      <w:pPr>
        <w:pStyle w:val="ListParagraph"/>
        <w:numPr>
          <w:ilvl w:val="0"/>
          <w:numId w:val="2"/>
        </w:numPr>
        <w:rPr>
          <w:sz w:val="28"/>
          <w:szCs w:val="28"/>
        </w:rPr>
      </w:pPr>
      <w:r>
        <w:rPr>
          <w:sz w:val="28"/>
          <w:szCs w:val="28"/>
        </w:rPr>
        <w:t>Supports various Operating Systems.</w:t>
      </w:r>
    </w:p>
    <w:p w:rsidR="0054510C" w:rsidRDefault="0054510C" w:rsidP="0054510C">
      <w:pPr>
        <w:pStyle w:val="ListParagraph"/>
        <w:numPr>
          <w:ilvl w:val="0"/>
          <w:numId w:val="2"/>
        </w:numPr>
        <w:rPr>
          <w:sz w:val="28"/>
          <w:szCs w:val="28"/>
        </w:rPr>
      </w:pPr>
      <w:r>
        <w:rPr>
          <w:sz w:val="28"/>
          <w:szCs w:val="28"/>
        </w:rPr>
        <w:t>Supports mobile devices.</w:t>
      </w:r>
    </w:p>
    <w:p w:rsidR="0054510C" w:rsidRDefault="0054510C" w:rsidP="0054510C">
      <w:pPr>
        <w:pStyle w:val="ListParagraph"/>
        <w:numPr>
          <w:ilvl w:val="0"/>
          <w:numId w:val="2"/>
        </w:numPr>
        <w:rPr>
          <w:sz w:val="28"/>
          <w:szCs w:val="28"/>
        </w:rPr>
      </w:pPr>
      <w:r>
        <w:rPr>
          <w:sz w:val="28"/>
          <w:szCs w:val="28"/>
        </w:rPr>
        <w:t>It can execute tests in parallel</w:t>
      </w:r>
      <w:r w:rsidR="006A162D">
        <w:rPr>
          <w:sz w:val="28"/>
          <w:szCs w:val="28"/>
        </w:rPr>
        <w:t>.</w:t>
      </w:r>
    </w:p>
    <w:p w:rsidR="00A844DE" w:rsidRDefault="006A162D" w:rsidP="00B471BC">
      <w:pPr>
        <w:pStyle w:val="ListParagraph"/>
        <w:numPr>
          <w:ilvl w:val="0"/>
          <w:numId w:val="2"/>
        </w:numPr>
        <w:rPr>
          <w:sz w:val="28"/>
          <w:szCs w:val="28"/>
        </w:rPr>
      </w:pPr>
      <w:r w:rsidRPr="000E2063">
        <w:rPr>
          <w:sz w:val="28"/>
          <w:szCs w:val="28"/>
        </w:rPr>
        <w:t>It can execute tests while the browser is minimized.</w:t>
      </w:r>
    </w:p>
    <w:p w:rsidR="004E6FE0" w:rsidRDefault="004E6FE0" w:rsidP="004E6FE0">
      <w:pPr>
        <w:pStyle w:val="ListParagraph"/>
        <w:numPr>
          <w:ilvl w:val="0"/>
          <w:numId w:val="1"/>
        </w:numPr>
        <w:rPr>
          <w:sz w:val="28"/>
          <w:szCs w:val="28"/>
        </w:rPr>
      </w:pPr>
      <w:r>
        <w:rPr>
          <w:sz w:val="28"/>
          <w:szCs w:val="28"/>
        </w:rPr>
        <w:t>Why testers should opt for Selenium and not QTP?</w:t>
      </w:r>
    </w:p>
    <w:p w:rsidR="006A162D" w:rsidRDefault="006A162D" w:rsidP="006A162D">
      <w:pPr>
        <w:pStyle w:val="ListParagraph"/>
        <w:pBdr>
          <w:bottom w:val="single" w:sz="4" w:space="1" w:color="auto"/>
        </w:pBdr>
        <w:rPr>
          <w:sz w:val="28"/>
          <w:szCs w:val="28"/>
        </w:rPr>
      </w:pPr>
    </w:p>
    <w:tbl>
      <w:tblPr>
        <w:tblStyle w:val="TableGrid"/>
        <w:tblW w:w="0" w:type="auto"/>
        <w:tblInd w:w="720" w:type="dxa"/>
        <w:tblLook w:val="04A0" w:firstRow="1" w:lastRow="0" w:firstColumn="1" w:lastColumn="0" w:noHBand="0" w:noVBand="1"/>
      </w:tblPr>
      <w:tblGrid>
        <w:gridCol w:w="4305"/>
        <w:gridCol w:w="4325"/>
      </w:tblGrid>
      <w:tr w:rsidR="006A162D" w:rsidTr="006A162D">
        <w:tc>
          <w:tcPr>
            <w:tcW w:w="4675" w:type="dxa"/>
          </w:tcPr>
          <w:p w:rsidR="006A162D" w:rsidRDefault="006A162D" w:rsidP="006A162D">
            <w:pPr>
              <w:pStyle w:val="ListParagraph"/>
              <w:ind w:left="0"/>
              <w:rPr>
                <w:sz w:val="28"/>
                <w:szCs w:val="28"/>
              </w:rPr>
            </w:pPr>
            <w:r>
              <w:rPr>
                <w:sz w:val="28"/>
                <w:szCs w:val="28"/>
              </w:rPr>
              <w:t>Selenium</w:t>
            </w:r>
          </w:p>
        </w:tc>
        <w:tc>
          <w:tcPr>
            <w:tcW w:w="4675" w:type="dxa"/>
          </w:tcPr>
          <w:p w:rsidR="006A162D" w:rsidRDefault="006A162D" w:rsidP="006A162D">
            <w:pPr>
              <w:pStyle w:val="ListParagraph"/>
              <w:ind w:left="0"/>
              <w:rPr>
                <w:sz w:val="28"/>
                <w:szCs w:val="28"/>
              </w:rPr>
            </w:pPr>
            <w:r>
              <w:rPr>
                <w:sz w:val="28"/>
                <w:szCs w:val="28"/>
              </w:rPr>
              <w:t>QTP</w:t>
            </w:r>
          </w:p>
        </w:tc>
      </w:tr>
      <w:tr w:rsidR="006A162D" w:rsidTr="006A162D">
        <w:tc>
          <w:tcPr>
            <w:tcW w:w="4675" w:type="dxa"/>
          </w:tcPr>
          <w:p w:rsidR="006A162D" w:rsidRDefault="006A162D" w:rsidP="006A162D">
            <w:pPr>
              <w:pStyle w:val="ListParagraph"/>
              <w:ind w:left="0"/>
              <w:rPr>
                <w:sz w:val="28"/>
                <w:szCs w:val="28"/>
              </w:rPr>
            </w:pPr>
            <w:r>
              <w:rPr>
                <w:sz w:val="28"/>
                <w:szCs w:val="28"/>
              </w:rPr>
              <w:t>Open source, free to use, and free of charge.</w:t>
            </w:r>
          </w:p>
        </w:tc>
        <w:tc>
          <w:tcPr>
            <w:tcW w:w="4675" w:type="dxa"/>
          </w:tcPr>
          <w:p w:rsidR="006A162D" w:rsidRDefault="006A162D" w:rsidP="006A162D">
            <w:pPr>
              <w:pStyle w:val="ListParagraph"/>
              <w:ind w:left="0"/>
              <w:rPr>
                <w:sz w:val="28"/>
                <w:szCs w:val="28"/>
              </w:rPr>
            </w:pPr>
            <w:r>
              <w:rPr>
                <w:sz w:val="28"/>
                <w:szCs w:val="28"/>
              </w:rPr>
              <w:t>Commercial</w:t>
            </w:r>
          </w:p>
        </w:tc>
      </w:tr>
      <w:tr w:rsidR="006A162D" w:rsidTr="006A162D">
        <w:tc>
          <w:tcPr>
            <w:tcW w:w="4675" w:type="dxa"/>
          </w:tcPr>
          <w:p w:rsidR="006A162D" w:rsidRDefault="006A162D" w:rsidP="006A162D">
            <w:pPr>
              <w:pStyle w:val="ListParagraph"/>
              <w:ind w:left="0"/>
              <w:rPr>
                <w:sz w:val="28"/>
                <w:szCs w:val="28"/>
              </w:rPr>
            </w:pPr>
            <w:r>
              <w:rPr>
                <w:sz w:val="28"/>
                <w:szCs w:val="28"/>
              </w:rPr>
              <w:t>Highly extensible</w:t>
            </w:r>
          </w:p>
        </w:tc>
        <w:tc>
          <w:tcPr>
            <w:tcW w:w="4675" w:type="dxa"/>
          </w:tcPr>
          <w:p w:rsidR="006A162D" w:rsidRDefault="006A162D" w:rsidP="006A162D">
            <w:pPr>
              <w:pStyle w:val="ListParagraph"/>
              <w:ind w:left="0"/>
              <w:rPr>
                <w:sz w:val="28"/>
                <w:szCs w:val="28"/>
              </w:rPr>
            </w:pPr>
            <w:r>
              <w:rPr>
                <w:sz w:val="28"/>
                <w:szCs w:val="28"/>
              </w:rPr>
              <w:t>Limited add- ons</w:t>
            </w:r>
          </w:p>
        </w:tc>
      </w:tr>
      <w:tr w:rsidR="006A162D" w:rsidTr="006A162D">
        <w:tc>
          <w:tcPr>
            <w:tcW w:w="4675" w:type="dxa"/>
          </w:tcPr>
          <w:p w:rsidR="006A162D" w:rsidRDefault="006A162D" w:rsidP="006A162D">
            <w:pPr>
              <w:pStyle w:val="ListParagraph"/>
              <w:ind w:left="0"/>
              <w:rPr>
                <w:sz w:val="28"/>
                <w:szCs w:val="28"/>
              </w:rPr>
            </w:pPr>
            <w:r>
              <w:rPr>
                <w:sz w:val="28"/>
                <w:szCs w:val="28"/>
              </w:rPr>
              <w:t>can run tests across various different browsers</w:t>
            </w:r>
          </w:p>
        </w:tc>
        <w:tc>
          <w:tcPr>
            <w:tcW w:w="4675" w:type="dxa"/>
          </w:tcPr>
          <w:p w:rsidR="006A162D" w:rsidRDefault="006A162D" w:rsidP="006A162D">
            <w:pPr>
              <w:pStyle w:val="ListParagraph"/>
              <w:ind w:left="0"/>
              <w:rPr>
                <w:sz w:val="28"/>
                <w:szCs w:val="28"/>
              </w:rPr>
            </w:pPr>
            <w:r>
              <w:rPr>
                <w:sz w:val="28"/>
                <w:szCs w:val="28"/>
              </w:rPr>
              <w:t>Can only run tests in Firefox, Internet Explorer and Chrome</w:t>
            </w:r>
          </w:p>
        </w:tc>
      </w:tr>
      <w:tr w:rsidR="006A162D" w:rsidTr="006A162D">
        <w:tc>
          <w:tcPr>
            <w:tcW w:w="4675" w:type="dxa"/>
          </w:tcPr>
          <w:p w:rsidR="006A162D" w:rsidRDefault="006A162D" w:rsidP="006A162D">
            <w:pPr>
              <w:pStyle w:val="ListParagraph"/>
              <w:ind w:left="0"/>
              <w:rPr>
                <w:sz w:val="28"/>
                <w:szCs w:val="28"/>
              </w:rPr>
            </w:pPr>
            <w:r>
              <w:rPr>
                <w:sz w:val="28"/>
                <w:szCs w:val="28"/>
              </w:rPr>
              <w:t>Supports various operating systems</w:t>
            </w:r>
          </w:p>
        </w:tc>
        <w:tc>
          <w:tcPr>
            <w:tcW w:w="4675" w:type="dxa"/>
          </w:tcPr>
          <w:p w:rsidR="006A162D" w:rsidRDefault="006A162D" w:rsidP="006A162D">
            <w:pPr>
              <w:pStyle w:val="ListParagraph"/>
              <w:ind w:left="0"/>
              <w:rPr>
                <w:sz w:val="28"/>
                <w:szCs w:val="28"/>
              </w:rPr>
            </w:pPr>
            <w:r>
              <w:rPr>
                <w:sz w:val="28"/>
                <w:szCs w:val="28"/>
              </w:rPr>
              <w:t>Can only be used in windows</w:t>
            </w:r>
          </w:p>
        </w:tc>
      </w:tr>
      <w:tr w:rsidR="006A162D" w:rsidTr="006A162D">
        <w:tc>
          <w:tcPr>
            <w:tcW w:w="4675" w:type="dxa"/>
          </w:tcPr>
          <w:p w:rsidR="006A162D" w:rsidRDefault="006A162D" w:rsidP="006A162D">
            <w:pPr>
              <w:pStyle w:val="ListParagraph"/>
              <w:ind w:left="0"/>
              <w:rPr>
                <w:sz w:val="28"/>
                <w:szCs w:val="28"/>
              </w:rPr>
            </w:pPr>
            <w:r>
              <w:rPr>
                <w:sz w:val="28"/>
                <w:szCs w:val="28"/>
              </w:rPr>
              <w:t>Supports mobile devices</w:t>
            </w:r>
          </w:p>
        </w:tc>
        <w:tc>
          <w:tcPr>
            <w:tcW w:w="4675" w:type="dxa"/>
          </w:tcPr>
          <w:p w:rsidR="006A162D" w:rsidRDefault="00162B17" w:rsidP="006A162D">
            <w:pPr>
              <w:pStyle w:val="ListParagraph"/>
              <w:ind w:left="0"/>
              <w:rPr>
                <w:sz w:val="28"/>
                <w:szCs w:val="28"/>
              </w:rPr>
            </w:pPr>
            <w:r>
              <w:rPr>
                <w:sz w:val="28"/>
                <w:szCs w:val="28"/>
              </w:rPr>
              <w:t>Support mobile device using 3</w:t>
            </w:r>
            <w:r w:rsidRPr="00162B17">
              <w:rPr>
                <w:sz w:val="28"/>
                <w:szCs w:val="28"/>
                <w:vertAlign w:val="superscript"/>
              </w:rPr>
              <w:t>rd</w:t>
            </w:r>
            <w:r>
              <w:rPr>
                <w:sz w:val="28"/>
                <w:szCs w:val="28"/>
              </w:rPr>
              <w:t xml:space="preserve"> party software</w:t>
            </w:r>
          </w:p>
        </w:tc>
      </w:tr>
      <w:tr w:rsidR="006A162D" w:rsidTr="006A162D">
        <w:tc>
          <w:tcPr>
            <w:tcW w:w="4675" w:type="dxa"/>
          </w:tcPr>
          <w:p w:rsidR="006A162D" w:rsidRDefault="006A162D" w:rsidP="006A162D">
            <w:pPr>
              <w:pStyle w:val="ListParagraph"/>
              <w:ind w:left="0"/>
              <w:rPr>
                <w:sz w:val="28"/>
                <w:szCs w:val="28"/>
              </w:rPr>
            </w:pPr>
            <w:r>
              <w:rPr>
                <w:sz w:val="28"/>
                <w:szCs w:val="28"/>
              </w:rPr>
              <w:t>can execute tests while the browser is minimized</w:t>
            </w:r>
          </w:p>
        </w:tc>
        <w:tc>
          <w:tcPr>
            <w:tcW w:w="4675" w:type="dxa"/>
          </w:tcPr>
          <w:p w:rsidR="006A162D" w:rsidRDefault="00162B17" w:rsidP="006A162D">
            <w:pPr>
              <w:pStyle w:val="ListParagraph"/>
              <w:ind w:left="0"/>
              <w:rPr>
                <w:sz w:val="28"/>
                <w:szCs w:val="28"/>
              </w:rPr>
            </w:pPr>
            <w:r>
              <w:rPr>
                <w:sz w:val="28"/>
                <w:szCs w:val="28"/>
              </w:rPr>
              <w:t>Needs to have the Application under test</w:t>
            </w:r>
          </w:p>
        </w:tc>
      </w:tr>
      <w:tr w:rsidR="006A162D" w:rsidTr="006A162D">
        <w:tc>
          <w:tcPr>
            <w:tcW w:w="4675" w:type="dxa"/>
          </w:tcPr>
          <w:p w:rsidR="006A162D" w:rsidRDefault="006A162D" w:rsidP="006A162D">
            <w:pPr>
              <w:pStyle w:val="ListParagraph"/>
              <w:ind w:left="0"/>
              <w:rPr>
                <w:sz w:val="28"/>
                <w:szCs w:val="28"/>
              </w:rPr>
            </w:pPr>
            <w:r>
              <w:rPr>
                <w:sz w:val="28"/>
                <w:szCs w:val="28"/>
              </w:rPr>
              <w:t>can execute tests in parallel</w:t>
            </w:r>
          </w:p>
        </w:tc>
        <w:tc>
          <w:tcPr>
            <w:tcW w:w="4675" w:type="dxa"/>
          </w:tcPr>
          <w:p w:rsidR="006A162D" w:rsidRDefault="00162B17" w:rsidP="006A162D">
            <w:pPr>
              <w:pStyle w:val="ListParagraph"/>
              <w:ind w:left="0"/>
              <w:rPr>
                <w:sz w:val="28"/>
                <w:szCs w:val="28"/>
              </w:rPr>
            </w:pPr>
            <w:r>
              <w:rPr>
                <w:sz w:val="28"/>
                <w:szCs w:val="28"/>
              </w:rPr>
              <w:t>Can only execute in parallel but using Quality Center which is again a paid product</w:t>
            </w:r>
          </w:p>
        </w:tc>
      </w:tr>
    </w:tbl>
    <w:p w:rsidR="004E6FE0" w:rsidRPr="004E6FE0" w:rsidRDefault="004E6FE0" w:rsidP="006A162D">
      <w:pPr>
        <w:pStyle w:val="ListParagraph"/>
        <w:rPr>
          <w:sz w:val="28"/>
          <w:szCs w:val="28"/>
        </w:rPr>
      </w:pPr>
      <w:bookmarkStart w:id="0" w:name="_GoBack"/>
      <w:bookmarkEnd w:id="0"/>
    </w:p>
    <w:sectPr w:rsidR="004E6FE0" w:rsidRPr="004E6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D74A1"/>
    <w:multiLevelType w:val="hybridMultilevel"/>
    <w:tmpl w:val="20DC1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996690A"/>
    <w:multiLevelType w:val="hybridMultilevel"/>
    <w:tmpl w:val="BF7A462C"/>
    <w:lvl w:ilvl="0" w:tplc="71A68AC2">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61D"/>
    <w:rsid w:val="000E2063"/>
    <w:rsid w:val="00162B17"/>
    <w:rsid w:val="002847D0"/>
    <w:rsid w:val="004E6FE0"/>
    <w:rsid w:val="0054510C"/>
    <w:rsid w:val="00685EF9"/>
    <w:rsid w:val="006A162D"/>
    <w:rsid w:val="00A844DE"/>
    <w:rsid w:val="00BE061D"/>
    <w:rsid w:val="00CB6D0D"/>
    <w:rsid w:val="00DE67A0"/>
    <w:rsid w:val="00E07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F1C17"/>
  <w15:chartTrackingRefBased/>
  <w15:docId w15:val="{8AF10EAD-548F-415E-A2A2-D88AF1E59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FE0"/>
    <w:pPr>
      <w:ind w:left="720"/>
      <w:contextualSpacing/>
    </w:pPr>
  </w:style>
  <w:style w:type="table" w:styleId="TableGrid">
    <w:name w:val="Table Grid"/>
    <w:basedOn w:val="TableNormal"/>
    <w:uiPriority w:val="39"/>
    <w:rsid w:val="006A1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2025-02-20T09:34:00Z</dcterms:created>
  <dcterms:modified xsi:type="dcterms:W3CDTF">2025-03-31T06:29:00Z</dcterms:modified>
</cp:coreProperties>
</file>