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6A" w:rsidRDefault="00127AB5">
      <w:pPr>
        <w:pStyle w:val="BodyText"/>
        <w:spacing w:before="62"/>
        <w:ind w:left="668" w:right="687"/>
        <w:jc w:val="center"/>
      </w:pPr>
      <w:r>
        <w:t>MANAV RACHNA INTERNATIONALINSTITUTE OF RESEARCH AND STUDIES (DEEMED TO BE UNIVERSITY)</w:t>
      </w:r>
    </w:p>
    <w:p w:rsidR="0028596A" w:rsidRDefault="007A67E0">
      <w:pPr>
        <w:pStyle w:val="BodyText"/>
        <w:ind w:left="1902"/>
      </w:pPr>
      <w:r>
        <w:t xml:space="preserve">                    </w:t>
      </w:r>
      <w:r w:rsidR="00127AB5">
        <w:t>Faculty of Engineering and Technology</w:t>
      </w:r>
    </w:p>
    <w:p w:rsidR="0028596A" w:rsidRDefault="00127AB5">
      <w:pPr>
        <w:pStyle w:val="BodyText"/>
        <w:ind w:left="2525" w:right="2543"/>
        <w:jc w:val="center"/>
        <w:rPr>
          <w:u w:val="single"/>
        </w:rPr>
      </w:pPr>
      <w:r>
        <w:t xml:space="preserve">Department of Computer Science and Engineering </w:t>
      </w:r>
      <w:r>
        <w:rPr>
          <w:u w:val="single"/>
        </w:rPr>
        <w:t>Tutorial/Assignment</w:t>
      </w:r>
      <w:r w:rsidR="007A67E0">
        <w:rPr>
          <w:u w:val="single"/>
        </w:rPr>
        <w:t xml:space="preserve"> </w:t>
      </w:r>
      <w:r>
        <w:rPr>
          <w:u w:val="single"/>
        </w:rPr>
        <w:t>Sheet</w:t>
      </w:r>
    </w:p>
    <w:p w:rsidR="00127AB5" w:rsidRDefault="00127AB5">
      <w:pPr>
        <w:pStyle w:val="BodyText"/>
        <w:ind w:left="2525" w:right="2543"/>
        <w:jc w:val="center"/>
      </w:pPr>
    </w:p>
    <w:p w:rsidR="0028596A" w:rsidRDefault="0028596A">
      <w:pPr>
        <w:spacing w:before="2"/>
        <w:rPr>
          <w:b/>
          <w:sz w:val="16"/>
        </w:rPr>
      </w:pPr>
    </w:p>
    <w:p w:rsidR="0028596A" w:rsidRDefault="00127AB5">
      <w:pPr>
        <w:pStyle w:val="BodyText"/>
        <w:tabs>
          <w:tab w:val="left" w:pos="6881"/>
        </w:tabs>
        <w:spacing w:before="90"/>
        <w:ind w:left="102"/>
      </w:pPr>
      <w:r>
        <w:t>Subject</w:t>
      </w:r>
      <w:r>
        <w:rPr>
          <w:spacing w:val="-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BDA</w:t>
      </w:r>
      <w:r>
        <w:tab/>
        <w:t>Tutorial number:</w:t>
      </w:r>
      <w:r>
        <w:rPr>
          <w:spacing w:val="58"/>
        </w:rPr>
        <w:t xml:space="preserve"> </w:t>
      </w:r>
      <w:proofErr w:type="gramStart"/>
      <w:r>
        <w:t>1</w:t>
      </w:r>
      <w:proofErr w:type="gramEnd"/>
    </w:p>
    <w:p w:rsidR="0028596A" w:rsidRDefault="00127AB5">
      <w:pPr>
        <w:pStyle w:val="BodyText"/>
        <w:tabs>
          <w:tab w:val="left" w:pos="6701"/>
        </w:tabs>
        <w:ind w:left="102"/>
      </w:pPr>
      <w:r>
        <w:t>Subject</w:t>
      </w:r>
      <w:r>
        <w:rPr>
          <w:spacing w:val="-1"/>
        </w:rPr>
        <w:t xml:space="preserve"> </w:t>
      </w:r>
      <w:r>
        <w:t>Code:</w:t>
      </w:r>
      <w:r>
        <w:rPr>
          <w:spacing w:val="56"/>
        </w:rPr>
        <w:t xml:space="preserve"> BCS-</w:t>
      </w:r>
      <w:r>
        <w:t>CS-730</w:t>
      </w:r>
      <w:r>
        <w:tab/>
        <w:t>Class / Semester:</w:t>
      </w:r>
      <w:r>
        <w:rPr>
          <w:spacing w:val="-1"/>
        </w:rPr>
        <w:t xml:space="preserve"> </w:t>
      </w:r>
      <w:r>
        <w:t>VII</w:t>
      </w:r>
    </w:p>
    <w:p w:rsidR="0028596A" w:rsidRDefault="00127AB5">
      <w:pPr>
        <w:pStyle w:val="BodyText"/>
        <w:tabs>
          <w:tab w:val="left" w:pos="6761"/>
        </w:tabs>
        <w:ind w:left="102"/>
      </w:pPr>
      <w:r>
        <w:t xml:space="preserve">Max. </w:t>
      </w:r>
      <w:proofErr w:type="gramStart"/>
      <w:r>
        <w:t xml:space="preserve">Marks </w:t>
      </w:r>
      <w:r>
        <w:rPr>
          <w:spacing w:val="58"/>
        </w:rPr>
        <w:t xml:space="preserve"> </w:t>
      </w:r>
      <w:r>
        <w:t>:</w:t>
      </w:r>
      <w:proofErr w:type="gramEnd"/>
      <w:r>
        <w:rPr>
          <w:spacing w:val="59"/>
        </w:rPr>
        <w:t xml:space="preserve"> </w:t>
      </w:r>
      <w:r w:rsidR="007A67E0">
        <w:rPr>
          <w:spacing w:val="59"/>
        </w:rPr>
        <w:t>10</w:t>
      </w:r>
      <w:r>
        <w:tab/>
        <w:t>Time Allowed: 1</w:t>
      </w:r>
      <w:r>
        <w:rPr>
          <w:spacing w:val="-2"/>
        </w:rPr>
        <w:t xml:space="preserve"> </w:t>
      </w:r>
      <w:r>
        <w:t>Week</w:t>
      </w:r>
    </w:p>
    <w:p w:rsidR="00127AB5" w:rsidRDefault="00127AB5">
      <w:pPr>
        <w:pStyle w:val="BodyText"/>
        <w:tabs>
          <w:tab w:val="left" w:pos="6761"/>
        </w:tabs>
        <w:ind w:left="102"/>
      </w:pPr>
    </w:p>
    <w:p w:rsidR="00127AB5" w:rsidRDefault="00127AB5">
      <w:pPr>
        <w:pStyle w:val="BodyText"/>
        <w:tabs>
          <w:tab w:val="left" w:pos="6761"/>
        </w:tabs>
        <w:ind w:left="102"/>
      </w:pPr>
    </w:p>
    <w:p w:rsidR="00127AB5" w:rsidRDefault="00BE3858">
      <w:pPr>
        <w:pStyle w:val="BodyText"/>
        <w:tabs>
          <w:tab w:val="left" w:pos="6761"/>
        </w:tabs>
        <w:ind w:left="102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1685926</wp:posOffset>
                </wp:positionH>
                <wp:positionV relativeFrom="page">
                  <wp:posOffset>6105525</wp:posOffset>
                </wp:positionV>
                <wp:extent cx="2686050" cy="247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96A" w:rsidRDefault="0028596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75pt;margin-top:480.75pt;width:211.5pt;height:19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d9qg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" filled="f" stroked="f">
                <v:textbox inset="0,0,0,0">
                  <w:txbxContent>
                    <w:p w:rsidR="0028596A" w:rsidRDefault="0028596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9458" w:type="dxa"/>
        <w:tblInd w:w="46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711"/>
        <w:gridCol w:w="6902"/>
        <w:gridCol w:w="1481"/>
      </w:tblGrid>
      <w:tr w:rsidR="005E05E9" w:rsidTr="005E05E9">
        <w:trPr>
          <w:trHeight w:val="16"/>
        </w:trPr>
        <w:tc>
          <w:tcPr>
            <w:tcW w:w="364" w:type="dxa"/>
            <w:tcBorders>
              <w:bottom w:val="nil"/>
              <w:right w:val="nil"/>
            </w:tcBorders>
          </w:tcPr>
          <w:p w:rsidR="0028596A" w:rsidRDefault="0028596A"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  <w:tcBorders>
              <w:left w:val="nil"/>
              <w:bottom w:val="nil"/>
            </w:tcBorders>
          </w:tcPr>
          <w:p w:rsidR="0028596A" w:rsidRDefault="0028596A">
            <w:pPr>
              <w:pStyle w:val="TableParagraph"/>
              <w:rPr>
                <w:sz w:val="20"/>
              </w:rPr>
            </w:pPr>
          </w:p>
        </w:tc>
        <w:tc>
          <w:tcPr>
            <w:tcW w:w="6902" w:type="dxa"/>
            <w:vMerge w:val="restart"/>
          </w:tcPr>
          <w:p w:rsidR="0028596A" w:rsidRDefault="0028596A" w:rsidP="00BE3858">
            <w:pPr>
              <w:pStyle w:val="TableParagraph"/>
              <w:spacing w:before="6"/>
              <w:contextualSpacing/>
              <w:jc w:val="both"/>
              <w:rPr>
                <w:b/>
                <w:sz w:val="32"/>
              </w:rPr>
            </w:pPr>
          </w:p>
          <w:p w:rsidR="0028596A" w:rsidRDefault="00BE3858" w:rsidP="00BE3858">
            <w:pPr>
              <w:pStyle w:val="TableParagraph"/>
              <w:spacing w:before="1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>Discuss Big Data and explain</w:t>
            </w:r>
            <w:r w:rsidR="00127AB5">
              <w:rPr>
                <w:sz w:val="24"/>
              </w:rPr>
              <w:t xml:space="preserve"> benefits and barriers to Big Data.</w:t>
            </w:r>
          </w:p>
          <w:p w:rsidR="0028596A" w:rsidRDefault="0028596A" w:rsidP="00BE3858">
            <w:pPr>
              <w:pStyle w:val="TableParagraph"/>
              <w:spacing w:before="3"/>
              <w:contextualSpacing/>
              <w:jc w:val="both"/>
              <w:rPr>
                <w:b/>
                <w:sz w:val="27"/>
              </w:rPr>
            </w:pPr>
          </w:p>
          <w:p w:rsidR="0028596A" w:rsidRDefault="00127AB5" w:rsidP="00BE3858">
            <w:pPr>
              <w:pStyle w:val="TableParagraph"/>
              <w:ind w:right="650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Mention the five Vs in Big Data. </w:t>
            </w:r>
            <w:r>
              <w:rPr>
                <w:color w:val="070D13"/>
                <w:sz w:val="24"/>
              </w:rPr>
              <w:t>Difference between variety and variability with example.</w:t>
            </w:r>
          </w:p>
          <w:p w:rsidR="0028596A" w:rsidRDefault="0028596A" w:rsidP="00BE3858">
            <w:pPr>
              <w:pStyle w:val="TableParagraph"/>
              <w:contextualSpacing/>
              <w:jc w:val="both"/>
              <w:rPr>
                <w:b/>
                <w:sz w:val="24"/>
              </w:rPr>
            </w:pPr>
          </w:p>
          <w:p w:rsidR="00BE3858" w:rsidRDefault="00BE3858" w:rsidP="00BE3858">
            <w:pPr>
              <w:pStyle w:val="TableParagraph"/>
              <w:spacing w:line="566" w:lineRule="auto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>Explain</w:t>
            </w:r>
            <w:r w:rsidR="00127AB5">
              <w:rPr>
                <w:sz w:val="24"/>
              </w:rPr>
              <w:t xml:space="preserve"> </w:t>
            </w:r>
            <w:proofErr w:type="gramStart"/>
            <w:r w:rsidR="00127AB5">
              <w:rPr>
                <w:sz w:val="24"/>
              </w:rPr>
              <w:t>Big Data Analytics (BDA) and what makes it so powerful</w:t>
            </w:r>
            <w:proofErr w:type="gramEnd"/>
            <w:r w:rsidR="00127AB5">
              <w:rPr>
                <w:sz w:val="24"/>
              </w:rPr>
              <w:t xml:space="preserve">? </w:t>
            </w:r>
          </w:p>
          <w:p w:rsidR="00BB69E4" w:rsidRDefault="00127AB5" w:rsidP="00BB69E4">
            <w:pPr>
              <w:pStyle w:val="TableParagraph"/>
              <w:spacing w:line="566" w:lineRule="auto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>How does one decide the right BDA solutions?</w:t>
            </w:r>
          </w:p>
          <w:p w:rsidR="0028596A" w:rsidRDefault="00127AB5" w:rsidP="00BB69E4">
            <w:pPr>
              <w:pStyle w:val="TableParagraph"/>
              <w:spacing w:line="566" w:lineRule="auto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>How does one decide whether to buy or build? Mention the critical questions and benefits of buying vs. building.</w:t>
            </w:r>
          </w:p>
          <w:p w:rsidR="0028596A" w:rsidRDefault="00127AB5" w:rsidP="00BE3858">
            <w:pPr>
              <w:pStyle w:val="TableParagraph"/>
              <w:spacing w:before="215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>Briefly discuss on Big Data Technologies and Tools.</w:t>
            </w:r>
          </w:p>
          <w:p w:rsidR="00BE3858" w:rsidRDefault="00BE3858" w:rsidP="00BE3858">
            <w:pPr>
              <w:pStyle w:val="TableParagraph"/>
              <w:spacing w:before="215"/>
              <w:ind w:left="109"/>
              <w:contextualSpacing/>
              <w:jc w:val="both"/>
              <w:rPr>
                <w:sz w:val="24"/>
              </w:rPr>
            </w:pPr>
          </w:p>
          <w:p w:rsidR="00BE3858" w:rsidRPr="00BE3858" w:rsidRDefault="00BE3858" w:rsidP="00BE3858">
            <w:pPr>
              <w:pStyle w:val="TableParagraph"/>
              <w:contextualSpacing/>
              <w:jc w:val="both"/>
              <w:rPr>
                <w:sz w:val="24"/>
              </w:rPr>
            </w:pPr>
            <w:r w:rsidRPr="00BE3858">
              <w:rPr>
                <w:sz w:val="24"/>
              </w:rPr>
              <w:t>There are so many challenges in big data analytics</w:t>
            </w:r>
          </w:p>
          <w:p w:rsidR="00BE3858" w:rsidRDefault="00BE3858" w:rsidP="00BE3858">
            <w:pPr>
              <w:pStyle w:val="TableParagraph"/>
              <w:spacing w:before="215"/>
              <w:ind w:left="109"/>
              <w:contextualSpacing/>
              <w:jc w:val="both"/>
              <w:rPr>
                <w:sz w:val="24"/>
              </w:rPr>
            </w:pPr>
            <w:proofErr w:type="gramStart"/>
            <w:r w:rsidRPr="00BE3858">
              <w:rPr>
                <w:sz w:val="24"/>
              </w:rPr>
              <w:t>like</w:t>
            </w:r>
            <w:proofErr w:type="gramEnd"/>
            <w:r w:rsidRPr="00BE3858">
              <w:rPr>
                <w:sz w:val="24"/>
              </w:rPr>
              <w:t xml:space="preserve"> scaling, storage , security, consistency, availability , partition tolerance(CAP),Maintaining the quality to name a few. Illustrate on these.</w:t>
            </w:r>
          </w:p>
          <w:p w:rsidR="0028596A" w:rsidRDefault="0028596A" w:rsidP="00BE3858">
            <w:pPr>
              <w:pStyle w:val="TableParagraph"/>
              <w:spacing w:before="5" w:line="276" w:lineRule="auto"/>
              <w:contextualSpacing/>
              <w:jc w:val="both"/>
            </w:pPr>
          </w:p>
        </w:tc>
        <w:tc>
          <w:tcPr>
            <w:tcW w:w="1481" w:type="dxa"/>
            <w:tcBorders>
              <w:bottom w:val="nil"/>
            </w:tcBorders>
          </w:tcPr>
          <w:p w:rsidR="0028596A" w:rsidRDefault="00127AB5">
            <w:pPr>
              <w:pStyle w:val="TableParagraph"/>
              <w:spacing w:line="255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COsMapped</w:t>
            </w:r>
            <w:proofErr w:type="spellEnd"/>
          </w:p>
        </w:tc>
      </w:tr>
      <w:tr w:rsidR="005E05E9" w:rsidTr="005E05E9">
        <w:trPr>
          <w:trHeight w:val="36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BE3858" w:rsidRDefault="00127AB5" w:rsidP="00BE3858">
            <w:pPr>
              <w:pStyle w:val="TableParagraph"/>
              <w:numPr>
                <w:ilvl w:val="0"/>
                <w:numId w:val="1"/>
              </w:numPr>
              <w:spacing w:line="266" w:lineRule="exact"/>
              <w:jc w:val="both"/>
              <w:rPr>
                <w:b/>
                <w:sz w:val="24"/>
              </w:rPr>
            </w:pPr>
            <w:r w:rsidRPr="00BE3858">
              <w:rPr>
                <w:b/>
                <w:sz w:val="24"/>
              </w:rPr>
              <w:t>1</w:t>
            </w:r>
          </w:p>
          <w:p w:rsidR="0028596A" w:rsidRPr="00BE3858" w:rsidRDefault="00127AB5" w:rsidP="00BE3858">
            <w:pPr>
              <w:pStyle w:val="TableParagraph"/>
              <w:spacing w:line="266" w:lineRule="exact"/>
              <w:ind w:left="720"/>
              <w:jc w:val="both"/>
              <w:rPr>
                <w:b/>
                <w:sz w:val="24"/>
              </w:rPr>
            </w:pPr>
            <w:r w:rsidRPr="00BE3858">
              <w:rPr>
                <w:b/>
                <w:sz w:val="24"/>
              </w:rPr>
              <w:t>.</w:t>
            </w: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127AB5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CO1</w:t>
            </w:r>
            <w:r w:rsidR="00BE3858">
              <w:rPr>
                <w:sz w:val="24"/>
              </w:rPr>
              <w:t>, L2</w:t>
            </w:r>
          </w:p>
        </w:tc>
      </w:tr>
      <w:tr w:rsidR="005E05E9" w:rsidTr="005E05E9">
        <w:trPr>
          <w:trHeight w:val="44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28596A" w:rsidRPr="00BE3858" w:rsidRDefault="0028596A" w:rsidP="00BE3858">
            <w:pPr>
              <w:pStyle w:val="TableParagraph"/>
              <w:spacing w:before="1"/>
              <w:jc w:val="both"/>
              <w:rPr>
                <w:b/>
                <w:sz w:val="23"/>
              </w:rPr>
            </w:pPr>
          </w:p>
          <w:p w:rsidR="007A67E0" w:rsidRDefault="007A67E0" w:rsidP="00BE3858">
            <w:pPr>
              <w:pStyle w:val="TableParagraph"/>
              <w:numPr>
                <w:ilvl w:val="0"/>
                <w:numId w:val="1"/>
              </w:numPr>
              <w:jc w:val="both"/>
              <w:rPr>
                <w:b/>
                <w:sz w:val="24"/>
              </w:rPr>
            </w:pPr>
          </w:p>
          <w:p w:rsidR="007A67E0" w:rsidRDefault="007A67E0" w:rsidP="007A67E0">
            <w:pPr>
              <w:pStyle w:val="TableParagraph"/>
              <w:ind w:left="720"/>
              <w:jc w:val="both"/>
              <w:rPr>
                <w:b/>
                <w:sz w:val="24"/>
              </w:rPr>
            </w:pPr>
          </w:p>
          <w:p w:rsidR="0028596A" w:rsidRPr="00BE3858" w:rsidRDefault="00BE3858" w:rsidP="007A67E0">
            <w:pPr>
              <w:pStyle w:val="TableParagraph"/>
              <w:ind w:left="720"/>
              <w:jc w:val="both"/>
              <w:rPr>
                <w:b/>
                <w:sz w:val="24"/>
              </w:rPr>
            </w:pPr>
            <w:r w:rsidRPr="00BE3858">
              <w:rPr>
                <w:b/>
                <w:sz w:val="24"/>
              </w:rPr>
              <w:t>2</w:t>
            </w: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28596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28596A" w:rsidRDefault="00127AB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CO1</w:t>
            </w:r>
            <w:r w:rsidR="00BE3858">
              <w:rPr>
                <w:sz w:val="24"/>
              </w:rPr>
              <w:t>,L2</w:t>
            </w:r>
          </w:p>
          <w:p w:rsidR="00BE3858" w:rsidRDefault="00BE3858" w:rsidP="00BB69E4">
            <w:pPr>
              <w:pStyle w:val="TableParagraph"/>
              <w:rPr>
                <w:sz w:val="24"/>
              </w:rPr>
            </w:pPr>
          </w:p>
        </w:tc>
      </w:tr>
      <w:tr w:rsidR="005E05E9" w:rsidTr="005E05E9">
        <w:trPr>
          <w:trHeight w:val="25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28596A" w:rsidRPr="00BE3858" w:rsidRDefault="00BE3858" w:rsidP="00BE3858">
            <w:pPr>
              <w:pStyle w:val="Table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BE3858">
              <w:rPr>
                <w:b/>
              </w:rPr>
              <w:t>3.</w:t>
            </w: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127AB5">
            <w:pPr>
              <w:pStyle w:val="TableParagraph"/>
              <w:spacing w:before="128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CO1</w:t>
            </w:r>
            <w:r w:rsidR="00BE3858">
              <w:rPr>
                <w:sz w:val="24"/>
              </w:rPr>
              <w:t>, L2</w:t>
            </w:r>
          </w:p>
        </w:tc>
      </w:tr>
      <w:tr w:rsidR="005E05E9" w:rsidTr="005E05E9">
        <w:trPr>
          <w:trHeight w:val="25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28596A" w:rsidRPr="00BE3858" w:rsidRDefault="0028596A" w:rsidP="00BE3858">
            <w:pPr>
              <w:pStyle w:val="TableParagraph"/>
              <w:numPr>
                <w:ilvl w:val="0"/>
                <w:numId w:val="1"/>
              </w:numPr>
              <w:spacing w:line="266" w:lineRule="exact"/>
              <w:jc w:val="both"/>
              <w:rPr>
                <w:b/>
                <w:sz w:val="24"/>
              </w:rPr>
            </w:pP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5E05E9">
            <w:pPr>
              <w:pStyle w:val="TableParagraph"/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CO1, L2</w:t>
            </w:r>
          </w:p>
        </w:tc>
      </w:tr>
      <w:tr w:rsidR="005E05E9" w:rsidTr="005E05E9">
        <w:trPr>
          <w:trHeight w:val="44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  <w:p w:rsidR="00BB69E4" w:rsidRDefault="00BB69E4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28596A" w:rsidRDefault="00BB69E4" w:rsidP="00BB69E4">
            <w:pPr>
              <w:pStyle w:val="TableParagraph"/>
              <w:spacing w:before="12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28596A">
            <w:pPr>
              <w:pStyle w:val="TableParagraph"/>
              <w:spacing w:before="128"/>
              <w:ind w:left="110"/>
              <w:rPr>
                <w:sz w:val="24"/>
              </w:rPr>
            </w:pPr>
          </w:p>
        </w:tc>
      </w:tr>
      <w:tr w:rsidR="005E05E9" w:rsidTr="005E05E9">
        <w:trPr>
          <w:trHeight w:val="53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BE3858" w:rsidRDefault="00BE3858" w:rsidP="00BE3858">
            <w:pPr>
              <w:pStyle w:val="TableParagraph"/>
              <w:numPr>
                <w:ilvl w:val="0"/>
                <w:numId w:val="1"/>
              </w:numPr>
              <w:spacing w:before="1"/>
              <w:jc w:val="both"/>
              <w:rPr>
                <w:b/>
                <w:sz w:val="23"/>
              </w:rPr>
            </w:pPr>
          </w:p>
          <w:p w:rsidR="00BB69E4" w:rsidRDefault="00BB69E4" w:rsidP="00BB69E4">
            <w:pPr>
              <w:pStyle w:val="TableParagraph"/>
              <w:ind w:left="720"/>
              <w:jc w:val="both"/>
              <w:rPr>
                <w:b/>
                <w:sz w:val="24"/>
              </w:rPr>
            </w:pPr>
          </w:p>
          <w:p w:rsidR="0028596A" w:rsidRDefault="00127AB5" w:rsidP="00BB69E4">
            <w:pPr>
              <w:pStyle w:val="TableParagraph"/>
              <w:ind w:left="7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28596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28596A" w:rsidRDefault="00127AB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CO1</w:t>
            </w:r>
            <w:r w:rsidR="007A67E0">
              <w:rPr>
                <w:sz w:val="24"/>
              </w:rPr>
              <w:t>, L2</w:t>
            </w:r>
          </w:p>
        </w:tc>
      </w:tr>
      <w:tr w:rsidR="005E05E9" w:rsidTr="005E05E9">
        <w:trPr>
          <w:trHeight w:val="53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28596A" w:rsidRDefault="0028596A" w:rsidP="00BE3858">
            <w:pPr>
              <w:pStyle w:val="TableParagraph"/>
              <w:numPr>
                <w:ilvl w:val="0"/>
                <w:numId w:val="1"/>
              </w:numPr>
              <w:spacing w:before="7"/>
              <w:jc w:val="both"/>
              <w:rPr>
                <w:b/>
                <w:sz w:val="21"/>
              </w:rPr>
            </w:pPr>
          </w:p>
          <w:p w:rsidR="00BE3858" w:rsidRDefault="00BE3858" w:rsidP="00BE3858">
            <w:pPr>
              <w:pStyle w:val="TableParagraph"/>
              <w:spacing w:before="7"/>
              <w:jc w:val="both"/>
              <w:rPr>
                <w:b/>
                <w:sz w:val="21"/>
              </w:rPr>
            </w:pPr>
          </w:p>
          <w:p w:rsidR="005E05E9" w:rsidRDefault="005E05E9" w:rsidP="00BE3858">
            <w:pPr>
              <w:pStyle w:val="TableParagraph"/>
              <w:spacing w:before="7"/>
              <w:jc w:val="both"/>
              <w:rPr>
                <w:b/>
                <w:sz w:val="21"/>
              </w:rPr>
            </w:pPr>
          </w:p>
          <w:p w:rsidR="0028596A" w:rsidRDefault="00127AB5" w:rsidP="00BE3858">
            <w:pPr>
              <w:pStyle w:val="TableParagraph"/>
              <w:numPr>
                <w:ilvl w:val="0"/>
                <w:numId w:val="1"/>
              </w:num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5E05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CO1, L2</w:t>
            </w:r>
          </w:p>
          <w:p w:rsidR="00BE3858" w:rsidRDefault="00BE385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5E05E9" w:rsidRDefault="005E05E9">
            <w:pPr>
              <w:pStyle w:val="TableParagraph"/>
              <w:spacing w:before="1"/>
              <w:ind w:left="110"/>
              <w:rPr>
                <w:sz w:val="24"/>
              </w:rPr>
            </w:pPr>
          </w:p>
          <w:p w:rsidR="0028596A" w:rsidRDefault="00127AB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CO1</w:t>
            </w:r>
            <w:r w:rsidR="00BE3858">
              <w:rPr>
                <w:sz w:val="24"/>
              </w:rPr>
              <w:t>, L2</w:t>
            </w:r>
          </w:p>
        </w:tc>
      </w:tr>
      <w:tr w:rsidR="005E05E9" w:rsidTr="005E05E9">
        <w:trPr>
          <w:trHeight w:val="166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BE3858" w:rsidRDefault="00BE3858" w:rsidP="00BB69E4">
            <w:pPr>
              <w:pStyle w:val="TableParagraph"/>
              <w:spacing w:before="231"/>
              <w:ind w:left="720"/>
              <w:jc w:val="both"/>
              <w:rPr>
                <w:b/>
                <w:sz w:val="24"/>
              </w:rPr>
            </w:pPr>
          </w:p>
          <w:p w:rsidR="0028596A" w:rsidRDefault="00BE3858" w:rsidP="00BB69E4">
            <w:pPr>
              <w:pStyle w:val="TableParagraph"/>
              <w:spacing w:before="231"/>
              <w:ind w:left="7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902" w:type="dxa"/>
            <w:vMerge/>
            <w:tcBorders>
              <w:top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28596A">
            <w:pPr>
              <w:pStyle w:val="TableParagraph"/>
              <w:spacing w:before="2"/>
              <w:rPr>
                <w:b/>
                <w:sz w:val="23"/>
              </w:rPr>
            </w:pPr>
          </w:p>
          <w:p w:rsidR="00BE3858" w:rsidRDefault="00BE3858">
            <w:pPr>
              <w:pStyle w:val="TableParagraph"/>
              <w:spacing w:before="2"/>
              <w:rPr>
                <w:b/>
                <w:sz w:val="23"/>
              </w:rPr>
            </w:pPr>
          </w:p>
          <w:p w:rsidR="0028596A" w:rsidRDefault="0028596A" w:rsidP="005E05E9">
            <w:pPr>
              <w:pStyle w:val="TableParagraph"/>
              <w:rPr>
                <w:sz w:val="24"/>
              </w:rPr>
            </w:pPr>
          </w:p>
        </w:tc>
      </w:tr>
      <w:tr w:rsidR="005E05E9" w:rsidTr="005E05E9">
        <w:trPr>
          <w:trHeight w:val="210"/>
        </w:trPr>
        <w:tc>
          <w:tcPr>
            <w:tcW w:w="364" w:type="dxa"/>
            <w:tcBorders>
              <w:top w:val="nil"/>
              <w:bottom w:val="nil"/>
              <w:right w:val="nil"/>
            </w:tcBorders>
          </w:tcPr>
          <w:p w:rsidR="0028596A" w:rsidRDefault="0028596A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 w:rsidR="0028596A" w:rsidRDefault="0028596A">
            <w:pPr>
              <w:pStyle w:val="TableParagraph"/>
            </w:pPr>
          </w:p>
        </w:tc>
        <w:tc>
          <w:tcPr>
            <w:tcW w:w="6902" w:type="dxa"/>
            <w:vMerge/>
            <w:tcBorders>
              <w:top w:val="nil"/>
              <w:bottom w:val="nil"/>
            </w:tcBorders>
          </w:tcPr>
          <w:p w:rsidR="0028596A" w:rsidRDefault="0028596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:rsidR="0028596A" w:rsidRDefault="0028596A">
            <w:pPr>
              <w:pStyle w:val="TableParagraph"/>
              <w:rPr>
                <w:b/>
                <w:sz w:val="26"/>
              </w:rPr>
            </w:pPr>
          </w:p>
          <w:p w:rsidR="0028596A" w:rsidRDefault="0028596A">
            <w:pPr>
              <w:pStyle w:val="TableParagraph"/>
              <w:rPr>
                <w:b/>
                <w:sz w:val="26"/>
              </w:rPr>
            </w:pPr>
          </w:p>
          <w:p w:rsidR="0028596A" w:rsidRDefault="0028596A">
            <w:pPr>
              <w:pStyle w:val="TableParagraph"/>
              <w:rPr>
                <w:b/>
                <w:sz w:val="26"/>
              </w:rPr>
            </w:pPr>
          </w:p>
          <w:p w:rsidR="0028596A" w:rsidRDefault="0028596A">
            <w:pPr>
              <w:pStyle w:val="TableParagraph"/>
              <w:rPr>
                <w:b/>
                <w:sz w:val="26"/>
              </w:rPr>
            </w:pPr>
          </w:p>
          <w:p w:rsidR="0028596A" w:rsidRDefault="0028596A">
            <w:pPr>
              <w:pStyle w:val="TableParagraph"/>
              <w:rPr>
                <w:b/>
                <w:sz w:val="26"/>
              </w:rPr>
            </w:pPr>
          </w:p>
          <w:p w:rsidR="0028596A" w:rsidRDefault="0028596A">
            <w:pPr>
              <w:pStyle w:val="TableParagraph"/>
              <w:spacing w:before="6"/>
              <w:rPr>
                <w:b/>
                <w:sz w:val="38"/>
              </w:rPr>
            </w:pPr>
          </w:p>
          <w:p w:rsidR="0028596A" w:rsidRDefault="0028596A" w:rsidP="00BE3858">
            <w:pPr>
              <w:pStyle w:val="TableParagraph"/>
              <w:rPr>
                <w:sz w:val="24"/>
              </w:rPr>
            </w:pPr>
          </w:p>
        </w:tc>
      </w:tr>
      <w:tr w:rsidR="00D75F2A" w:rsidTr="005E05E9">
        <w:trPr>
          <w:trHeight w:val="80"/>
        </w:trPr>
        <w:tc>
          <w:tcPr>
            <w:tcW w:w="364" w:type="dxa"/>
            <w:tcBorders>
              <w:top w:val="nil"/>
              <w:right w:val="nil"/>
            </w:tcBorders>
          </w:tcPr>
          <w:p w:rsidR="00D75F2A" w:rsidRDefault="00D75F2A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711" w:type="dxa"/>
            <w:tcBorders>
              <w:top w:val="nil"/>
              <w:left w:val="nil"/>
            </w:tcBorders>
          </w:tcPr>
          <w:p w:rsidR="00D75F2A" w:rsidRDefault="00D75F2A">
            <w:pPr>
              <w:pStyle w:val="TableParagraph"/>
            </w:pPr>
          </w:p>
        </w:tc>
        <w:tc>
          <w:tcPr>
            <w:tcW w:w="6902" w:type="dxa"/>
            <w:tcBorders>
              <w:top w:val="nil"/>
            </w:tcBorders>
          </w:tcPr>
          <w:p w:rsidR="00D75F2A" w:rsidRDefault="00D75F2A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</w:tcBorders>
          </w:tcPr>
          <w:p w:rsidR="00D75F2A" w:rsidRDefault="00D75F2A">
            <w:pPr>
              <w:pStyle w:val="TableParagraph"/>
              <w:rPr>
                <w:b/>
                <w:sz w:val="26"/>
              </w:rPr>
            </w:pPr>
          </w:p>
        </w:tc>
      </w:tr>
    </w:tbl>
    <w:p w:rsidR="0028596A" w:rsidRDefault="0028596A">
      <w:pPr>
        <w:rPr>
          <w:sz w:val="24"/>
        </w:rPr>
        <w:sectPr w:rsidR="0028596A">
          <w:type w:val="continuous"/>
          <w:pgSz w:w="12240" w:h="15840"/>
          <w:pgMar w:top="1360" w:right="960" w:bottom="280" w:left="980" w:header="720" w:footer="720" w:gutter="0"/>
          <w:cols w:space="720"/>
        </w:sectPr>
      </w:pPr>
    </w:p>
    <w:p w:rsidR="0028596A" w:rsidRDefault="0028596A">
      <w:pPr>
        <w:rPr>
          <w:b/>
          <w:sz w:val="20"/>
        </w:rPr>
      </w:pPr>
    </w:p>
    <w:p w:rsidR="0028596A" w:rsidRDefault="0028596A">
      <w:pPr>
        <w:spacing w:before="11"/>
        <w:rPr>
          <w:b/>
          <w:sz w:val="16"/>
        </w:rPr>
      </w:pPr>
    </w:p>
    <w:p w:rsidR="0028596A" w:rsidRPr="008E1BDF" w:rsidRDefault="00127AB5">
      <w:pPr>
        <w:tabs>
          <w:tab w:val="left" w:pos="6221"/>
        </w:tabs>
        <w:spacing w:before="95"/>
        <w:ind w:left="461"/>
        <w:rPr>
          <w:b/>
          <w:sz w:val="24"/>
          <w:szCs w:val="24"/>
        </w:rPr>
      </w:pPr>
      <w:r w:rsidRPr="008E1BDF">
        <w:rPr>
          <w:b/>
          <w:sz w:val="24"/>
          <w:szCs w:val="24"/>
        </w:rPr>
        <w:t>Prepared</w:t>
      </w:r>
      <w:r w:rsidRPr="008E1BDF">
        <w:rPr>
          <w:b/>
          <w:spacing w:val="-2"/>
          <w:sz w:val="24"/>
          <w:szCs w:val="24"/>
        </w:rPr>
        <w:t xml:space="preserve"> </w:t>
      </w:r>
      <w:r w:rsidRPr="008E1BDF">
        <w:rPr>
          <w:b/>
          <w:sz w:val="24"/>
          <w:szCs w:val="24"/>
        </w:rPr>
        <w:t>By:</w:t>
      </w:r>
      <w:r w:rsidR="008E1BDF">
        <w:rPr>
          <w:b/>
          <w:sz w:val="24"/>
          <w:szCs w:val="24"/>
        </w:rPr>
        <w:t xml:space="preserve"> </w:t>
      </w:r>
      <w:bookmarkStart w:id="0" w:name="_GoBack"/>
      <w:bookmarkEnd w:id="0"/>
      <w:r w:rsidR="008E1BDF">
        <w:rPr>
          <w:b/>
          <w:sz w:val="24"/>
          <w:szCs w:val="24"/>
        </w:rPr>
        <w:t>PRONIKA</w:t>
      </w:r>
      <w:r w:rsidRPr="008E1BDF">
        <w:rPr>
          <w:b/>
          <w:sz w:val="24"/>
          <w:szCs w:val="24"/>
        </w:rPr>
        <w:tab/>
        <w:t>Approved</w:t>
      </w:r>
      <w:r w:rsidRPr="008E1BDF">
        <w:rPr>
          <w:b/>
          <w:spacing w:val="-1"/>
          <w:sz w:val="24"/>
          <w:szCs w:val="24"/>
        </w:rPr>
        <w:t xml:space="preserve"> </w:t>
      </w:r>
      <w:r w:rsidRPr="008E1BDF">
        <w:rPr>
          <w:b/>
          <w:sz w:val="24"/>
          <w:szCs w:val="24"/>
        </w:rPr>
        <w:t>By:</w:t>
      </w:r>
    </w:p>
    <w:p w:rsidR="0028596A" w:rsidRPr="008E1BDF" w:rsidRDefault="00127AB5">
      <w:pPr>
        <w:spacing w:before="82"/>
        <w:ind w:left="6222"/>
        <w:rPr>
          <w:b/>
          <w:sz w:val="24"/>
          <w:szCs w:val="24"/>
        </w:rPr>
      </w:pPr>
      <w:r w:rsidRPr="008E1BDF">
        <w:rPr>
          <w:b/>
          <w:sz w:val="24"/>
          <w:szCs w:val="24"/>
        </w:rPr>
        <w:t>Dr. Tapas Kumar</w:t>
      </w:r>
    </w:p>
    <w:p w:rsidR="0028596A" w:rsidRPr="008E1BDF" w:rsidRDefault="00127AB5">
      <w:pPr>
        <w:tabs>
          <w:tab w:val="left" w:pos="6221"/>
        </w:tabs>
        <w:ind w:left="461"/>
        <w:rPr>
          <w:b/>
          <w:sz w:val="24"/>
          <w:szCs w:val="24"/>
        </w:rPr>
      </w:pPr>
      <w:r w:rsidRPr="008E1BDF">
        <w:rPr>
          <w:b/>
          <w:sz w:val="24"/>
          <w:szCs w:val="24"/>
        </w:rPr>
        <w:t>Course</w:t>
      </w:r>
      <w:r w:rsidRPr="008E1BDF">
        <w:rPr>
          <w:b/>
          <w:spacing w:val="-2"/>
          <w:sz w:val="24"/>
          <w:szCs w:val="24"/>
        </w:rPr>
        <w:t xml:space="preserve"> </w:t>
      </w:r>
      <w:r w:rsidRPr="008E1BDF">
        <w:rPr>
          <w:b/>
          <w:sz w:val="24"/>
          <w:szCs w:val="24"/>
        </w:rPr>
        <w:t>Coordinator</w:t>
      </w:r>
      <w:r w:rsidRPr="008E1BDF">
        <w:rPr>
          <w:b/>
          <w:sz w:val="24"/>
          <w:szCs w:val="24"/>
        </w:rPr>
        <w:tab/>
        <w:t>(</w:t>
      </w:r>
      <w:proofErr w:type="gramStart"/>
      <w:r w:rsidRPr="008E1BDF">
        <w:rPr>
          <w:b/>
          <w:sz w:val="24"/>
          <w:szCs w:val="24"/>
        </w:rPr>
        <w:t>Professor &amp;</w:t>
      </w:r>
      <w:proofErr w:type="gramEnd"/>
      <w:r w:rsidRPr="008E1BDF">
        <w:rPr>
          <w:b/>
          <w:sz w:val="24"/>
          <w:szCs w:val="24"/>
        </w:rPr>
        <w:t>HOD-CSE)</w:t>
      </w:r>
    </w:p>
    <w:sectPr w:rsidR="0028596A" w:rsidRPr="008E1BDF">
      <w:pgSz w:w="12240" w:h="15840"/>
      <w:pgMar w:top="14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AC7"/>
    <w:multiLevelType w:val="hybridMultilevel"/>
    <w:tmpl w:val="7BA01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6A"/>
    <w:rsid w:val="00127AB5"/>
    <w:rsid w:val="0028596A"/>
    <w:rsid w:val="005E05E9"/>
    <w:rsid w:val="007A67E0"/>
    <w:rsid w:val="008E1BDF"/>
    <w:rsid w:val="00BB69E4"/>
    <w:rsid w:val="00BE3858"/>
    <w:rsid w:val="00D7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616B"/>
  <w15:docId w15:val="{3DC74491-9FF5-4769-85E1-090B8AE1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MANAV RACHNA INTERNATIONAL INSTITUTE OF RESEARCH AND STUDIES (DEEMED TO BE UNIVERSITY)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MANAV RACHNA INTERNATIONAL INSTITUTE OF RESEARCH AND STUDIES (DEEMED TO BE UNIVERSITY)</dc:title>
  <dc:creator>Pronika</dc:creator>
  <cp:lastModifiedBy>HP</cp:lastModifiedBy>
  <cp:revision>7</cp:revision>
  <dcterms:created xsi:type="dcterms:W3CDTF">2021-08-02T07:36:00Z</dcterms:created>
  <dcterms:modified xsi:type="dcterms:W3CDTF">2021-09-20T06:26:00Z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2021-08-02T00:00:00Z</vt:filetime>
  </property>
</Properties>
</file>