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57" w:rsidRDefault="005A163A" w:rsidP="005A163A">
      <w:pPr>
        <w:jc w:val="center"/>
        <w:rPr>
          <w:b/>
        </w:rPr>
      </w:pPr>
      <w:r w:rsidRPr="005A163A">
        <w:rPr>
          <w:b/>
        </w:rPr>
        <w:t>ASSIGNMENT 2</w:t>
      </w:r>
    </w:p>
    <w:p w:rsidR="005A163A" w:rsidRDefault="005A163A" w:rsidP="005A163A">
      <w:pPr>
        <w:jc w:val="center"/>
        <w:rPr>
          <w:b/>
        </w:rPr>
      </w:pPr>
    </w:p>
    <w:p w:rsidR="005A163A" w:rsidRPr="005A163A" w:rsidRDefault="005A163A" w:rsidP="005A16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A163A">
        <w:rPr>
          <w:rFonts w:ascii="Times New Roman" w:hAnsi="Times New Roman" w:cs="Times New Roman"/>
          <w:sz w:val="24"/>
          <w:szCs w:val="24"/>
        </w:rPr>
        <w:t>Q1. Discuss infrastructure of IOT Devices with a labeled diagram.</w:t>
      </w:r>
    </w:p>
    <w:p w:rsidR="005A163A" w:rsidRPr="005A163A" w:rsidRDefault="005A163A" w:rsidP="005A163A">
      <w:pPr>
        <w:rPr>
          <w:rFonts w:ascii="Times New Roman" w:hAnsi="Times New Roman" w:cs="Times New Roman"/>
          <w:sz w:val="24"/>
          <w:szCs w:val="24"/>
        </w:rPr>
      </w:pPr>
      <w:r w:rsidRPr="005A163A">
        <w:rPr>
          <w:rFonts w:ascii="Times New Roman" w:hAnsi="Times New Roman" w:cs="Times New Roman"/>
          <w:sz w:val="24"/>
          <w:szCs w:val="24"/>
        </w:rPr>
        <w:t>Q2. Discuss the different types of IOT Platforms</w:t>
      </w:r>
    </w:p>
    <w:p w:rsidR="005A163A" w:rsidRPr="005A163A" w:rsidRDefault="005A163A" w:rsidP="005A163A">
      <w:pPr>
        <w:rPr>
          <w:rFonts w:ascii="Times New Roman" w:hAnsi="Times New Roman" w:cs="Times New Roman"/>
          <w:sz w:val="24"/>
          <w:szCs w:val="24"/>
        </w:rPr>
      </w:pPr>
      <w:r w:rsidRPr="005A163A">
        <w:rPr>
          <w:rFonts w:ascii="Times New Roman" w:hAnsi="Times New Roman" w:cs="Times New Roman"/>
          <w:sz w:val="24"/>
          <w:szCs w:val="24"/>
        </w:rPr>
        <w:t>Q3. Discuss APIs and protocols for IOT Devices and M2M devices.</w:t>
      </w:r>
    </w:p>
    <w:p w:rsidR="005A163A" w:rsidRPr="005A163A" w:rsidRDefault="005A163A" w:rsidP="005A163A">
      <w:pPr>
        <w:rPr>
          <w:rFonts w:ascii="Times New Roman" w:hAnsi="Times New Roman" w:cs="Times New Roman"/>
          <w:sz w:val="24"/>
          <w:szCs w:val="24"/>
        </w:rPr>
      </w:pPr>
      <w:r w:rsidRPr="005A163A">
        <w:rPr>
          <w:rFonts w:ascii="Times New Roman" w:hAnsi="Times New Roman" w:cs="Times New Roman"/>
          <w:sz w:val="24"/>
          <w:szCs w:val="24"/>
        </w:rPr>
        <w:t>Q4. Draw and explain protocol structure and stack.</w:t>
      </w:r>
      <w:bookmarkEnd w:id="0"/>
    </w:p>
    <w:sectPr w:rsidR="005A163A" w:rsidRPr="005A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3A"/>
    <w:rsid w:val="00566157"/>
    <w:rsid w:val="005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2022-09-20T05:00:00Z</dcterms:created>
  <dcterms:modified xsi:type="dcterms:W3CDTF">2022-09-20T05:03:00Z</dcterms:modified>
</cp:coreProperties>
</file>