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0858F6C9" w:rsidR="009C0406" w:rsidRPr="005563DC" w:rsidRDefault="00605D96" w:rsidP="009C0406">
      <w:pPr>
        <w:jc w:val="center"/>
        <w:rPr>
          <w:b/>
        </w:rPr>
      </w:pPr>
      <w:r>
        <w:rPr>
          <w:b/>
        </w:rPr>
        <w:t xml:space="preserve">2-Page, Oct 2018, </w:t>
      </w:r>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4762E66A" w:rsidR="009C0406" w:rsidRDefault="00693E6F" w:rsidP="009C0406">
      <w:r>
        <w:t>A survey</w:t>
      </w:r>
      <w:r w:rsidR="00986A79">
        <w:rPr>
          <w:rStyle w:val="FootnoteReference"/>
        </w:rPr>
        <w:footnoteReference w:id="1"/>
      </w:r>
      <w:r>
        <w:t xml:space="preserve"> </w:t>
      </w:r>
      <w:r w:rsidR="004D7F84">
        <w:t xml:space="preserve">with </w:t>
      </w:r>
      <w:r w:rsidR="007D60A1">
        <w:t>381</w:t>
      </w:r>
      <w:r w:rsidR="004D7F84">
        <w:t xml:space="preserve"> responses</w:t>
      </w:r>
      <w:r w:rsidR="009C1DF4">
        <w:t xml:space="preserve"> </w:t>
      </w:r>
      <w:r w:rsidR="00555CE9">
        <w:t xml:space="preserve">was taken </w:t>
      </w:r>
      <w:r w:rsidR="007D60A1">
        <w:t>over the course of 2018</w:t>
      </w:r>
      <w:r w:rsidR="00555CE9">
        <w:t>.</w:t>
      </w:r>
      <w:r w:rsidR="007D60A1">
        <w:t xml:space="preserve"> 141 responses were obtained in February and an additional 240 responses were collected in October.</w:t>
      </w:r>
      <w:r w:rsidR="00555CE9">
        <w:t xml:space="preserve"> </w:t>
      </w:r>
      <w:r w:rsidR="007D60A1">
        <w:t>29</w:t>
      </w:r>
      <w:r w:rsidR="00555CE9">
        <w:t>3</w:t>
      </w:r>
      <w:r w:rsidR="009C1DF4">
        <w:t xml:space="preserve"> responses were purchased </w:t>
      </w:r>
      <w:r w:rsidR="00555CE9">
        <w:t xml:space="preserve">through SurveyMonkey, </w:t>
      </w:r>
      <w:r w:rsidR="007D60A1">
        <w:t>30 responses were obtained using Mechanical Turk, and 58</w:t>
      </w:r>
      <w:r w:rsidR="009C1DF4">
        <w:t xml:space="preserve">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0C2BF52B" w14:textId="5B30FCF8" w:rsidR="009C0406" w:rsidRPr="009C0406" w:rsidRDefault="009C0406" w:rsidP="009C0406">
      <w:pPr>
        <w:rPr>
          <w:b/>
        </w:rPr>
      </w:pPr>
      <w:r>
        <w:rPr>
          <w:b/>
        </w:rPr>
        <w:t>II. Why it Was Done</w:t>
      </w:r>
    </w:p>
    <w:p w14:paraId="77681E3B" w14:textId="2AC7C424" w:rsidR="00045F34" w:rsidRDefault="00045F34" w:rsidP="009C0406">
      <w:r>
        <w:t xml:space="preserve">I previously investigated whether individuals that make hiring and firing decisions are significantly opposed to hiring based on alternative credentials, with an exploration of related questions. The present survey bolsters prior research as a first cut at looking for change over time. Added samples add confidence to prior conclusions, and in some cases modify prior conclusions. I also investigated whether Mechanical Turk was a cheaper way to obtain responses of a similar quality. Finally, this survey added new questions, including questions related to ideology such as religiosity and attitude toward regulation. </w:t>
      </w:r>
    </w:p>
    <w:p w14:paraId="6C7102F4" w14:textId="5CC92493" w:rsidR="009C0406" w:rsidRDefault="009C0406" w:rsidP="009C0406">
      <w:pPr>
        <w:rPr>
          <w:b/>
        </w:rPr>
      </w:pPr>
      <w:r>
        <w:rPr>
          <w:b/>
        </w:rPr>
        <w:t>III. What I Found</w:t>
      </w:r>
    </w:p>
    <w:p w14:paraId="78484EFC" w14:textId="656081F3" w:rsidR="009C1DF4" w:rsidRDefault="00245480" w:rsidP="009C0406">
      <w:r>
        <w:t>Key results:</w:t>
      </w:r>
    </w:p>
    <w:p w14:paraId="6A6E488C" w14:textId="321D2C82" w:rsidR="00153B4D" w:rsidRDefault="00DF252C" w:rsidP="00DF252C">
      <w:pPr>
        <w:pStyle w:val="ListParagraph"/>
        <w:numPr>
          <w:ilvl w:val="0"/>
          <w:numId w:val="4"/>
        </w:numPr>
      </w:pPr>
      <w:r>
        <w:t>Innovation bias was replicated as a strong effect, but a question on artificial intelligence is a better tool for identification of this bias relative to a previously used question on cryptocurrency.</w:t>
      </w:r>
    </w:p>
    <w:p w14:paraId="2441587C" w14:textId="700B86DA" w:rsidR="00DF252C" w:rsidRDefault="00DF252C" w:rsidP="00DF252C">
      <w:pPr>
        <w:pStyle w:val="ListParagraph"/>
        <w:numPr>
          <w:ilvl w:val="0"/>
          <w:numId w:val="4"/>
        </w:numPr>
      </w:pPr>
      <w:r>
        <w:t>Religiosity has a weak relation to the variable of interest, but individual level attitude toward government regulation has a strong relation to the variable of interest.</w:t>
      </w:r>
    </w:p>
    <w:p w14:paraId="0541525C" w14:textId="5C2F2066" w:rsidR="00DF252C" w:rsidRDefault="00DF252C" w:rsidP="00DF252C">
      <w:pPr>
        <w:pStyle w:val="ListParagraph"/>
        <w:numPr>
          <w:ilvl w:val="0"/>
          <w:numId w:val="4"/>
        </w:numPr>
      </w:pPr>
      <w:r>
        <w:t>With the introduction of new factors, industrial effects and anti-foreign bias no longer exhibited strong effects.</w:t>
      </w:r>
    </w:p>
    <w:p w14:paraId="16FADC99" w14:textId="6ED03376" w:rsidR="00DF252C" w:rsidRDefault="00DF252C" w:rsidP="00DF252C">
      <w:pPr>
        <w:pStyle w:val="ListParagraph"/>
        <w:numPr>
          <w:ilvl w:val="0"/>
          <w:numId w:val="4"/>
        </w:numPr>
      </w:pPr>
      <w:r>
        <w:t>With the introduction of new factors, age became increasingly important and survived into the strong model.</w:t>
      </w:r>
    </w:p>
    <w:p w14:paraId="44532489" w14:textId="1E95A360" w:rsidR="00224878" w:rsidRDefault="00224878" w:rsidP="00DF252C">
      <w:pPr>
        <w:pStyle w:val="ListParagraph"/>
        <w:numPr>
          <w:ilvl w:val="0"/>
          <w:numId w:val="4"/>
        </w:numPr>
      </w:pPr>
      <w:r>
        <w:t>The unimportance of employment status and region was replicated in the strong model.</w:t>
      </w:r>
    </w:p>
    <w:p w14:paraId="6DA963AD" w14:textId="549EF157" w:rsidR="00224878" w:rsidRDefault="00224878" w:rsidP="00DF252C">
      <w:pPr>
        <w:pStyle w:val="ListParagraph"/>
        <w:numPr>
          <w:ilvl w:val="0"/>
          <w:numId w:val="4"/>
        </w:numPr>
      </w:pPr>
      <w:r>
        <w:t>The importance of gender, household income, and provider recognition was replicated in the strong model.</w:t>
      </w:r>
      <w:bookmarkStart w:id="0" w:name="_GoBack"/>
      <w:bookmarkEnd w:id="0"/>
    </w:p>
    <w:p w14:paraId="1B28E01D" w14:textId="0A2A6964" w:rsidR="00605D96" w:rsidRDefault="00605D96">
      <w:r>
        <w:br w:type="page"/>
      </w:r>
    </w:p>
    <w:p w14:paraId="1819E54A" w14:textId="0EECCD31"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A68EDFB" w:rsidR="008D65E2" w:rsidRDefault="008D65E2" w:rsidP="008D65E2">
      <w:pPr>
        <w:pStyle w:val="ListParagraph"/>
        <w:numPr>
          <w:ilvl w:val="1"/>
          <w:numId w:val="3"/>
        </w:numPr>
      </w:pPr>
      <w:r>
        <w:t xml:space="preserve">Included by </w:t>
      </w:r>
      <w:r w:rsidR="00FB02DF">
        <w:t>SurveyMonkey</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27B6BBC7" w:rsidR="00C572B8" w:rsidRDefault="00C572B8" w:rsidP="00C572B8">
      <w:pPr>
        <w:pStyle w:val="ListParagraph"/>
        <w:numPr>
          <w:ilvl w:val="1"/>
          <w:numId w:val="3"/>
        </w:numPr>
      </w:pPr>
      <w:r>
        <w:t xml:space="preserve">Included by </w:t>
      </w:r>
      <w:r w:rsidR="00FB02DF">
        <w:t>SurveyMonkey</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6FD5862A" w:rsidR="00C572B8" w:rsidRDefault="00C572B8" w:rsidP="00C572B8">
      <w:pPr>
        <w:pStyle w:val="ListParagraph"/>
        <w:numPr>
          <w:ilvl w:val="2"/>
          <w:numId w:val="3"/>
        </w:numPr>
      </w:pPr>
      <w:r>
        <w:t>Female</w:t>
      </w:r>
    </w:p>
    <w:p w14:paraId="56734D26" w14:textId="672F764C" w:rsidR="00C572B8" w:rsidRDefault="00C572B8" w:rsidP="00C572B8">
      <w:pPr>
        <w:pStyle w:val="ListParagraph"/>
        <w:numPr>
          <w:ilvl w:val="0"/>
          <w:numId w:val="3"/>
        </w:numPr>
      </w:pPr>
      <w:r>
        <w:t>Household Income</w:t>
      </w:r>
      <w:r w:rsidRPr="00C572B8">
        <w:t xml:space="preserve"> </w:t>
      </w:r>
    </w:p>
    <w:p w14:paraId="2063846C" w14:textId="3783EC75" w:rsidR="00C572B8" w:rsidRDefault="00C572B8" w:rsidP="00C572B8">
      <w:pPr>
        <w:pStyle w:val="ListParagraph"/>
        <w:numPr>
          <w:ilvl w:val="1"/>
          <w:numId w:val="3"/>
        </w:numPr>
      </w:pPr>
      <w:r>
        <w:t xml:space="preserve">Included by </w:t>
      </w:r>
      <w:r w:rsidR="00FB02DF">
        <w:t>SurveyMonkey</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lastRenderedPageBreak/>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77777777" w:rsidR="00C15461" w:rsidRDefault="00C15461" w:rsidP="00AC0141"/>
        </w:tc>
        <w:tc>
          <w:tcPr>
            <w:tcW w:w="1456" w:type="dxa"/>
          </w:tcPr>
          <w:p w14:paraId="5FF83FF8" w14:textId="77777777" w:rsidR="00C15461" w:rsidRDefault="00C15461" w:rsidP="00AC0141"/>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77777777" w:rsidR="00C15461" w:rsidRDefault="00C15461" w:rsidP="00AC0141"/>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77777777" w:rsidR="00C15461" w:rsidRDefault="00C15461" w:rsidP="00AC0141"/>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77777777" w:rsidR="00C15461" w:rsidRDefault="00C15461" w:rsidP="00AC0141"/>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7777777" w:rsidR="00C15461" w:rsidRDefault="00C15461" w:rsidP="00AC0141"/>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77777777" w:rsidR="00C15461" w:rsidRDefault="00C15461" w:rsidP="00AC0141"/>
        </w:tc>
        <w:tc>
          <w:tcPr>
            <w:tcW w:w="1456" w:type="dxa"/>
          </w:tcPr>
          <w:p w14:paraId="1D33EB7E" w14:textId="77777777"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77777777" w:rsidR="00C15461" w:rsidRDefault="00C15461" w:rsidP="00AC0141"/>
        </w:tc>
        <w:tc>
          <w:tcPr>
            <w:tcW w:w="1456" w:type="dxa"/>
          </w:tcPr>
          <w:p w14:paraId="0AABBDB0" w14:textId="77777777" w:rsidR="00C15461" w:rsidRDefault="00C15461" w:rsidP="00AC0141"/>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77777777" w:rsidR="00C15461" w:rsidRDefault="00C15461" w:rsidP="00AC0141"/>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4251B0B1" w:rsidR="00C15461" w:rsidRDefault="00C15461" w:rsidP="00AC0141"/>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265624AA" w:rsidR="00C15461" w:rsidRDefault="00C15461" w:rsidP="00AC0141"/>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1C942A8" w:rsidR="00C15461" w:rsidRDefault="00C15461" w:rsidP="00AC0141"/>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bl>
    <w:p w14:paraId="59DFE895" w14:textId="3366B64D" w:rsidR="005F5574" w:rsidRDefault="00A31168" w:rsidP="00AC0141">
      <w:r>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D8A83" w14:textId="77777777" w:rsidR="005850C5" w:rsidRDefault="005850C5" w:rsidP="00986A79">
      <w:pPr>
        <w:spacing w:after="0" w:line="240" w:lineRule="auto"/>
      </w:pPr>
      <w:r>
        <w:separator/>
      </w:r>
    </w:p>
  </w:endnote>
  <w:endnote w:type="continuationSeparator" w:id="0">
    <w:p w14:paraId="42AE6A2D" w14:textId="77777777" w:rsidR="005850C5" w:rsidRDefault="005850C5"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656B4" w14:textId="77777777" w:rsidR="005850C5" w:rsidRDefault="005850C5" w:rsidP="00986A79">
      <w:pPr>
        <w:spacing w:after="0" w:line="240" w:lineRule="auto"/>
      </w:pPr>
      <w:r>
        <w:separator/>
      </w:r>
    </w:p>
  </w:footnote>
  <w:footnote w:type="continuationSeparator" w:id="0">
    <w:p w14:paraId="3253E5AF" w14:textId="77777777" w:rsidR="005850C5" w:rsidRDefault="005850C5"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 w:id="2">
    <w:p w14:paraId="382E42B4" w14:textId="46B90B2F" w:rsidR="007D60A1" w:rsidRDefault="007D60A1">
      <w:pPr>
        <w:pStyle w:val="FootnoteText"/>
      </w:pPr>
      <w:r>
        <w:rPr>
          <w:rStyle w:val="FootnoteReference"/>
        </w:rPr>
        <w:footnoteRef/>
      </w:r>
      <w:r>
        <w:t xml:space="preserve"> See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0C54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D3F42"/>
    <w:rsid w:val="000E173D"/>
    <w:rsid w:val="001011E9"/>
    <w:rsid w:val="001040C5"/>
    <w:rsid w:val="00145F27"/>
    <w:rsid w:val="00153B4D"/>
    <w:rsid w:val="001614DB"/>
    <w:rsid w:val="00166F55"/>
    <w:rsid w:val="001C5B1B"/>
    <w:rsid w:val="001E4222"/>
    <w:rsid w:val="00224878"/>
    <w:rsid w:val="00245480"/>
    <w:rsid w:val="002606BA"/>
    <w:rsid w:val="0026529B"/>
    <w:rsid w:val="002A510B"/>
    <w:rsid w:val="00300F80"/>
    <w:rsid w:val="003472BA"/>
    <w:rsid w:val="00370C14"/>
    <w:rsid w:val="00397613"/>
    <w:rsid w:val="003D0013"/>
    <w:rsid w:val="003D3E97"/>
    <w:rsid w:val="00457ECC"/>
    <w:rsid w:val="00490668"/>
    <w:rsid w:val="00495616"/>
    <w:rsid w:val="004A4368"/>
    <w:rsid w:val="004D7F84"/>
    <w:rsid w:val="004F50F4"/>
    <w:rsid w:val="005124F5"/>
    <w:rsid w:val="005412F4"/>
    <w:rsid w:val="00555CE9"/>
    <w:rsid w:val="005563DC"/>
    <w:rsid w:val="005660CA"/>
    <w:rsid w:val="005678F4"/>
    <w:rsid w:val="005850C5"/>
    <w:rsid w:val="005A2533"/>
    <w:rsid w:val="005B2674"/>
    <w:rsid w:val="005B7290"/>
    <w:rsid w:val="005C743A"/>
    <w:rsid w:val="005F5574"/>
    <w:rsid w:val="00605D96"/>
    <w:rsid w:val="00613E59"/>
    <w:rsid w:val="0063320F"/>
    <w:rsid w:val="00664AAB"/>
    <w:rsid w:val="0067378B"/>
    <w:rsid w:val="00693E6F"/>
    <w:rsid w:val="006E6BD1"/>
    <w:rsid w:val="00730869"/>
    <w:rsid w:val="00733F7F"/>
    <w:rsid w:val="00757E39"/>
    <w:rsid w:val="007D5D22"/>
    <w:rsid w:val="007D60A1"/>
    <w:rsid w:val="008013D7"/>
    <w:rsid w:val="0084341C"/>
    <w:rsid w:val="008A52DD"/>
    <w:rsid w:val="008D65E2"/>
    <w:rsid w:val="008E197F"/>
    <w:rsid w:val="00906069"/>
    <w:rsid w:val="009472FA"/>
    <w:rsid w:val="00984230"/>
    <w:rsid w:val="00986A79"/>
    <w:rsid w:val="00987EF2"/>
    <w:rsid w:val="00996F57"/>
    <w:rsid w:val="009C0406"/>
    <w:rsid w:val="009C1DF4"/>
    <w:rsid w:val="009F4239"/>
    <w:rsid w:val="00A2342F"/>
    <w:rsid w:val="00A31168"/>
    <w:rsid w:val="00A83B2E"/>
    <w:rsid w:val="00AA6C23"/>
    <w:rsid w:val="00AC0141"/>
    <w:rsid w:val="00B02DEC"/>
    <w:rsid w:val="00B41E5C"/>
    <w:rsid w:val="00B8246D"/>
    <w:rsid w:val="00BF1991"/>
    <w:rsid w:val="00C0672B"/>
    <w:rsid w:val="00C15461"/>
    <w:rsid w:val="00C15F13"/>
    <w:rsid w:val="00C44786"/>
    <w:rsid w:val="00C44C6C"/>
    <w:rsid w:val="00C45381"/>
    <w:rsid w:val="00C456D7"/>
    <w:rsid w:val="00C5526C"/>
    <w:rsid w:val="00C572B8"/>
    <w:rsid w:val="00CD227D"/>
    <w:rsid w:val="00CE1D76"/>
    <w:rsid w:val="00D15C46"/>
    <w:rsid w:val="00D27276"/>
    <w:rsid w:val="00D320DB"/>
    <w:rsid w:val="00D41A7F"/>
    <w:rsid w:val="00D55F76"/>
    <w:rsid w:val="00D80E03"/>
    <w:rsid w:val="00DE6EDE"/>
    <w:rsid w:val="00DF252C"/>
    <w:rsid w:val="00E02732"/>
    <w:rsid w:val="00E12582"/>
    <w:rsid w:val="00E45C5A"/>
    <w:rsid w:val="00E5350E"/>
    <w:rsid w:val="00E648FE"/>
    <w:rsid w:val="00E7610B"/>
    <w:rsid w:val="00EB42B7"/>
    <w:rsid w:val="00EC0344"/>
    <w:rsid w:val="00ED6134"/>
    <w:rsid w:val="00F14E7C"/>
    <w:rsid w:val="00F52FC2"/>
    <w:rsid w:val="00F551B9"/>
    <w:rsid w:val="00F617EB"/>
    <w:rsid w:val="00F664EA"/>
    <w:rsid w:val="00F80552"/>
    <w:rsid w:val="00FB02DF"/>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39FE-F0F6-4692-AC4C-EA446EEB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93</cp:revision>
  <dcterms:created xsi:type="dcterms:W3CDTF">2018-04-14T03:05:00Z</dcterms:created>
  <dcterms:modified xsi:type="dcterms:W3CDTF">2019-02-24T03:47:00Z</dcterms:modified>
</cp:coreProperties>
</file>