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9D960" w14:textId="77777777" w:rsidR="00585C94" w:rsidRPr="00585C94" w:rsidRDefault="00585C94" w:rsidP="002A4A29">
      <w:pPr>
        <w:spacing w:after="0"/>
        <w:rPr>
          <w:b/>
          <w:bCs/>
          <w:sz w:val="22"/>
          <w:szCs w:val="22"/>
        </w:rPr>
      </w:pPr>
      <w:r w:rsidRPr="00585C94">
        <w:rPr>
          <w:b/>
          <w:bCs/>
          <w:sz w:val="22"/>
          <w:szCs w:val="22"/>
        </w:rPr>
        <w:t>Core Competencies</w:t>
      </w:r>
    </w:p>
    <w:p w14:paraId="530500C8" w14:textId="77777777" w:rsidR="00585C94" w:rsidRPr="00585C94" w:rsidRDefault="00585C94" w:rsidP="002A4A29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585C94">
        <w:rPr>
          <w:b/>
          <w:bCs/>
          <w:sz w:val="22"/>
          <w:szCs w:val="22"/>
        </w:rPr>
        <w:t>40-Hour Crisis Intervention Training (CIT/CRIT)</w:t>
      </w:r>
      <w:r w:rsidRPr="00585C94">
        <w:rPr>
          <w:sz w:val="22"/>
          <w:szCs w:val="22"/>
        </w:rPr>
        <w:t xml:space="preserve"> based on the nationally recognized </w:t>
      </w:r>
      <w:r w:rsidRPr="00585C94">
        <w:rPr>
          <w:i/>
          <w:iCs/>
          <w:sz w:val="22"/>
          <w:szCs w:val="22"/>
        </w:rPr>
        <w:t>Memphis Model</w:t>
      </w:r>
      <w:r w:rsidRPr="00585C94">
        <w:rPr>
          <w:sz w:val="22"/>
          <w:szCs w:val="22"/>
        </w:rPr>
        <w:t>, customized for each agency’s needs.</w:t>
      </w:r>
    </w:p>
    <w:p w14:paraId="01FBC862" w14:textId="77777777" w:rsidR="00585C94" w:rsidRPr="00585C94" w:rsidRDefault="00585C94" w:rsidP="002A4A29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585C94">
        <w:rPr>
          <w:b/>
          <w:bCs/>
          <w:sz w:val="22"/>
          <w:szCs w:val="22"/>
        </w:rPr>
        <w:t>Scenario-Based Role-Play Exercises</w:t>
      </w:r>
      <w:r w:rsidRPr="00585C94">
        <w:rPr>
          <w:sz w:val="22"/>
          <w:szCs w:val="22"/>
        </w:rPr>
        <w:t xml:space="preserve"> for real-world application, including youth crisis, suicide intervention, substance abuse, and severe mental illness.</w:t>
      </w:r>
    </w:p>
    <w:p w14:paraId="33431545" w14:textId="77777777" w:rsidR="00585C94" w:rsidRPr="00585C94" w:rsidRDefault="00585C94" w:rsidP="002A4A29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585C94">
        <w:rPr>
          <w:b/>
          <w:bCs/>
          <w:sz w:val="22"/>
          <w:szCs w:val="22"/>
        </w:rPr>
        <w:t>Annual Refresher Modules</w:t>
      </w:r>
      <w:r w:rsidRPr="00585C94">
        <w:rPr>
          <w:sz w:val="22"/>
          <w:szCs w:val="22"/>
        </w:rPr>
        <w:t xml:space="preserve"> (4–8 hours) to maintain certification and skills.</w:t>
      </w:r>
    </w:p>
    <w:p w14:paraId="2F93BE5A" w14:textId="77777777" w:rsidR="00585C94" w:rsidRPr="00585C94" w:rsidRDefault="00585C94" w:rsidP="002A4A29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585C94">
        <w:rPr>
          <w:b/>
          <w:bCs/>
          <w:sz w:val="22"/>
          <w:szCs w:val="22"/>
        </w:rPr>
        <w:t>Co-Responder Model Consulting</w:t>
      </w:r>
      <w:r w:rsidRPr="00585C94">
        <w:rPr>
          <w:sz w:val="22"/>
          <w:szCs w:val="22"/>
        </w:rPr>
        <w:t xml:space="preserve"> to help agencies integrate behavioral health professionals into field response.</w:t>
      </w:r>
    </w:p>
    <w:p w14:paraId="0C9D26DE" w14:textId="1745901F" w:rsidR="00585C94" w:rsidRPr="00585C94" w:rsidRDefault="00585C94" w:rsidP="002A4A29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585C94">
        <w:rPr>
          <w:b/>
          <w:bCs/>
          <w:sz w:val="22"/>
          <w:szCs w:val="22"/>
        </w:rPr>
        <w:t>Performance Tracking &amp; Reporting</w:t>
      </w:r>
      <w:r w:rsidRPr="00585C94">
        <w:rPr>
          <w:sz w:val="22"/>
          <w:szCs w:val="22"/>
        </w:rPr>
        <w:t xml:space="preserve"> with pre/post assessments and impact dashboards.</w:t>
      </w:r>
    </w:p>
    <w:p w14:paraId="03E8CCA6" w14:textId="77777777" w:rsidR="00585C94" w:rsidRPr="00585C94" w:rsidRDefault="00585C94" w:rsidP="002A4A29">
      <w:pPr>
        <w:spacing w:after="0"/>
        <w:rPr>
          <w:b/>
          <w:bCs/>
          <w:sz w:val="22"/>
          <w:szCs w:val="22"/>
        </w:rPr>
      </w:pPr>
      <w:r w:rsidRPr="00585C94">
        <w:rPr>
          <w:b/>
          <w:bCs/>
          <w:sz w:val="22"/>
          <w:szCs w:val="22"/>
        </w:rPr>
        <w:t>Differentiators</w:t>
      </w:r>
    </w:p>
    <w:p w14:paraId="14FFA00C" w14:textId="57B27294" w:rsidR="00585C94" w:rsidRPr="00585C94" w:rsidRDefault="00585C94" w:rsidP="002A4A29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585C94">
        <w:rPr>
          <w:b/>
          <w:bCs/>
          <w:sz w:val="22"/>
          <w:szCs w:val="22"/>
        </w:rPr>
        <w:t>Law Enforcement &amp; Behavioral Health Expertise</w:t>
      </w:r>
      <w:r w:rsidRPr="00585C94">
        <w:rPr>
          <w:sz w:val="22"/>
          <w:szCs w:val="22"/>
        </w:rPr>
        <w:t xml:space="preserve"> Instructors are former officers and licensed mental health professionals.</w:t>
      </w:r>
    </w:p>
    <w:p w14:paraId="2DABB87D" w14:textId="1017AB61" w:rsidR="00585C94" w:rsidRPr="00585C94" w:rsidRDefault="00585C94" w:rsidP="002A4A29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585C94">
        <w:rPr>
          <w:b/>
          <w:bCs/>
          <w:sz w:val="22"/>
          <w:szCs w:val="22"/>
        </w:rPr>
        <w:t>Customizable Curriculum</w:t>
      </w:r>
      <w:r w:rsidRPr="00585C94">
        <w:rPr>
          <w:sz w:val="22"/>
          <w:szCs w:val="22"/>
        </w:rPr>
        <w:t xml:space="preserve"> Tailored scenarios and modules to reflect local laws, culture, and resources</w:t>
      </w:r>
      <w:r w:rsidR="00F10218">
        <w:rPr>
          <w:sz w:val="22"/>
          <w:szCs w:val="22"/>
        </w:rPr>
        <w:t xml:space="preserve"> as well as different disciplines, i.e. EMS, Dispatch, Nurses, Teachers etc.</w:t>
      </w:r>
    </w:p>
    <w:p w14:paraId="2FD15BDE" w14:textId="25927D6B" w:rsidR="00585C94" w:rsidRPr="00585C94" w:rsidRDefault="00585C94" w:rsidP="002A4A29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585C94">
        <w:rPr>
          <w:b/>
          <w:bCs/>
          <w:sz w:val="22"/>
          <w:szCs w:val="22"/>
        </w:rPr>
        <w:t>Data-Driven Outcomes</w:t>
      </w:r>
      <w:r w:rsidRPr="00585C94">
        <w:rPr>
          <w:sz w:val="22"/>
          <w:szCs w:val="22"/>
        </w:rPr>
        <w:t xml:space="preserve"> Measurable reduction in use-of-force incidents, officer injuries, and jail bookings.</w:t>
      </w:r>
    </w:p>
    <w:p w14:paraId="0DBE1FEE" w14:textId="51AB934A" w:rsidR="00585C94" w:rsidRPr="00585C94" w:rsidRDefault="00585C94" w:rsidP="002A4A29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585C94">
        <w:rPr>
          <w:b/>
          <w:bCs/>
          <w:sz w:val="22"/>
          <w:szCs w:val="22"/>
        </w:rPr>
        <w:t>National &amp; Local Partnerships</w:t>
      </w:r>
      <w:r w:rsidRPr="00585C94">
        <w:rPr>
          <w:sz w:val="22"/>
          <w:szCs w:val="22"/>
        </w:rPr>
        <w:t xml:space="preserve"> Collaborative approach with NAMI chapters, hospitals, and community providers.</w:t>
      </w:r>
    </w:p>
    <w:p w14:paraId="7135AECE" w14:textId="7A3F144A" w:rsidR="00585C94" w:rsidRPr="00585C94" w:rsidRDefault="00585C94" w:rsidP="002A4A29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585C94">
        <w:rPr>
          <w:b/>
          <w:bCs/>
          <w:sz w:val="22"/>
          <w:szCs w:val="22"/>
        </w:rPr>
        <w:t>Flexible Delivery</w:t>
      </w:r>
      <w:r w:rsidRPr="00585C94">
        <w:rPr>
          <w:sz w:val="22"/>
          <w:szCs w:val="22"/>
        </w:rPr>
        <w:t xml:space="preserve"> In-person, virtual, or hybrid formats to meet operational needs.</w:t>
      </w:r>
    </w:p>
    <w:p w14:paraId="33801258" w14:textId="77777777" w:rsidR="00585C94" w:rsidRPr="00585C94" w:rsidRDefault="00585C94" w:rsidP="002A4A29">
      <w:pPr>
        <w:spacing w:after="0"/>
        <w:rPr>
          <w:b/>
          <w:bCs/>
          <w:sz w:val="22"/>
          <w:szCs w:val="22"/>
        </w:rPr>
      </w:pPr>
      <w:r w:rsidRPr="00585C94">
        <w:rPr>
          <w:b/>
          <w:bCs/>
          <w:sz w:val="22"/>
          <w:szCs w:val="22"/>
        </w:rPr>
        <w:t>Past Performance / Pilot Impact Potential</w:t>
      </w:r>
    </w:p>
    <w:p w14:paraId="534C7709" w14:textId="77777777" w:rsidR="00585C94" w:rsidRPr="00585C94" w:rsidRDefault="00585C94" w:rsidP="002A4A29">
      <w:pPr>
        <w:spacing w:after="0"/>
        <w:rPr>
          <w:sz w:val="22"/>
          <w:szCs w:val="22"/>
        </w:rPr>
      </w:pPr>
      <w:r w:rsidRPr="00585C94">
        <w:rPr>
          <w:i/>
          <w:iCs/>
          <w:sz w:val="22"/>
          <w:szCs w:val="22"/>
        </w:rPr>
        <w:t>(Replace with actual pilots when available)</w:t>
      </w:r>
    </w:p>
    <w:p w14:paraId="377F6F88" w14:textId="77777777" w:rsidR="00585C94" w:rsidRPr="00585C94" w:rsidRDefault="00585C94" w:rsidP="002A4A29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585C94">
        <w:rPr>
          <w:sz w:val="22"/>
          <w:szCs w:val="22"/>
        </w:rPr>
        <w:t>Partnered with regional law enforcement to deliver pilot CIT program.</w:t>
      </w:r>
    </w:p>
    <w:p w14:paraId="2EE69763" w14:textId="77777777" w:rsidR="00585C94" w:rsidRPr="00585C94" w:rsidRDefault="00585C94" w:rsidP="002A4A29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585C94">
        <w:rPr>
          <w:sz w:val="22"/>
          <w:szCs w:val="22"/>
        </w:rPr>
        <w:t>Documented 25%+ reduction in use-of-force incidents in mental health crisis calls.</w:t>
      </w:r>
    </w:p>
    <w:p w14:paraId="496E3600" w14:textId="241121B4" w:rsidR="00585C94" w:rsidRPr="00585C94" w:rsidRDefault="00585C94" w:rsidP="002A4A29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585C94">
        <w:rPr>
          <w:sz w:val="22"/>
          <w:szCs w:val="22"/>
        </w:rPr>
        <w:t>Increased diversion to treatment by 30%, saving agencies $500K+ annually in potential liability and jail costs.</w:t>
      </w:r>
    </w:p>
    <w:p w14:paraId="241A7392" w14:textId="77777777" w:rsidR="00585C94" w:rsidRPr="00585C94" w:rsidRDefault="00585C94" w:rsidP="002A4A29">
      <w:pPr>
        <w:spacing w:after="0"/>
        <w:rPr>
          <w:b/>
          <w:bCs/>
          <w:sz w:val="22"/>
          <w:szCs w:val="22"/>
        </w:rPr>
      </w:pPr>
      <w:r w:rsidRPr="00585C94">
        <w:rPr>
          <w:b/>
          <w:bCs/>
          <w:sz w:val="22"/>
          <w:szCs w:val="22"/>
        </w:rPr>
        <w:t>Service Areas</w:t>
      </w:r>
    </w:p>
    <w:p w14:paraId="25D06C27" w14:textId="77777777" w:rsidR="00585C94" w:rsidRPr="00585C94" w:rsidRDefault="00585C94" w:rsidP="002A4A29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585C94">
        <w:rPr>
          <w:sz w:val="22"/>
          <w:szCs w:val="22"/>
        </w:rPr>
        <w:t>Law Enforcement Agencies</w:t>
      </w:r>
    </w:p>
    <w:p w14:paraId="47D1CBEA" w14:textId="77777777" w:rsidR="00585C94" w:rsidRPr="00585C94" w:rsidRDefault="00585C94" w:rsidP="002A4A29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585C94">
        <w:rPr>
          <w:sz w:val="22"/>
          <w:szCs w:val="22"/>
        </w:rPr>
        <w:t>Sheriff’s Offices &amp; Correctional Facilities</w:t>
      </w:r>
    </w:p>
    <w:p w14:paraId="5688AF3E" w14:textId="77777777" w:rsidR="00585C94" w:rsidRPr="00585C94" w:rsidRDefault="00585C94" w:rsidP="002A4A29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585C94">
        <w:rPr>
          <w:sz w:val="22"/>
          <w:szCs w:val="22"/>
        </w:rPr>
        <w:t>Public Safety Academies</w:t>
      </w:r>
    </w:p>
    <w:p w14:paraId="263BE562" w14:textId="02AFCEBE" w:rsidR="00585C94" w:rsidRPr="00585C94" w:rsidRDefault="00585C94" w:rsidP="002A4A29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585C94">
        <w:rPr>
          <w:sz w:val="22"/>
          <w:szCs w:val="22"/>
        </w:rPr>
        <w:t>Behavioral Health &amp; Hospital Security Teams</w:t>
      </w:r>
    </w:p>
    <w:p w14:paraId="62DBA370" w14:textId="77777777" w:rsidR="00585C94" w:rsidRPr="00585C94" w:rsidRDefault="00585C94" w:rsidP="00585C94">
      <w:pPr>
        <w:rPr>
          <w:b/>
          <w:bCs/>
          <w:sz w:val="22"/>
          <w:szCs w:val="22"/>
        </w:rPr>
      </w:pPr>
      <w:r w:rsidRPr="00585C94">
        <w:rPr>
          <w:b/>
          <w:bCs/>
          <w:sz w:val="22"/>
          <w:szCs w:val="22"/>
        </w:rPr>
        <w:t>Organizational Info</w:t>
      </w:r>
    </w:p>
    <w:p w14:paraId="1F19DA6E" w14:textId="77777777" w:rsidR="00585C94" w:rsidRPr="00585C94" w:rsidRDefault="00585C94" w:rsidP="002A4A29">
      <w:pPr>
        <w:spacing w:after="0"/>
        <w:rPr>
          <w:sz w:val="22"/>
          <w:szCs w:val="22"/>
        </w:rPr>
      </w:pPr>
      <w:r w:rsidRPr="00585C94">
        <w:rPr>
          <w:b/>
          <w:bCs/>
          <w:sz w:val="22"/>
          <w:szCs w:val="22"/>
        </w:rPr>
        <w:t>DUNS / UEI:</w:t>
      </w:r>
      <w:r w:rsidRPr="00585C94">
        <w:rPr>
          <w:sz w:val="22"/>
          <w:szCs w:val="22"/>
        </w:rPr>
        <w:t xml:space="preserve"> [Insert]</w:t>
      </w:r>
      <w:r w:rsidRPr="00585C94">
        <w:rPr>
          <w:sz w:val="22"/>
          <w:szCs w:val="22"/>
        </w:rPr>
        <w:br/>
      </w:r>
      <w:r w:rsidRPr="00585C94">
        <w:rPr>
          <w:b/>
          <w:bCs/>
          <w:sz w:val="22"/>
          <w:szCs w:val="22"/>
        </w:rPr>
        <w:t>CAGE Code:</w:t>
      </w:r>
      <w:r w:rsidRPr="00585C94">
        <w:rPr>
          <w:sz w:val="22"/>
          <w:szCs w:val="22"/>
        </w:rPr>
        <w:t xml:space="preserve"> [Insert]</w:t>
      </w:r>
      <w:r w:rsidRPr="00585C94">
        <w:rPr>
          <w:sz w:val="22"/>
          <w:szCs w:val="22"/>
        </w:rPr>
        <w:br/>
      </w:r>
      <w:r w:rsidRPr="00585C94">
        <w:rPr>
          <w:b/>
          <w:bCs/>
          <w:sz w:val="22"/>
          <w:szCs w:val="22"/>
        </w:rPr>
        <w:t>NAICS Codes:</w:t>
      </w:r>
    </w:p>
    <w:p w14:paraId="3DDD602A" w14:textId="77777777" w:rsidR="00585C94" w:rsidRPr="00585C94" w:rsidRDefault="00585C94" w:rsidP="002A4A29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585C94">
        <w:rPr>
          <w:sz w:val="22"/>
          <w:szCs w:val="22"/>
        </w:rPr>
        <w:t>611430 – Professional and Management Development Training</w:t>
      </w:r>
    </w:p>
    <w:p w14:paraId="70BEF98E" w14:textId="77777777" w:rsidR="00585C94" w:rsidRPr="00585C94" w:rsidRDefault="00585C94" w:rsidP="002A4A29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585C94">
        <w:rPr>
          <w:sz w:val="22"/>
          <w:szCs w:val="22"/>
        </w:rPr>
        <w:t>923120 – Administration of Public Health Programs</w:t>
      </w:r>
    </w:p>
    <w:p w14:paraId="56DE4F57" w14:textId="6B4F176F" w:rsidR="00585C94" w:rsidRPr="00585C94" w:rsidRDefault="00585C94" w:rsidP="002A4A29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585C94">
        <w:rPr>
          <w:sz w:val="22"/>
          <w:szCs w:val="22"/>
        </w:rPr>
        <w:t>922120 – Police Protection</w:t>
      </w:r>
    </w:p>
    <w:p w14:paraId="29969DDD" w14:textId="77777777" w:rsidR="00585C94" w:rsidRPr="00585C94" w:rsidRDefault="00585C94" w:rsidP="002A4A29">
      <w:pPr>
        <w:spacing w:after="0"/>
        <w:rPr>
          <w:b/>
          <w:bCs/>
          <w:sz w:val="22"/>
          <w:szCs w:val="22"/>
        </w:rPr>
      </w:pPr>
      <w:r w:rsidRPr="00585C94">
        <w:rPr>
          <w:b/>
          <w:bCs/>
          <w:sz w:val="22"/>
          <w:szCs w:val="22"/>
        </w:rPr>
        <w:t>Contact Information</w:t>
      </w:r>
    </w:p>
    <w:p w14:paraId="42D40FF3" w14:textId="511167BB" w:rsidR="00357890" w:rsidRDefault="00585C94" w:rsidP="002A4A29">
      <w:pPr>
        <w:spacing w:after="0"/>
        <w:rPr>
          <w:sz w:val="22"/>
          <w:szCs w:val="22"/>
        </w:rPr>
      </w:pPr>
      <w:r w:rsidRPr="00585C94">
        <w:rPr>
          <w:b/>
          <w:bCs/>
          <w:sz w:val="22"/>
          <w:szCs w:val="22"/>
        </w:rPr>
        <w:t>National Crisis Response Academy</w:t>
      </w:r>
      <w:r w:rsidRPr="00585C94">
        <w:rPr>
          <w:sz w:val="22"/>
          <w:szCs w:val="22"/>
        </w:rPr>
        <w:br/>
      </w:r>
      <w:r w:rsidR="002A4A29">
        <w:rPr>
          <w:sz w:val="22"/>
          <w:szCs w:val="22"/>
        </w:rPr>
        <w:t>Holden Vanderpool</w:t>
      </w:r>
      <w:r w:rsidRPr="00585C94">
        <w:rPr>
          <w:sz w:val="22"/>
          <w:szCs w:val="22"/>
        </w:rPr>
        <w:t xml:space="preserve">, </w:t>
      </w:r>
      <w:r w:rsidR="002A4A29">
        <w:rPr>
          <w:sz w:val="22"/>
          <w:szCs w:val="22"/>
        </w:rPr>
        <w:t>Co-</w:t>
      </w:r>
      <w:r w:rsidRPr="00585C94">
        <w:rPr>
          <w:sz w:val="22"/>
          <w:szCs w:val="22"/>
        </w:rPr>
        <w:t>Founder &amp; Director</w:t>
      </w:r>
      <w:r w:rsidRPr="00585C94">
        <w:rPr>
          <w:sz w:val="22"/>
          <w:szCs w:val="22"/>
        </w:rPr>
        <w:br/>
      </w:r>
      <w:r w:rsidR="00357890">
        <w:rPr>
          <w:sz w:val="22"/>
          <w:szCs w:val="22"/>
        </w:rPr>
        <w:t>Contact: info@ncracademy.org</w:t>
      </w:r>
      <w:r w:rsidRPr="00585C94">
        <w:rPr>
          <w:sz w:val="22"/>
          <w:szCs w:val="22"/>
        </w:rPr>
        <w:t xml:space="preserve">  </w:t>
      </w:r>
    </w:p>
    <w:p w14:paraId="1232F849" w14:textId="5FABB3D9" w:rsidR="00585C94" w:rsidRPr="00585C94" w:rsidRDefault="00357890" w:rsidP="002A4A29">
      <w:pPr>
        <w:spacing w:after="0"/>
        <w:rPr>
          <w:sz w:val="22"/>
          <w:szCs w:val="22"/>
        </w:rPr>
      </w:pPr>
      <w:r>
        <w:rPr>
          <w:sz w:val="22"/>
          <w:szCs w:val="22"/>
        </w:rPr>
        <w:t>Website: ncracademy.org</w:t>
      </w:r>
      <w:r w:rsidR="00585C94" w:rsidRPr="00585C94">
        <w:rPr>
          <w:sz w:val="22"/>
          <w:szCs w:val="22"/>
        </w:rPr>
        <w:br/>
      </w:r>
      <w:r>
        <w:rPr>
          <w:sz w:val="22"/>
          <w:szCs w:val="22"/>
        </w:rPr>
        <w:t>Address: TBD</w:t>
      </w:r>
    </w:p>
    <w:p w14:paraId="6F3E4B06" w14:textId="77777777" w:rsidR="008F21E9" w:rsidRDefault="008F21E9"/>
    <w:sectPr w:rsidR="008F21E9" w:rsidSect="00585C9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BF3EC" w14:textId="77777777" w:rsidR="00EB6919" w:rsidRDefault="00EB6919" w:rsidP="00585C94">
      <w:pPr>
        <w:spacing w:after="0" w:line="240" w:lineRule="auto"/>
      </w:pPr>
      <w:r>
        <w:separator/>
      </w:r>
    </w:p>
  </w:endnote>
  <w:endnote w:type="continuationSeparator" w:id="0">
    <w:p w14:paraId="2FDC4F2F" w14:textId="77777777" w:rsidR="00EB6919" w:rsidRDefault="00EB6919" w:rsidP="00585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97119" w14:textId="77777777" w:rsidR="00EB6919" w:rsidRDefault="00EB6919" w:rsidP="00585C94">
      <w:pPr>
        <w:spacing w:after="0" w:line="240" w:lineRule="auto"/>
      </w:pPr>
      <w:r>
        <w:separator/>
      </w:r>
    </w:p>
  </w:footnote>
  <w:footnote w:type="continuationSeparator" w:id="0">
    <w:p w14:paraId="4A104DFC" w14:textId="77777777" w:rsidR="00EB6919" w:rsidRDefault="00EB6919" w:rsidP="00585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C60EC" w14:textId="3195EA5B" w:rsidR="00585C94" w:rsidRPr="00585C94" w:rsidRDefault="00585C94" w:rsidP="00585C94">
    <w:r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4C040178" wp14:editId="7B537173">
          <wp:simplePos x="0" y="0"/>
          <wp:positionH relativeFrom="margin">
            <wp:align>right</wp:align>
          </wp:positionH>
          <wp:positionV relativeFrom="paragraph">
            <wp:posOffset>-311785</wp:posOffset>
          </wp:positionV>
          <wp:extent cx="2488929" cy="914400"/>
          <wp:effectExtent l="0" t="0" r="6985" b="0"/>
          <wp:wrapNone/>
          <wp:docPr id="611570655" name="Picture 1" descr="A blue and white logo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1570655" name="Picture 1" descr="A blue and white logo with whit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29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5C94">
      <w:rPr>
        <w:b/>
        <w:bCs/>
      </w:rPr>
      <w:t>Capability Statement</w:t>
    </w:r>
  </w:p>
  <w:p w14:paraId="4405443B" w14:textId="77777777" w:rsidR="00585C94" w:rsidRDefault="00585C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D0F66"/>
    <w:multiLevelType w:val="multilevel"/>
    <w:tmpl w:val="DB5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0794A"/>
    <w:multiLevelType w:val="multilevel"/>
    <w:tmpl w:val="C6FA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4154C"/>
    <w:multiLevelType w:val="multilevel"/>
    <w:tmpl w:val="6810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25610"/>
    <w:multiLevelType w:val="multilevel"/>
    <w:tmpl w:val="C446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6135A"/>
    <w:multiLevelType w:val="multilevel"/>
    <w:tmpl w:val="19DE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128952">
    <w:abstractNumId w:val="3"/>
  </w:num>
  <w:num w:numId="2" w16cid:durableId="1715078169">
    <w:abstractNumId w:val="2"/>
  </w:num>
  <w:num w:numId="3" w16cid:durableId="262227188">
    <w:abstractNumId w:val="4"/>
  </w:num>
  <w:num w:numId="4" w16cid:durableId="1662124559">
    <w:abstractNumId w:val="0"/>
  </w:num>
  <w:num w:numId="5" w16cid:durableId="937061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94"/>
    <w:rsid w:val="001E7E54"/>
    <w:rsid w:val="002A4A29"/>
    <w:rsid w:val="00357890"/>
    <w:rsid w:val="004F50AC"/>
    <w:rsid w:val="00585C94"/>
    <w:rsid w:val="008F21E9"/>
    <w:rsid w:val="009430B7"/>
    <w:rsid w:val="00B819E6"/>
    <w:rsid w:val="00EB6919"/>
    <w:rsid w:val="00F10218"/>
    <w:rsid w:val="00F3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895E7"/>
  <w15:chartTrackingRefBased/>
  <w15:docId w15:val="{381F29C1-11FA-4D78-8FDB-C41140B1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C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5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C94"/>
  </w:style>
  <w:style w:type="paragraph" w:styleId="Footer">
    <w:name w:val="footer"/>
    <w:basedOn w:val="Normal"/>
    <w:link w:val="FooterChar"/>
    <w:uiPriority w:val="99"/>
    <w:unhideWhenUsed/>
    <w:rsid w:val="00585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Vanderpool</dc:creator>
  <cp:keywords/>
  <dc:description/>
  <cp:lastModifiedBy>Holden Vanderpool</cp:lastModifiedBy>
  <cp:revision>2</cp:revision>
  <dcterms:created xsi:type="dcterms:W3CDTF">2025-08-16T04:23:00Z</dcterms:created>
  <dcterms:modified xsi:type="dcterms:W3CDTF">2025-08-16T04:23:00Z</dcterms:modified>
</cp:coreProperties>
</file>