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CF4" w:rsidRPr="00CB3CF4" w:rsidRDefault="00CB3CF4" w:rsidP="00542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b/>
          <w:sz w:val="28"/>
          <w:szCs w:val="28"/>
        </w:rPr>
        <w:t>Цель</w:t>
      </w:r>
      <w:r w:rsidRPr="00CB3CF4">
        <w:rPr>
          <w:rFonts w:ascii="Times New Roman" w:hAnsi="Times New Roman" w:cs="Times New Roman"/>
          <w:sz w:val="28"/>
          <w:szCs w:val="28"/>
        </w:rPr>
        <w:t>: получение практических навыков организации процесса разработки программного обеспечения в систе</w:t>
      </w:r>
      <w:r w:rsidR="005420C4">
        <w:rPr>
          <w:rFonts w:ascii="Times New Roman" w:hAnsi="Times New Roman" w:cs="Times New Roman"/>
          <w:sz w:val="28"/>
          <w:szCs w:val="28"/>
        </w:rPr>
        <w:t xml:space="preserve">ме управления проектами </w:t>
      </w:r>
      <w:proofErr w:type="spellStart"/>
      <w:r w:rsidR="005420C4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="005420C4">
        <w:rPr>
          <w:rFonts w:ascii="Times New Roman" w:hAnsi="Times New Roman" w:cs="Times New Roman"/>
          <w:sz w:val="28"/>
          <w:szCs w:val="28"/>
        </w:rPr>
        <w:t>.</w:t>
      </w:r>
    </w:p>
    <w:p w:rsidR="00CB3CF4" w:rsidRPr="00CB3CF4" w:rsidRDefault="00CB3CF4" w:rsidP="00542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требуется решить следующие </w:t>
      </w:r>
      <w:r w:rsidRPr="00CB3CF4">
        <w:rPr>
          <w:rFonts w:ascii="Times New Roman" w:hAnsi="Times New Roman" w:cs="Times New Roman"/>
          <w:b/>
          <w:sz w:val="28"/>
          <w:szCs w:val="28"/>
        </w:rPr>
        <w:t>задачи</w:t>
      </w:r>
      <w:r w:rsidR="005420C4">
        <w:rPr>
          <w:rFonts w:ascii="Times New Roman" w:hAnsi="Times New Roman" w:cs="Times New Roman"/>
          <w:sz w:val="28"/>
          <w:szCs w:val="28"/>
        </w:rPr>
        <w:t>:</w:t>
      </w:r>
    </w:p>
    <w:p w:rsidR="00CB3CF4" w:rsidRPr="00CB3CF4" w:rsidRDefault="00CB3CF4" w:rsidP="00542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 xml:space="preserve">1. Создать пространство проекта в облачной системе </w:t>
      </w:r>
      <w:proofErr w:type="spellStart"/>
      <w:r w:rsidR="005420C4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="005420C4">
        <w:rPr>
          <w:rFonts w:ascii="Times New Roman" w:hAnsi="Times New Roman" w:cs="Times New Roman"/>
          <w:sz w:val="28"/>
          <w:szCs w:val="28"/>
        </w:rPr>
        <w:t>.</w:t>
      </w:r>
    </w:p>
    <w:p w:rsidR="00CB3CF4" w:rsidRPr="00CB3CF4" w:rsidRDefault="00CB3CF4" w:rsidP="00542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 xml:space="preserve">2. Разработать </w:t>
      </w:r>
      <w:r w:rsidR="005420C4">
        <w:rPr>
          <w:rFonts w:ascii="Times New Roman" w:hAnsi="Times New Roman" w:cs="Times New Roman"/>
          <w:sz w:val="28"/>
          <w:szCs w:val="28"/>
        </w:rPr>
        <w:t>карточки проекта с артефактами.</w:t>
      </w:r>
    </w:p>
    <w:p w:rsidR="00FB1C7C" w:rsidRDefault="00CB3CF4" w:rsidP="00542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 xml:space="preserve">3. Организовать процесс разработки ПО в облачной системе управления проектами </w:t>
      </w:r>
      <w:proofErr w:type="spellStart"/>
      <w:r w:rsidRPr="00CB3CF4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CB3CF4">
        <w:rPr>
          <w:rFonts w:ascii="Times New Roman" w:hAnsi="Times New Roman" w:cs="Times New Roman"/>
          <w:sz w:val="28"/>
          <w:szCs w:val="28"/>
        </w:rPr>
        <w:t>.</w:t>
      </w:r>
    </w:p>
    <w:p w:rsidR="00FA6643" w:rsidRDefault="007576C0" w:rsidP="00FA6643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76C0">
        <w:rPr>
          <w:rFonts w:ascii="Times New Roman" w:hAnsi="Times New Roman" w:cs="Times New Roman"/>
          <w:b/>
          <w:sz w:val="28"/>
          <w:szCs w:val="28"/>
        </w:rPr>
        <w:t>Описание предметной области и этапов:</w:t>
      </w:r>
    </w:p>
    <w:p w:rsidR="00FA6643" w:rsidRDefault="00FA6643" w:rsidP="00FA66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43">
        <w:rPr>
          <w:rFonts w:ascii="Times New Roman" w:hAnsi="Times New Roman" w:cs="Times New Roman"/>
          <w:sz w:val="28"/>
          <w:szCs w:val="28"/>
        </w:rPr>
        <w:t>Приборы для автомобильной диагностики представляют собой устройства, предназначенные для анализа и мониторинга состояния различных систем и компонентов автомобиля. Они помогают выявлять неисправности, проводить техническое обслуживание и обеспечивать безопасность эксплуатации транспортных средств. В последние годы с развитием технологий, таких как Интернет вещей (</w:t>
      </w:r>
      <w:proofErr w:type="spellStart"/>
      <w:r w:rsidRPr="00FA664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FA6643">
        <w:rPr>
          <w:rFonts w:ascii="Times New Roman" w:hAnsi="Times New Roman" w:cs="Times New Roman"/>
          <w:sz w:val="28"/>
          <w:szCs w:val="28"/>
        </w:rPr>
        <w:t>) и машинное обучение, диагностические приборы становятся все более сложными и многофункциональными.</w:t>
      </w:r>
    </w:p>
    <w:p w:rsidR="00FA6643" w:rsidRPr="0095433C" w:rsidRDefault="00FA6643" w:rsidP="009543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433C">
        <w:rPr>
          <w:rFonts w:ascii="Times New Roman" w:hAnsi="Times New Roman" w:cs="Times New Roman"/>
          <w:b/>
          <w:sz w:val="28"/>
          <w:szCs w:val="28"/>
        </w:rPr>
        <w:t>Основные компоненты предметной области</w:t>
      </w:r>
      <w:r w:rsidR="0095433C" w:rsidRPr="0095433C">
        <w:rPr>
          <w:rFonts w:ascii="Times New Roman" w:hAnsi="Times New Roman" w:cs="Times New Roman"/>
          <w:b/>
          <w:sz w:val="28"/>
          <w:szCs w:val="28"/>
        </w:rPr>
        <w:t>:</w:t>
      </w:r>
    </w:p>
    <w:p w:rsidR="00FA6643" w:rsidRPr="0095433C" w:rsidRDefault="00FA6643" w:rsidP="009543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433C">
        <w:rPr>
          <w:rFonts w:ascii="Times New Roman" w:hAnsi="Times New Roman" w:cs="Times New Roman"/>
          <w:b/>
          <w:sz w:val="28"/>
          <w:szCs w:val="28"/>
        </w:rPr>
        <w:t>1. Типы диагностических приборов:</w:t>
      </w:r>
    </w:p>
    <w:p w:rsidR="00FA6643" w:rsidRPr="0095433C" w:rsidRDefault="00FA6643" w:rsidP="0095433C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Сканеры OBD-II: Устройства, которые подключаются к разъему OBD-II автомобиля и считывают коды ошибок из ЭБУ (электронного блока управления). Они могут предоставлять информацию о состоянии двигателя, трансмиссии, системах безопасности и других узлах.</w:t>
      </w:r>
    </w:p>
    <w:p w:rsidR="00FA6643" w:rsidRPr="0095433C" w:rsidRDefault="00FA6643" w:rsidP="0095433C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433C">
        <w:rPr>
          <w:rFonts w:ascii="Times New Roman" w:hAnsi="Times New Roman" w:cs="Times New Roman"/>
          <w:sz w:val="28"/>
          <w:szCs w:val="28"/>
        </w:rPr>
        <w:t>Мультиметры</w:t>
      </w:r>
      <w:proofErr w:type="spellEnd"/>
      <w:r w:rsidRPr="0095433C">
        <w:rPr>
          <w:rFonts w:ascii="Times New Roman" w:hAnsi="Times New Roman" w:cs="Times New Roman"/>
          <w:sz w:val="28"/>
          <w:szCs w:val="28"/>
        </w:rPr>
        <w:t xml:space="preserve"> и осциллографы: Используются для измерения электрических параметров (напряжение, ток, сопротивление) и анализа сигналов, что позволяет диагностировать электрические неисправности.</w:t>
      </w:r>
    </w:p>
    <w:p w:rsidR="00FA6643" w:rsidRPr="0095433C" w:rsidRDefault="00FA6643" w:rsidP="0095433C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lastRenderedPageBreak/>
        <w:t>Специальные диагностические приборы: Устройства, предназначенные для проверки конкретных систем, таких как тормоза, подвеска или системы кондиционирования.</w:t>
      </w:r>
    </w:p>
    <w:p w:rsidR="00FA6643" w:rsidRPr="0095433C" w:rsidRDefault="00FA6643" w:rsidP="009543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433C">
        <w:rPr>
          <w:rFonts w:ascii="Times New Roman" w:hAnsi="Times New Roman" w:cs="Times New Roman"/>
          <w:b/>
          <w:sz w:val="28"/>
          <w:szCs w:val="28"/>
        </w:rPr>
        <w:t>2. Функциональные возможности:</w:t>
      </w:r>
    </w:p>
    <w:p w:rsidR="00FA6643" w:rsidRPr="0095433C" w:rsidRDefault="00FA6643" w:rsidP="0095433C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Считывание и сброс кодов ошибок: Возможность получения информации о неисправностях и удаление кодов из памяти ЭБУ.</w:t>
      </w:r>
    </w:p>
    <w:p w:rsidR="00FA6643" w:rsidRPr="0095433C" w:rsidRDefault="00FA6643" w:rsidP="0095433C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Мониторинг параметров в реальном времени: Отслеживание работы двигателя и других систем в режиме реального времени, что позволяет оперативно реагировать на изменения.</w:t>
      </w:r>
    </w:p>
    <w:p w:rsidR="00FA6643" w:rsidRPr="0095433C" w:rsidRDefault="00FA6643" w:rsidP="0095433C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Тестирование систем: Проведение различных тестов (например, тестов на герметичность или проверки датчиков) для оценки состояния узлов автомобиля.</w:t>
      </w:r>
    </w:p>
    <w:p w:rsidR="00FA6643" w:rsidRPr="0095433C" w:rsidRDefault="00FA6643" w:rsidP="0095433C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Создание отчетов: Формирование отчетов о состоянии автомобиля, что может быть полезно как для владельцев, так и для сервисных центров.</w:t>
      </w:r>
    </w:p>
    <w:p w:rsidR="00FA6643" w:rsidRPr="0095433C" w:rsidRDefault="00FA6643" w:rsidP="009543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433C">
        <w:rPr>
          <w:rFonts w:ascii="Times New Roman" w:hAnsi="Times New Roman" w:cs="Times New Roman"/>
          <w:b/>
          <w:sz w:val="28"/>
          <w:szCs w:val="28"/>
        </w:rPr>
        <w:t>3. Целевая аудитория:</w:t>
      </w:r>
    </w:p>
    <w:p w:rsidR="00FA6643" w:rsidRPr="0095433C" w:rsidRDefault="00FA6643" w:rsidP="0095433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Автомобилисты: Владельцы автомобилей, желающие самостоятельно проводить диагностику и обслуживание своих транспортных средств.</w:t>
      </w:r>
    </w:p>
    <w:p w:rsidR="00FA6643" w:rsidRPr="0095433C" w:rsidRDefault="00FA6643" w:rsidP="0095433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Автосервисы: Профессиональные механики и технические специалисты, использующие приборы для диагностики и ремонта автомобилей.</w:t>
      </w:r>
    </w:p>
    <w:p w:rsidR="00FA6643" w:rsidRPr="0095433C" w:rsidRDefault="00FA6643" w:rsidP="0095433C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Производители автомобилей: Компании, заинтересованные в разработке и внедрении собственных диагностических решений для своих моделей.</w:t>
      </w:r>
    </w:p>
    <w:p w:rsidR="00FA6643" w:rsidRPr="0095433C" w:rsidRDefault="00FA6643" w:rsidP="009543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433C">
        <w:rPr>
          <w:rFonts w:ascii="Times New Roman" w:hAnsi="Times New Roman" w:cs="Times New Roman"/>
          <w:b/>
          <w:sz w:val="28"/>
          <w:szCs w:val="28"/>
        </w:rPr>
        <w:t>4. Технологические тренды:</w:t>
      </w:r>
    </w:p>
    <w:p w:rsidR="00FA6643" w:rsidRPr="0095433C" w:rsidRDefault="00FA6643" w:rsidP="0095433C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 xml:space="preserve">Интеграция с мобильными приложениями: Современные приборы часто имеют возможность подключения к смартфонам через </w:t>
      </w:r>
      <w:proofErr w:type="spellStart"/>
      <w:r w:rsidRPr="0095433C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95433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5433C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95433C">
        <w:rPr>
          <w:rFonts w:ascii="Times New Roman" w:hAnsi="Times New Roman" w:cs="Times New Roman"/>
          <w:sz w:val="28"/>
          <w:szCs w:val="28"/>
        </w:rPr>
        <w:t>, что позволяет пользователям получать доступ к данным через удобные интерфейсы.</w:t>
      </w:r>
    </w:p>
    <w:p w:rsidR="00FA6643" w:rsidRPr="0095433C" w:rsidRDefault="00FA6643" w:rsidP="0095433C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lastRenderedPageBreak/>
        <w:t>Использование облачных технологий: Хранение данных о состоянии автомобиля в облаке для дальнейшего анализа и мониторинга.</w:t>
      </w:r>
    </w:p>
    <w:p w:rsidR="00FA6643" w:rsidRPr="0095433C" w:rsidRDefault="00FA6643" w:rsidP="0095433C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Искусственный интеллект: Применение алгоритмов машинного обучения для прогнозирования возможных неисправностей на основе собранных данных.</w:t>
      </w:r>
    </w:p>
    <w:p w:rsidR="00FA6643" w:rsidRPr="0095433C" w:rsidRDefault="00FA6643" w:rsidP="009543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433C">
        <w:rPr>
          <w:rFonts w:ascii="Times New Roman" w:hAnsi="Times New Roman" w:cs="Times New Roman"/>
          <w:b/>
          <w:sz w:val="28"/>
          <w:szCs w:val="28"/>
        </w:rPr>
        <w:t>5. Регуляторные аспекты:</w:t>
      </w:r>
    </w:p>
    <w:p w:rsidR="00FA6643" w:rsidRPr="0095433C" w:rsidRDefault="00FA6643" w:rsidP="0095433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Стандарты безопасности: Необходимость соблюдения стандартов безопасности при разработке и производстве диагностических приборов.</w:t>
      </w:r>
    </w:p>
    <w:p w:rsidR="00FA6643" w:rsidRPr="002E0B2D" w:rsidRDefault="00FA6643" w:rsidP="002E0B2D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33C">
        <w:rPr>
          <w:rFonts w:ascii="Times New Roman" w:hAnsi="Times New Roman" w:cs="Times New Roman"/>
          <w:sz w:val="28"/>
          <w:szCs w:val="28"/>
        </w:rPr>
        <w:t>Соответствие законодательству:</w:t>
      </w:r>
      <w:r w:rsidR="002E0B2D">
        <w:rPr>
          <w:rFonts w:ascii="Times New Roman" w:hAnsi="Times New Roman" w:cs="Times New Roman"/>
          <w:sz w:val="28"/>
          <w:szCs w:val="28"/>
        </w:rPr>
        <w:t xml:space="preserve"> Учет требований </w:t>
      </w:r>
      <w:r w:rsidRPr="002E0B2D">
        <w:rPr>
          <w:rFonts w:ascii="Times New Roman" w:hAnsi="Times New Roman" w:cs="Times New Roman"/>
          <w:sz w:val="28"/>
          <w:szCs w:val="28"/>
        </w:rPr>
        <w:t>законодательства в области защиты данных и конфиденциальности информации пользователей.</w:t>
      </w:r>
    </w:p>
    <w:p w:rsidR="00FA6643" w:rsidRDefault="00FA6643" w:rsidP="00954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643">
        <w:rPr>
          <w:rFonts w:ascii="Times New Roman" w:hAnsi="Times New Roman" w:cs="Times New Roman"/>
          <w:sz w:val="28"/>
          <w:szCs w:val="28"/>
        </w:rPr>
        <w:t>Предметная область приборов для автомобильной диагностики активно развивается благодаря новым технологиям и потребностям рынка. Успешная разработка таких устройств требует глубокого понимания как технических аспектов, так и потребностей конечных пользователей. Это открывает возможности для создания инновационных решений, способствующих повышению безопасности и надежности автомобилей.</w:t>
      </w:r>
    </w:p>
    <w:p w:rsidR="0095433C" w:rsidRPr="0095433C" w:rsidRDefault="0095433C" w:rsidP="009543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433C">
        <w:rPr>
          <w:rFonts w:ascii="Times New Roman" w:hAnsi="Times New Roman" w:cs="Times New Roman"/>
          <w:b/>
          <w:sz w:val="28"/>
          <w:szCs w:val="28"/>
        </w:rPr>
        <w:t>Этапы разработки:</w:t>
      </w:r>
    </w:p>
    <w:p w:rsidR="00CB3CF4" w:rsidRDefault="00CB3CF4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b/>
          <w:sz w:val="28"/>
          <w:szCs w:val="28"/>
        </w:rPr>
        <w:t>Этап 1:</w:t>
      </w:r>
      <w:r w:rsidRPr="00CB3CF4">
        <w:rPr>
          <w:rFonts w:ascii="Times New Roman" w:hAnsi="Times New Roman" w:cs="Times New Roman"/>
          <w:sz w:val="28"/>
          <w:szCs w:val="28"/>
        </w:rPr>
        <w:t xml:space="preserve"> исследование и планирование (1–2 месяца)</w:t>
      </w:r>
    </w:p>
    <w:p w:rsidR="00CB3CF4" w:rsidRPr="00CB3CF4" w:rsidRDefault="00CB3CF4" w:rsidP="005420C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Анализ существующих решений и технологий.</w:t>
      </w:r>
    </w:p>
    <w:p w:rsidR="00CB3CF4" w:rsidRPr="00CB3CF4" w:rsidRDefault="00CB3CF4" w:rsidP="005420C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Определение требований к устройству и его функциональности.</w:t>
      </w:r>
    </w:p>
    <w:p w:rsidR="00CB3CF4" w:rsidRPr="00CB3CF4" w:rsidRDefault="00CB3CF4" w:rsidP="005420C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Планирование бюджета и ресурсов.</w:t>
      </w:r>
    </w:p>
    <w:p w:rsidR="00CB3CF4" w:rsidRDefault="00CB3CF4" w:rsidP="005420C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Разработка технического задания и концепции устройства.</w:t>
      </w:r>
    </w:p>
    <w:p w:rsidR="00CB3CF4" w:rsidRPr="00CB3CF4" w:rsidRDefault="00CB3CF4" w:rsidP="005420C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b/>
          <w:sz w:val="28"/>
          <w:szCs w:val="28"/>
        </w:rPr>
        <w:t>Этап 2:</w:t>
      </w:r>
      <w:r w:rsidRPr="00CB3CF4">
        <w:rPr>
          <w:rFonts w:ascii="Times New Roman" w:hAnsi="Times New Roman" w:cs="Times New Roman"/>
          <w:sz w:val="28"/>
          <w:szCs w:val="28"/>
        </w:rPr>
        <w:t xml:space="preserve"> проектирование и </w:t>
      </w:r>
      <w:proofErr w:type="spellStart"/>
      <w:r w:rsidRPr="00CB3CF4"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 w:rsidRPr="00CB3CF4">
        <w:rPr>
          <w:rFonts w:ascii="Times New Roman" w:hAnsi="Times New Roman" w:cs="Times New Roman"/>
          <w:sz w:val="28"/>
          <w:szCs w:val="28"/>
        </w:rPr>
        <w:t xml:space="preserve"> (3–4 месяца)</w:t>
      </w:r>
    </w:p>
    <w:p w:rsidR="00CB3CF4" w:rsidRPr="00CB3CF4" w:rsidRDefault="00CB3CF4" w:rsidP="005420C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Создание дизайна и архитектуры устройства.</w:t>
      </w:r>
    </w:p>
    <w:p w:rsidR="00CB3CF4" w:rsidRPr="00CB3CF4" w:rsidRDefault="00CB3CF4" w:rsidP="005420C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Выбор компонентов и материалов.</w:t>
      </w:r>
    </w:p>
    <w:p w:rsidR="00CB3CF4" w:rsidRPr="00CB3CF4" w:rsidRDefault="00CB3CF4" w:rsidP="005420C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3CF4"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 w:rsidRPr="00CB3CF4">
        <w:rPr>
          <w:rFonts w:ascii="Times New Roman" w:hAnsi="Times New Roman" w:cs="Times New Roman"/>
          <w:sz w:val="28"/>
          <w:szCs w:val="28"/>
        </w:rPr>
        <w:t xml:space="preserve"> и тестирование.</w:t>
      </w:r>
    </w:p>
    <w:p w:rsidR="00CB3CF4" w:rsidRPr="00CB3CF4" w:rsidRDefault="00CB3CF4" w:rsidP="005420C4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Внесение изменений и улучшений.</w:t>
      </w:r>
    </w:p>
    <w:p w:rsidR="00CB3CF4" w:rsidRDefault="00CB3CF4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b/>
          <w:sz w:val="28"/>
          <w:szCs w:val="28"/>
        </w:rPr>
        <w:t>Этап 3:</w:t>
      </w:r>
      <w:r w:rsidRPr="00CB3CF4">
        <w:rPr>
          <w:rFonts w:ascii="Times New Roman" w:hAnsi="Times New Roman" w:cs="Times New Roman"/>
          <w:sz w:val="28"/>
          <w:szCs w:val="28"/>
        </w:rPr>
        <w:t xml:space="preserve"> разработка программного обеспечения (5–6 месяцев)</w:t>
      </w:r>
    </w:p>
    <w:p w:rsidR="00CB3CF4" w:rsidRPr="00CB3CF4" w:rsidRDefault="00CB3CF4" w:rsidP="005420C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lastRenderedPageBreak/>
        <w:t>Написание кода для устройства и приложения.</w:t>
      </w:r>
    </w:p>
    <w:p w:rsidR="00CB3CF4" w:rsidRPr="00CB3CF4" w:rsidRDefault="00CB3CF4" w:rsidP="005420C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Тестирование и отладка.</w:t>
      </w:r>
    </w:p>
    <w:p w:rsidR="00CB3CF4" w:rsidRPr="00CB3CF4" w:rsidRDefault="00CB3CF4" w:rsidP="005420C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Интеграция с другими системами (например, с системой управления двигателем).</w:t>
      </w:r>
    </w:p>
    <w:p w:rsidR="00CB3CF4" w:rsidRPr="00CB3CF4" w:rsidRDefault="00CB3CF4" w:rsidP="005420C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Обеспечение безопасности данных.</w:t>
      </w:r>
    </w:p>
    <w:p w:rsidR="007576C0" w:rsidRDefault="007576C0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CB3CF4" w:rsidRDefault="00CB3CF4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b/>
          <w:sz w:val="28"/>
          <w:szCs w:val="28"/>
        </w:rPr>
        <w:t>Этап 4:</w:t>
      </w:r>
      <w:r w:rsidRPr="00CB3CF4">
        <w:rPr>
          <w:rFonts w:ascii="Times New Roman" w:hAnsi="Times New Roman" w:cs="Times New Roman"/>
          <w:sz w:val="28"/>
          <w:szCs w:val="28"/>
        </w:rPr>
        <w:t xml:space="preserve"> производство и сборка (2–3 месяца)</w:t>
      </w:r>
    </w:p>
    <w:p w:rsidR="00CB3CF4" w:rsidRPr="00CB3CF4" w:rsidRDefault="00CB3CF4" w:rsidP="005420C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Поиск поставщиков компонентов и материалов.</w:t>
      </w:r>
    </w:p>
    <w:p w:rsidR="00CB3CF4" w:rsidRPr="00CB3CF4" w:rsidRDefault="00CB3CF4" w:rsidP="005420C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Производство и сборка устройства.</w:t>
      </w:r>
    </w:p>
    <w:p w:rsidR="00CB3CF4" w:rsidRPr="00CB3CF4" w:rsidRDefault="00CB3CF4" w:rsidP="005420C4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Контроль качества и проверка работоспособности.</w:t>
      </w:r>
    </w:p>
    <w:p w:rsidR="00CB3CF4" w:rsidRDefault="00CB3CF4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b/>
          <w:sz w:val="28"/>
          <w:szCs w:val="28"/>
        </w:rPr>
        <w:t>Этап 5:</w:t>
      </w:r>
      <w:r w:rsidRPr="00CB3CF4">
        <w:rPr>
          <w:rFonts w:ascii="Times New Roman" w:hAnsi="Times New Roman" w:cs="Times New Roman"/>
          <w:sz w:val="28"/>
          <w:szCs w:val="28"/>
        </w:rPr>
        <w:t xml:space="preserve"> тестирование и сертификация (1 месяц)</w:t>
      </w:r>
    </w:p>
    <w:p w:rsidR="00CB3CF4" w:rsidRPr="00CB3CF4" w:rsidRDefault="00CB3CF4" w:rsidP="005420C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Проведение испытаний устройства в различных условиях.</w:t>
      </w:r>
    </w:p>
    <w:p w:rsidR="00CB3CF4" w:rsidRPr="00CB3CF4" w:rsidRDefault="00CB3CF4" w:rsidP="005420C4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Сертификация устройства в соответствии с требованиями безопасности и качества.</w:t>
      </w:r>
    </w:p>
    <w:p w:rsidR="00CB3CF4" w:rsidRDefault="00CB3CF4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b/>
          <w:sz w:val="28"/>
          <w:szCs w:val="28"/>
        </w:rPr>
        <w:t>Этап 6:</w:t>
      </w:r>
      <w:r w:rsidRPr="00CB3CF4">
        <w:rPr>
          <w:rFonts w:ascii="Times New Roman" w:hAnsi="Times New Roman" w:cs="Times New Roman"/>
          <w:sz w:val="28"/>
          <w:szCs w:val="28"/>
        </w:rPr>
        <w:t xml:space="preserve"> маркетинг и продвижение (1 месяц)</w:t>
      </w:r>
    </w:p>
    <w:p w:rsidR="00CB3CF4" w:rsidRPr="00CB3CF4" w:rsidRDefault="00CB3CF4" w:rsidP="005420C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Разработка маркетинговой стратегии.</w:t>
      </w:r>
    </w:p>
    <w:p w:rsidR="00CB3CF4" w:rsidRPr="00CB3CF4" w:rsidRDefault="00CB3CF4" w:rsidP="005420C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Продвижение продукта через различные каналы (социальные сети, реклама, партнёрства).</w:t>
      </w:r>
    </w:p>
    <w:p w:rsidR="00CB3CF4" w:rsidRDefault="00CB3CF4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b/>
          <w:sz w:val="28"/>
          <w:szCs w:val="28"/>
        </w:rPr>
        <w:t>Этап 7:</w:t>
      </w:r>
      <w:r w:rsidRPr="00CB3CF4">
        <w:rPr>
          <w:rFonts w:ascii="Times New Roman" w:hAnsi="Times New Roman" w:cs="Times New Roman"/>
          <w:sz w:val="28"/>
          <w:szCs w:val="28"/>
        </w:rPr>
        <w:t xml:space="preserve"> запуск и продажи (1 месяц)</w:t>
      </w:r>
    </w:p>
    <w:p w:rsidR="00CB3CF4" w:rsidRPr="00CB3CF4" w:rsidRDefault="00CB3CF4" w:rsidP="005420C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 xml:space="preserve">Запуск продаж через интернет-магазин, </w:t>
      </w:r>
      <w:proofErr w:type="spellStart"/>
      <w:r w:rsidRPr="00CB3CF4">
        <w:rPr>
          <w:rFonts w:ascii="Times New Roman" w:hAnsi="Times New Roman" w:cs="Times New Roman"/>
          <w:sz w:val="28"/>
          <w:szCs w:val="28"/>
        </w:rPr>
        <w:t>маркетплейсы</w:t>
      </w:r>
      <w:proofErr w:type="spellEnd"/>
      <w:r w:rsidRPr="00CB3CF4">
        <w:rPr>
          <w:rFonts w:ascii="Times New Roman" w:hAnsi="Times New Roman" w:cs="Times New Roman"/>
          <w:sz w:val="28"/>
          <w:szCs w:val="28"/>
        </w:rPr>
        <w:t xml:space="preserve"> и другие каналы.</w:t>
      </w:r>
    </w:p>
    <w:p w:rsidR="00CB3CF4" w:rsidRPr="00CB3CF4" w:rsidRDefault="00CB3CF4" w:rsidP="005420C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Сбор обратной связи от пользователей и улучшение продукта.</w:t>
      </w:r>
    </w:p>
    <w:p w:rsidR="00CB3CF4" w:rsidRPr="005420C4" w:rsidRDefault="00CB3CF4" w:rsidP="005420C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20C4">
        <w:rPr>
          <w:rFonts w:ascii="Times New Roman" w:hAnsi="Times New Roman" w:cs="Times New Roman"/>
          <w:b/>
          <w:sz w:val="28"/>
          <w:szCs w:val="28"/>
        </w:rPr>
        <w:t xml:space="preserve">Этап 8: </w:t>
      </w:r>
      <w:r w:rsidRPr="005420C4">
        <w:rPr>
          <w:rFonts w:ascii="Times New Roman" w:hAnsi="Times New Roman" w:cs="Times New Roman"/>
          <w:sz w:val="28"/>
          <w:szCs w:val="28"/>
        </w:rPr>
        <w:t>поддержка и обслуживание (постоянно)</w:t>
      </w:r>
    </w:p>
    <w:p w:rsidR="00CB3CF4" w:rsidRPr="00CB3CF4" w:rsidRDefault="00CB3CF4" w:rsidP="005420C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Предоставление технической поддержки пользователям.</w:t>
      </w:r>
    </w:p>
    <w:p w:rsidR="00CB3CF4" w:rsidRPr="00CB3CF4" w:rsidRDefault="00CB3CF4" w:rsidP="005420C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Обновление программного обеспечения и исправление ошибок.</w:t>
      </w:r>
    </w:p>
    <w:p w:rsidR="00CB3CF4" w:rsidRDefault="00CB3CF4" w:rsidP="005420C4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3CF4">
        <w:rPr>
          <w:rFonts w:ascii="Times New Roman" w:hAnsi="Times New Roman" w:cs="Times New Roman"/>
          <w:sz w:val="28"/>
          <w:szCs w:val="28"/>
        </w:rPr>
        <w:t>Расширение функциональности устройства.</w:t>
      </w:r>
    </w:p>
    <w:p w:rsidR="005420C4" w:rsidRDefault="005420C4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5433C" w:rsidRDefault="0095433C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5433C" w:rsidRDefault="0095433C" w:rsidP="005420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Последовательность выполнения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5433C" w:rsidRDefault="0095433C" w:rsidP="009543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73140" cy="3382645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3C" w:rsidRDefault="0095433C" w:rsidP="009543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Доска проекта со всеми разработанными карточками</w:t>
      </w:r>
    </w:p>
    <w:p w:rsidR="0095433C" w:rsidRDefault="0095433C" w:rsidP="00954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рисунке можно увидеть, что на данном этапе проекта уже проведены исследование и планирование. Проектирование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тоже выполнены, однако еще не утверждены. Сейчас ведется работа над разработкой программного обеспечения.</w:t>
      </w:r>
    </w:p>
    <w:p w:rsidR="0095433C" w:rsidRDefault="0095433C" w:rsidP="0095433C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433C" w:rsidRDefault="0095433C" w:rsidP="009543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164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29"/>
                    <a:stretch/>
                  </pic:blipFill>
                  <pic:spPr bwMode="auto"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33C" w:rsidRDefault="0095433C" w:rsidP="009543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</w:t>
      </w:r>
      <w:r w:rsidR="00120A49">
        <w:rPr>
          <w:rFonts w:ascii="Times New Roman" w:hAnsi="Times New Roman" w:cs="Times New Roman"/>
          <w:sz w:val="28"/>
          <w:szCs w:val="28"/>
        </w:rPr>
        <w:t>Артефакты 1</w:t>
      </w:r>
    </w:p>
    <w:p w:rsidR="0095433C" w:rsidRDefault="0095433C" w:rsidP="009543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24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27"/>
                    <a:stretch/>
                  </pic:blipFill>
                  <pic:spPr bwMode="auto"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33C" w:rsidRDefault="0095433C" w:rsidP="0095433C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3. Артефакты 2</w:t>
      </w:r>
    </w:p>
    <w:p w:rsidR="0095433C" w:rsidRDefault="0095433C" w:rsidP="009543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28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59"/>
                    <a:stretch/>
                  </pic:blipFill>
                  <pic:spPr bwMode="auto"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33C" w:rsidRDefault="0095433C" w:rsidP="009543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Артефакты 3</w:t>
      </w:r>
    </w:p>
    <w:p w:rsid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данных</w:t>
      </w:r>
      <w:r w:rsidRPr="00120A49">
        <w:rPr>
          <w:rFonts w:ascii="Times New Roman" w:hAnsi="Times New Roman" w:cs="Times New Roman"/>
          <w:sz w:val="28"/>
          <w:szCs w:val="28"/>
        </w:rPr>
        <w:t xml:space="preserve"> рис</w:t>
      </w:r>
      <w:r>
        <w:rPr>
          <w:rFonts w:ascii="Times New Roman" w:hAnsi="Times New Roman" w:cs="Times New Roman"/>
          <w:sz w:val="28"/>
          <w:szCs w:val="28"/>
        </w:rPr>
        <w:t>унках</w:t>
      </w:r>
      <w:r w:rsidRPr="00120A49">
        <w:rPr>
          <w:rFonts w:ascii="Times New Roman" w:hAnsi="Times New Roman" w:cs="Times New Roman"/>
          <w:sz w:val="28"/>
          <w:szCs w:val="28"/>
        </w:rPr>
        <w:t xml:space="preserve"> изображен</w:t>
      </w:r>
      <w:r>
        <w:rPr>
          <w:rFonts w:ascii="Times New Roman" w:hAnsi="Times New Roman" w:cs="Times New Roman"/>
          <w:sz w:val="28"/>
          <w:szCs w:val="28"/>
        </w:rPr>
        <w:t xml:space="preserve">ы основные артефакты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прокета</w:t>
      </w:r>
      <w:proofErr w:type="spellEnd"/>
      <w:r w:rsidRPr="00120A4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карточки проекта,</w:t>
      </w:r>
      <w:r w:rsidRPr="00120A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A49">
        <w:rPr>
          <w:rFonts w:ascii="Times New Roman" w:hAnsi="Times New Roman" w:cs="Times New Roman"/>
          <w:sz w:val="28"/>
          <w:szCs w:val="28"/>
        </w:rPr>
        <w:t>таймлайн</w:t>
      </w:r>
      <w:proofErr w:type="spellEnd"/>
      <w:r w:rsidRPr="00120A49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 xml:space="preserve"> и фильтры</w:t>
      </w:r>
      <w:r w:rsidRPr="00120A4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20A49" w:rsidRP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0A49">
        <w:rPr>
          <w:rFonts w:ascii="Times New Roman" w:hAnsi="Times New Roman" w:cs="Times New Roman"/>
          <w:b/>
          <w:sz w:val="28"/>
          <w:szCs w:val="28"/>
        </w:rPr>
        <w:t>Карточки проекта</w:t>
      </w:r>
    </w:p>
    <w:p w:rsidR="00120A49" w:rsidRP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20A49">
        <w:rPr>
          <w:rFonts w:ascii="Times New Roman" w:hAnsi="Times New Roman" w:cs="Times New Roman"/>
          <w:sz w:val="28"/>
        </w:rPr>
        <w:t xml:space="preserve">Описание: Каждый этап проекта представлен в виде карточки. Карточка содержит информацию о названии этапа, планируемых и фактических сроках, ответственных лицах и, возможно, дополнительную информацию. </w:t>
      </w:r>
    </w:p>
    <w:p w:rsid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20A49">
        <w:rPr>
          <w:rFonts w:ascii="Times New Roman" w:hAnsi="Times New Roman" w:cs="Times New Roman"/>
          <w:sz w:val="28"/>
        </w:rPr>
        <w:t>Функционал: Карточки служат основным элементом для визуализации проекта, планирования и отслеживания его выполнения.</w:t>
      </w:r>
    </w:p>
    <w:p w:rsid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20A49" w:rsidRP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20A49" w:rsidRP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120A49">
        <w:rPr>
          <w:rFonts w:ascii="Times New Roman" w:hAnsi="Times New Roman" w:cs="Times New Roman"/>
          <w:b/>
          <w:sz w:val="28"/>
        </w:rPr>
        <w:lastRenderedPageBreak/>
        <w:t>Таймлайн</w:t>
      </w:r>
      <w:proofErr w:type="spellEnd"/>
      <w:r w:rsidRPr="00120A49">
        <w:rPr>
          <w:rFonts w:ascii="Times New Roman" w:hAnsi="Times New Roman" w:cs="Times New Roman"/>
          <w:b/>
          <w:sz w:val="28"/>
        </w:rPr>
        <w:t xml:space="preserve"> проекта</w:t>
      </w:r>
    </w:p>
    <w:p w:rsidR="00120A49" w:rsidRP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20A49">
        <w:rPr>
          <w:rFonts w:ascii="Times New Roman" w:hAnsi="Times New Roman" w:cs="Times New Roman"/>
          <w:sz w:val="28"/>
        </w:rPr>
        <w:t xml:space="preserve">Описание: Визуальное представление временной последовательности этапов проекта. Позволяет оценить длительность каждого этапа, увидеть пересечения и зависимости между ними. </w:t>
      </w:r>
    </w:p>
    <w:p w:rsidR="00120A49" w:rsidRP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20A49">
        <w:rPr>
          <w:rFonts w:ascii="Times New Roman" w:hAnsi="Times New Roman" w:cs="Times New Roman"/>
          <w:sz w:val="28"/>
        </w:rPr>
        <w:t>Функционал: Используется для планирования и контроля сроков выполнения проекта.</w:t>
      </w:r>
    </w:p>
    <w:p w:rsidR="00120A49" w:rsidRP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120A49">
        <w:rPr>
          <w:rFonts w:ascii="Times New Roman" w:hAnsi="Times New Roman" w:cs="Times New Roman"/>
          <w:b/>
          <w:sz w:val="28"/>
        </w:rPr>
        <w:t>Фильтры</w:t>
      </w:r>
    </w:p>
    <w:p w:rsidR="00120A49" w:rsidRP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20A49">
        <w:rPr>
          <w:rFonts w:ascii="Times New Roman" w:hAnsi="Times New Roman" w:cs="Times New Roman"/>
          <w:sz w:val="28"/>
        </w:rPr>
        <w:t xml:space="preserve">Описание: Возможность отфильтровать данные по различным критериям (например, по ответственным лицам, статусу этапа). </w:t>
      </w:r>
    </w:p>
    <w:p w:rsidR="00120A49" w:rsidRPr="00120A49" w:rsidRDefault="00120A49" w:rsidP="00120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20A49">
        <w:rPr>
          <w:rFonts w:ascii="Times New Roman" w:hAnsi="Times New Roman" w:cs="Times New Roman"/>
          <w:sz w:val="28"/>
        </w:rPr>
        <w:t>Функционал: Позволяет быстро получить необходимую информацию и сосредоточиться на конкретных аспектах проекта.</w:t>
      </w:r>
    </w:p>
    <w:p w:rsidR="002E0B2D" w:rsidRPr="00CB3CF4" w:rsidRDefault="002E0B2D" w:rsidP="002E0B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B2D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данной работе мы получили практические навыки</w:t>
      </w:r>
      <w:r w:rsidRPr="00CB3CF4">
        <w:rPr>
          <w:rFonts w:ascii="Times New Roman" w:hAnsi="Times New Roman" w:cs="Times New Roman"/>
          <w:sz w:val="28"/>
          <w:szCs w:val="28"/>
        </w:rPr>
        <w:t xml:space="preserve"> организации процесса разработки программного обеспечения в систе</w:t>
      </w:r>
      <w:r>
        <w:rPr>
          <w:rFonts w:ascii="Times New Roman" w:hAnsi="Times New Roman" w:cs="Times New Roman"/>
          <w:sz w:val="28"/>
          <w:szCs w:val="28"/>
        </w:rPr>
        <w:t xml:space="preserve">ме управления проектами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Также была разработана концепция устройства АД360 (Автомобильная диагностика 360).</w:t>
      </w:r>
    </w:p>
    <w:p w:rsidR="000E59C6" w:rsidRDefault="000E59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59C6" w:rsidRPr="000E59C6" w:rsidRDefault="000E59C6" w:rsidP="000E59C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0E59C6">
        <w:rPr>
          <w:rFonts w:ascii="Times New Roman" w:hAnsi="Times New Roman" w:cs="Times New Roman"/>
          <w:b/>
          <w:sz w:val="28"/>
        </w:rPr>
        <w:lastRenderedPageBreak/>
        <w:t>СПИСОК ИСПОЛЬЗУЕМОЙ ЛИТЕРАТУРЫ</w:t>
      </w:r>
    </w:p>
    <w:p w:rsidR="000E59C6" w:rsidRPr="000E59C6" w:rsidRDefault="000E59C6" w:rsidP="000E59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E59C6">
        <w:rPr>
          <w:rFonts w:ascii="Times New Roman" w:hAnsi="Times New Roman" w:cs="Times New Roman"/>
          <w:sz w:val="28"/>
        </w:rPr>
        <w:t xml:space="preserve">1. Наумов О. Обзор ПО для управления проектами. URL: </w:t>
      </w:r>
      <w:hyperlink r:id="rId9" w:history="1">
        <w:r w:rsidRPr="000E59C6">
          <w:rPr>
            <w:rStyle w:val="a5"/>
            <w:rFonts w:ascii="Times New Roman" w:hAnsi="Times New Roman" w:cs="Times New Roman"/>
            <w:sz w:val="28"/>
          </w:rPr>
          <w:t>https://vc.ru/services/99244-obzor-po-dlya-upravleniya-proektami</w:t>
        </w:r>
      </w:hyperlink>
      <w:r w:rsidRPr="000E59C6">
        <w:rPr>
          <w:rFonts w:ascii="Times New Roman" w:hAnsi="Times New Roman" w:cs="Times New Roman"/>
          <w:sz w:val="28"/>
        </w:rPr>
        <w:t xml:space="preserve"> </w:t>
      </w:r>
    </w:p>
    <w:p w:rsidR="000E59C6" w:rsidRPr="000E59C6" w:rsidRDefault="000E59C6" w:rsidP="000E59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E59C6">
        <w:rPr>
          <w:rFonts w:ascii="Times New Roman" w:hAnsi="Times New Roman" w:cs="Times New Roman"/>
          <w:sz w:val="28"/>
        </w:rPr>
        <w:t xml:space="preserve">2. База знаний </w:t>
      </w:r>
      <w:proofErr w:type="spellStart"/>
      <w:r w:rsidRPr="000E59C6">
        <w:rPr>
          <w:rFonts w:ascii="Times New Roman" w:hAnsi="Times New Roman" w:cs="Times New Roman"/>
          <w:sz w:val="28"/>
        </w:rPr>
        <w:t>Kaiten</w:t>
      </w:r>
      <w:proofErr w:type="spellEnd"/>
      <w:r w:rsidRPr="000E59C6">
        <w:rPr>
          <w:rFonts w:ascii="Times New Roman" w:hAnsi="Times New Roman" w:cs="Times New Roman"/>
          <w:sz w:val="28"/>
        </w:rPr>
        <w:t>. URL: https://faq-ru.kaiten.site/7caa3fc8-3cfb-4c34- b679-a641d218796e).</w:t>
      </w:r>
    </w:p>
    <w:p w:rsidR="0095433C" w:rsidRPr="000E59C6" w:rsidRDefault="000E59C6" w:rsidP="000E59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E59C6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0E59C6">
        <w:rPr>
          <w:rFonts w:ascii="Times New Roman" w:hAnsi="Times New Roman" w:cs="Times New Roman"/>
          <w:sz w:val="28"/>
        </w:rPr>
        <w:t>Турнецкая</w:t>
      </w:r>
      <w:proofErr w:type="spellEnd"/>
      <w:r w:rsidRPr="000E59C6">
        <w:rPr>
          <w:rFonts w:ascii="Times New Roman" w:hAnsi="Times New Roman" w:cs="Times New Roman"/>
          <w:sz w:val="28"/>
        </w:rPr>
        <w:t xml:space="preserve">, Е. Л. Программная инженерия. Интеграционный подход к разработке / Е. Л. </w:t>
      </w:r>
      <w:proofErr w:type="spellStart"/>
      <w:r w:rsidRPr="000E59C6">
        <w:rPr>
          <w:rFonts w:ascii="Times New Roman" w:hAnsi="Times New Roman" w:cs="Times New Roman"/>
          <w:sz w:val="28"/>
        </w:rPr>
        <w:t>Турнецкая</w:t>
      </w:r>
      <w:proofErr w:type="spellEnd"/>
      <w:r w:rsidRPr="000E59C6">
        <w:rPr>
          <w:rFonts w:ascii="Times New Roman" w:hAnsi="Times New Roman" w:cs="Times New Roman"/>
          <w:sz w:val="28"/>
        </w:rPr>
        <w:t>, А. В.</w:t>
      </w:r>
      <w:bookmarkStart w:id="0" w:name="_GoBack"/>
      <w:bookmarkEnd w:id="0"/>
      <w:r w:rsidRPr="000E59C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E59C6">
        <w:rPr>
          <w:rFonts w:ascii="Times New Roman" w:hAnsi="Times New Roman" w:cs="Times New Roman"/>
          <w:sz w:val="28"/>
        </w:rPr>
        <w:t>Аграновский</w:t>
      </w:r>
      <w:proofErr w:type="spellEnd"/>
      <w:r w:rsidRPr="000E59C6">
        <w:rPr>
          <w:rFonts w:ascii="Times New Roman" w:hAnsi="Times New Roman" w:cs="Times New Roman"/>
          <w:sz w:val="28"/>
        </w:rPr>
        <w:t>. – Санкт-Петербург: Лань, 2023. – 216 с.</w:t>
      </w:r>
    </w:p>
    <w:sectPr w:rsidR="0095433C" w:rsidRPr="000E59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14EBE"/>
    <w:multiLevelType w:val="hybridMultilevel"/>
    <w:tmpl w:val="33BC2C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B2C157B"/>
    <w:multiLevelType w:val="hybridMultilevel"/>
    <w:tmpl w:val="95D44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37CF5"/>
    <w:multiLevelType w:val="hybridMultilevel"/>
    <w:tmpl w:val="29A281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254B01"/>
    <w:multiLevelType w:val="hybridMultilevel"/>
    <w:tmpl w:val="4B22C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D172D5"/>
    <w:multiLevelType w:val="hybridMultilevel"/>
    <w:tmpl w:val="6A6419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48F1E9D"/>
    <w:multiLevelType w:val="hybridMultilevel"/>
    <w:tmpl w:val="58E6CA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037A4E"/>
    <w:multiLevelType w:val="hybridMultilevel"/>
    <w:tmpl w:val="A79C779A"/>
    <w:lvl w:ilvl="0" w:tplc="EC121E4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31683"/>
    <w:multiLevelType w:val="hybridMultilevel"/>
    <w:tmpl w:val="9CC22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DE4196"/>
    <w:multiLevelType w:val="hybridMultilevel"/>
    <w:tmpl w:val="938A8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6656342"/>
    <w:multiLevelType w:val="hybridMultilevel"/>
    <w:tmpl w:val="3648D5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602B83"/>
    <w:multiLevelType w:val="hybridMultilevel"/>
    <w:tmpl w:val="FA5AE5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7737C6B"/>
    <w:multiLevelType w:val="hybridMultilevel"/>
    <w:tmpl w:val="C5A26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B002812"/>
    <w:multiLevelType w:val="hybridMultilevel"/>
    <w:tmpl w:val="D13C7B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5367A83"/>
    <w:multiLevelType w:val="hybridMultilevel"/>
    <w:tmpl w:val="AD947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8"/>
  </w:num>
  <w:num w:numId="5">
    <w:abstractNumId w:val="13"/>
  </w:num>
  <w:num w:numId="6">
    <w:abstractNumId w:val="4"/>
  </w:num>
  <w:num w:numId="7">
    <w:abstractNumId w:val="3"/>
  </w:num>
  <w:num w:numId="8">
    <w:abstractNumId w:val="9"/>
  </w:num>
  <w:num w:numId="9">
    <w:abstractNumId w:val="6"/>
  </w:num>
  <w:num w:numId="10">
    <w:abstractNumId w:val="1"/>
  </w:num>
  <w:num w:numId="11">
    <w:abstractNumId w:val="7"/>
  </w:num>
  <w:num w:numId="12">
    <w:abstractNumId w:val="10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347"/>
    <w:rsid w:val="000E59C6"/>
    <w:rsid w:val="00120A49"/>
    <w:rsid w:val="002E0B2D"/>
    <w:rsid w:val="005420C4"/>
    <w:rsid w:val="007576C0"/>
    <w:rsid w:val="0095433C"/>
    <w:rsid w:val="00980347"/>
    <w:rsid w:val="00CB3CF4"/>
    <w:rsid w:val="00DD40A8"/>
    <w:rsid w:val="00FA6643"/>
    <w:rsid w:val="00FB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6B511"/>
  <w15:chartTrackingRefBased/>
  <w15:docId w15:val="{C78E1808-77DC-4BD7-BADE-9DB7472B4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0A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3CF4"/>
    <w:pPr>
      <w:ind w:left="720"/>
      <w:contextualSpacing/>
    </w:pPr>
  </w:style>
  <w:style w:type="character" w:styleId="a4">
    <w:name w:val="Strong"/>
    <w:basedOn w:val="a0"/>
    <w:uiPriority w:val="22"/>
    <w:qFormat/>
    <w:rsid w:val="00FA6643"/>
    <w:rPr>
      <w:b/>
      <w:bCs/>
    </w:rPr>
  </w:style>
  <w:style w:type="character" w:styleId="a5">
    <w:name w:val="Hyperlink"/>
    <w:basedOn w:val="a0"/>
    <w:uiPriority w:val="99"/>
    <w:unhideWhenUsed/>
    <w:rsid w:val="000E59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vc.ru/services/99244-obzor-po-dlya-upravleniya-proektam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8</Pages>
  <Words>1102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Узел связи Кольцо</dc:creator>
  <cp:keywords/>
  <dc:description/>
  <cp:lastModifiedBy>Узел связи Кольцо</cp:lastModifiedBy>
  <cp:revision>5</cp:revision>
  <dcterms:created xsi:type="dcterms:W3CDTF">2024-11-03T10:34:00Z</dcterms:created>
  <dcterms:modified xsi:type="dcterms:W3CDTF">2024-11-23T16:28:00Z</dcterms:modified>
</cp:coreProperties>
</file>