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Лабораторная работа №4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Вариант №37646275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Выполнила: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Брель Мария Владимировна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 Р3107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Преподаватели: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Байрамова Хумай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Николаев Владимир Вячеславович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941_1931527120">
            <w:r>
              <w:rPr/>
              <w:t>Задание:</w:t>
              <w:tab/>
              <w:t>3</w:t>
            </w:r>
          </w:hyperlink>
        </w:p>
        <w:p>
          <w:pPr>
            <w:pStyle w:val="11"/>
            <w:rPr/>
          </w:pPr>
          <w:hyperlink w:anchor="__RefHeading___Toc3985_2680889073">
            <w:r>
              <w:rPr/>
              <w:t>Запрос №1: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5_1612188114">
            <w:r>
              <w:rPr/>
              <w:t>Индексы: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7_1612188114">
            <w:r>
              <w:rPr/>
              <w:t>Результат EXPLAIN ANALYSE:</w:t>
              <w:tab/>
              <w:t>5</w:t>
            </w:r>
          </w:hyperlink>
        </w:p>
        <w:p>
          <w:pPr>
            <w:pStyle w:val="11"/>
            <w:rPr/>
          </w:pPr>
          <w:hyperlink w:anchor="__RefHeading___Toc3985_26808890731">
            <w:r>
              <w:rPr/>
              <w:t>Запрос №2: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5_16121881141">
            <w:r>
              <w:rPr/>
              <w:t>Индексы: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2797_16121881141">
            <w:r>
              <w:rPr/>
              <w:t>Результат EXPLAIN ANALYSE:</w:t>
              <w:tab/>
              <w:t>7</w:t>
            </w:r>
          </w:hyperlink>
        </w:p>
        <w:p>
          <w:pPr>
            <w:pStyle w:val="11"/>
            <w:rPr/>
          </w:pPr>
          <w:hyperlink w:anchor="__RefHeading___Toc973_1545597831">
            <w:r>
              <w:rPr/>
              <w:t>Вывод: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  <w:r>
        <w:br w:type="page"/>
      </w:r>
    </w:p>
    <w:p>
      <w:pPr>
        <w:pStyle w:val="1"/>
        <w:spacing w:lineRule="auto" w:line="360" w:beforeAutospacing="0" w:before="0" w:afterAutospacing="0" w:after="0"/>
        <w:ind w:left="0" w:hanging="0"/>
        <w:jc w:val="left"/>
        <w:rPr/>
      </w:pPr>
      <w:bookmarkStart w:id="0" w:name="__RefHeading___Toc1941_1931527120"/>
      <w:bookmarkEnd w:id="0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sz w:val="28"/>
          <w:szCs w:val="28"/>
          <w:lang w:val="ru-RU"/>
        </w:rPr>
        <w:t>Задание:</w:t>
      </w:r>
    </w:p>
    <w:p>
      <w:pPr>
        <w:pStyle w:val="Style17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Составить запросы на языке SQL (пункты 1-2).</w:t>
      </w:r>
    </w:p>
    <w:p>
      <w:pPr>
        <w:pStyle w:val="Style17"/>
        <w:widowControl/>
        <w:spacing w:before="0" w:after="140"/>
        <w:ind w:left="0" w:right="0" w:hanging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Style17"/>
        <w:widowControl/>
        <w:spacing w:before="0" w:after="140"/>
        <w:ind w:left="0" w:right="0" w:hanging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  <w:br/>
        <w:t>Изменятся ли планы при добавлении индекса и как?</w:t>
      </w:r>
    </w:p>
    <w:p>
      <w:pPr>
        <w:pStyle w:val="Style17"/>
        <w:widowControl/>
        <w:spacing w:before="0" w:after="140"/>
        <w:ind w:left="0" w:right="0" w:hanging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запросов 1-2 необходимо добавить в отчет вывод команды EXPLAIN ANALYZE [запрос]</w:t>
      </w:r>
    </w:p>
    <w:p>
      <w:pPr>
        <w:pStyle w:val="Style17"/>
        <w:widowControl/>
        <w:spacing w:before="0" w:after="140"/>
        <w:ind w:left="0" w:right="0" w:hanging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Сделать запрос для получения атрибутов из указанных таблиц, применив фильтры по указанным условиям:</w:t>
        <w:br/>
        <w:t>Таблицы: Н_ОЦЕНКИ, Н_ВЕДОМОСТИ.</w:t>
        <w:br/>
        <w:t>Вывести атрибуты: Н_ОЦЕНКИ.ПРИМЕЧАНИЕ, Н_ВЕДОМОСТИ.ЧЛВК_ИД.</w:t>
        <w:br/>
        <w:t>Фильтры (AND):</w:t>
        <w:br/>
        <w:t>a) Н_ОЦЕНКИ.КОД &gt; 2.</w:t>
        <w:br/>
        <w:t>b) Н_ВЕДОМОСТИ.ЧЛВК_ИД &gt; 105590.</w:t>
        <w:br/>
        <w:t>Вид соединения: INNER JOIN.</w:t>
      </w:r>
    </w:p>
    <w:p>
      <w:pPr>
        <w:pStyle w:val="Style17"/>
        <w:widowControl/>
        <w:numPr>
          <w:ilvl w:val="0"/>
          <w:numId w:val="0"/>
        </w:numPr>
        <w:spacing w:before="0" w:after="140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left="709" w:hanging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Н_ОБУЧЕНИЯ, Н_УЧЕНИКИ.</w:t>
        <w:br/>
        <w:t>Вывести атрибуты: Н_ЛЮДИ.ИМЯ, Н_ОБУЧЕНИЯ.НЗК, Н_УЧЕНИКИ.НАЧАЛО.</w:t>
        <w:br/>
        <w:t>Фильтры: (AND)</w:t>
        <w:br/>
        <w:t>a) Н_ЛЮДИ.ОТЧЕСТВО = Георгиевич.</w:t>
        <w:br/>
        <w:t>b) Н_ОБУЧЕНИЯ.НЗК &gt; 001000.</w:t>
        <w:br/>
        <w:t>c) Н_УЧЕНИКИ.НАЧАЛО = 1996-09-01.</w:t>
        <w:br/>
        <w:t>Вид соединения: INNER JOIN.</w:t>
      </w:r>
    </w:p>
    <w:p>
      <w:pPr>
        <w:pStyle w:val="Style17"/>
        <w:numPr>
          <w:ilvl w:val="0"/>
          <w:numId w:val="0"/>
        </w:numPr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1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r>
    </w:p>
    <w:p>
      <w:pPr>
        <w:pStyle w:val="1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Запрос №1: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br/>
        <w:t>Таблицы: Н_ОЦЕНКИ, Н_ВЕДОМОСТИ.</w:t>
        <w:br/>
        <w:t>Вывести атрибуты: Н_ОЦЕНКИ.ПРИМЕЧАНИЕ, Н_ВЕДОМОСТИ.ЧЛВК_ИД.</w:t>
        <w:br/>
        <w:t>Фильтры (AND):</w:t>
        <w:br/>
        <w:t>a) Н_ОЦЕНКИ.КОД &gt; 2.</w:t>
        <w:br/>
        <w:t>b) Н_ВЕДОМОСТИ.ЧЛВК_ИД &gt; 105590.</w:t>
        <w:br/>
        <w:t>Вид соединения: INNER JOIN.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FFFFFF"/>
              <w:spacing w:before="0" w:after="16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"Н_ОЦЕНКИ"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"ПРИМЕЧАНИЕ"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"Н_ВЕДОМОСТИ"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"ЧЛВК_ИД"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"Н_ВЕДОМОСТИ"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"Н_ОЦЕНКИ"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"Н_ОЦЕНКИ"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"КОД"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"Н_ВЕДОМОСТИ"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"ОЦЕНКА"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"Н_ОЦЕНКИ"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"КОД"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'3'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'4'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'5'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"Н_ВЕДОМОСТИ"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"ЧЛВК_ИД"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&gt;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>105590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23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Оптимальным является план №2, так как он производит объединение таблиц по ранее выбранным атрибутам, а не по таблицам целиком.</w:t>
      </w:r>
    </w:p>
    <w:p>
      <w:pPr>
        <w:pStyle w:val="2"/>
        <w:numPr>
          <w:ilvl w:val="1"/>
          <w:numId w:val="1"/>
        </w:numPr>
        <w:spacing w:before="200" w:after="120"/>
        <w:rPr/>
      </w:pPr>
      <w:bookmarkStart w:id="1" w:name="__RefHeading___Toc2795_1612188114"/>
      <w:bookmarkEnd w:id="1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Индексы: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hd w:fill="FFFFFF"/>
              <w:spacing w:before="0" w:after="160"/>
              <w:ind w:left="0" w:hanging="0"/>
              <w:rPr/>
            </w:pPr>
            <w:r>
              <w:rPr>
                <w:rStyle w:val="Heading1Char"/>
                <w:rFonts w:eastAsia="Times New Roman" w:cs="Times New Roman" w:ascii="JetBrains Mono" w:hAnsi="JetBrains Mono"/>
                <w:b w:val="false"/>
                <w:bCs w:val="false"/>
                <w:i w:val="false"/>
                <w:caps w:val="false"/>
                <w:smallCaps w:val="false"/>
                <w:color w:val="0033B3"/>
                <w:spacing w:val="0"/>
                <w:kern w:val="0"/>
                <w:sz w:val="20"/>
                <w:szCs w:val="24"/>
                <w:lang w:val="ru-RU" w:eastAsia="en-US" w:bidi="ar-SA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"ИНДЕКС_ОЦЕНКИ_КОД"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"Н_ОЦЕНКИ"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btree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"КОД"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"ИНДЕКС_ВЕДОМОСТИ_ЧЛВК_ИД"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"Н_ВЕДОМОСТИ"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btree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"ЧЛВК_ИД"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"ИНДЕКС_ВЕДОМОСТИ_ОЦЕНКА"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"Н_ВЕДОМОСТИ"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"ОЦЕНКА"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 xml:space="preserve">Добавление этих индексов должно ускорить выполнение запросов, так как по перечисленным полям происходит выборка с использованием оператора сравнения. Так же быстрее будет происходить соединение таблиц. В первых двух случаях используются операторы сравнения „&gt;“ и „&lt;“, так что эффективнее использовать btree. В третьем используется прямое сравнение, так что эффективнее использовать хэш-индекс. </w:t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 добавлении индексов планы выполнения запросов изменятся, так как будет происходить индексный скан и Hash Join станет быстрее благодаря индексам.</w:t>
      </w:r>
    </w:p>
    <w:p>
      <w:pPr>
        <w:pStyle w:val="2"/>
        <w:numPr>
          <w:ilvl w:val="1"/>
          <w:numId w:val="1"/>
        </w:numPr>
        <w:spacing w:before="200" w:after="120"/>
        <w:rPr/>
      </w:pPr>
      <w:bookmarkStart w:id="2" w:name="__RefHeading___Toc2797_1612188114"/>
      <w:bookmarkEnd w:id="2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Результат EXPLAIN ANALYSE: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  <w:t>Hash Join  (cost=1.16..7706.27 rows=74125 width=26) (actual time=0.080..143.217 rows=107434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</w:t>
            </w:r>
            <w:r>
              <w:rPr/>
              <w:t>Hash Cond: (("Н_ВЕДОМОСТИ"."ОЦЕНКА")::text = ("Н_ОЦЕНКИ"."КОД")::text)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</w:t>
            </w:r>
            <w:r>
              <w:rPr/>
              <w:t>-&gt;  Seq Scan on "Н_ВЕДОМОСТИ"  (cost=0.00..6846.50 rows=222375 width=10) (actual time=0.023..64.523 rows=222413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Filter: ("ЧЛВК_ИД" &gt; 105590)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Rows Removed by Filter: 27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</w:t>
            </w:r>
            <w:r>
              <w:rPr/>
              <w:t>-&gt;  Hash  (cost=1.12..1.12 rows=3 width=27) (actual time=0.030..0.032 rows=3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Buckets: 1024  Batches: 1  Memory Usage: 9kB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-&gt;  Seq Scan on "Н_ОЦЕНКИ"  (cost=0.00..1.12 rows=3 width=27) (actual time=0.009..0.011 rows=3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Filter: (("КОД")::text = ANY ('{3,4,5}'::text[]))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Rows Removed by Filter: 6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</w:t>
            </w:r>
            <w:r>
              <w:rPr/>
              <w:t>Planning Time: 2.091 ms</w:t>
            </w:r>
          </w:p>
          <w:p>
            <w:pPr>
              <w:pStyle w:val="Style26"/>
              <w:widowControl w:val="false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Execution Time: 152.891 ms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Запрос №2: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br/>
        <w:t>Таблицы: Н_ЛЮДИ, Н_ОБУЧЕНИЯ, Н_УЧЕНИКИ.</w:t>
        <w:br/>
        <w:t>Вывести атрибуты: Н_ЛЮДИ.ИМЯ, Н_ОБУЧЕНИЯ.НЗК, Н_УЧЕНИКИ.НАЧАЛО.</w:t>
        <w:br/>
        <w:t>Фильтры: (AND)</w:t>
        <w:br/>
        <w:t>a) Н_ЛЮДИ.ОТЧЕСТВО = Георгиевич.</w:t>
        <w:br/>
        <w:t>b) Н_ОБУЧЕНИЯ.НЗК &gt; 001000.</w:t>
        <w:br/>
        <w:t>c) Н_УЧЕНИКИ.НАЧАЛО = 1996-09-01.</w:t>
        <w:br/>
        <w:t>Вид соединения: INNER JOIN.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FFFFFF"/>
              <w:spacing w:before="0" w:after="16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"ИМЯ"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"НЗК"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"Н_УЧЕНИКИ"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"НАЧАЛО"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"ИД"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"ЧЛВК_ИД"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"ВИД_ОБУЧ_ИД"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"Н_УЧЕНИКИ"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"ИД"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"Н_ЛЮДИ"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"ОТЧЕСТВО"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'Георгиевич'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"Н_ОБУЧЕНИЯ"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"НЗК"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 xml:space="preserve">'001000'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"Н_УЧЕНИКИ"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"НАЧАЛО"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'1996-09-01'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</w:tr>
    </w:tbl>
    <w:p>
      <w:pPr>
        <w:pStyle w:val="Normal"/>
        <w:numPr>
          <w:ilvl w:val="0"/>
          <w:numId w:val="1"/>
        </w:numPr>
        <w:shd w:fill="FFFFFF"/>
        <w:ind w:left="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68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Оптимальным является план №1, так как он производит объединение таблиц по ранее выбранным атрибутам, а не по таблицам целиком.</w:t>
      </w:r>
    </w:p>
    <w:p>
      <w:pPr>
        <w:pStyle w:val="2"/>
        <w:numPr>
          <w:ilvl w:val="1"/>
          <w:numId w:val="1"/>
        </w:numPr>
        <w:rPr/>
      </w:pPr>
      <w:bookmarkStart w:id="3" w:name="__RefHeading___Toc2795_16121881141"/>
      <w:bookmarkEnd w:id="3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Индексы: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hd w:fill="FFFFFF"/>
              <w:ind w:left="0" w:hanging="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"ИНДЕКС_ЛЮДИ_ОТЧЕСТВО"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"Н_ЛЮДИ"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"ОТЧЕСТВО"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FFFFFF"/>
              <w:ind w:left="0" w:hanging="0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"ИНДЕКС_ОБУЧЕНИЯ_ЧЛВК_ИД"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btree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"ЧЛВК_ИД"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"ИНДЕКС_ОБУЧЕНИЯ_ВИД_ОБУЧЕНИЯ_ИД"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btree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"ВИД_ОБУЧ_ИД"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"ИНДЕКС_ОБУЧЕНИЯ_НЗК"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btree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"НЗК"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FFFFFF"/>
              <w:spacing w:before="0" w:after="160"/>
              <w:ind w:left="0" w:hanging="0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"ИНДЕКС_УЧЕНИКИ_ИД"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btree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"ИД"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"ИНДЕКС_УЧЕНИКИ_НАЧАЛО"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USING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hash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"НАЧАЛО"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сравнения. Так же быстрее будет происходить соединение таблиц. В первом и последнем случаях происходит прямое сравнение, так что эффективнее использовать хэш-индексы. В остальных случаях используются операторы сравнения „&gt;“ и „&lt;“, так что эффективнее использовать btree.</w:t>
      </w:r>
    </w:p>
    <w:p>
      <w:pPr>
        <w:pStyle w:val="Normal"/>
        <w:numPr>
          <w:ilvl w:val="0"/>
          <w:numId w:val="0"/>
        </w:numPr>
        <w:shd w:fill="FFFFFF"/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 добавлении индексов планы выполнения запросов изменятся, так как будет происходить индексный скан и Nested Loop Join станет быстрее благодаря индексам.</w:t>
      </w:r>
    </w:p>
    <w:p>
      <w:pPr>
        <w:pStyle w:val="Normal"/>
        <w:numPr>
          <w:ilvl w:val="0"/>
          <w:numId w:val="0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2"/>
        <w:numPr>
          <w:ilvl w:val="1"/>
          <w:numId w:val="1"/>
        </w:numPr>
        <w:rPr/>
      </w:pPr>
      <w:bookmarkStart w:id="4" w:name="__RefHeading___Toc2797_16121881141"/>
      <w:bookmarkEnd w:id="4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Результат EXPLAIN ANALYSE: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  <w:t xml:space="preserve"> </w:t>
            </w:r>
            <w:r>
              <w:rPr/>
              <w:t>Nested Loop  (cost=0.85..257.57 rows=1 width=27) (actual time=0.161..13.270 rows=21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</w:t>
            </w:r>
            <w:r>
              <w:rPr/>
              <w:t>-&gt;  Merge Join  (cost=0.57..199.22 rows=75 width=18) (actual time=0.045..3.922 rows=4387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Merge Cond: ("Н_ОБУЧЕНИЯ"."ВИД_ОБУЧ_ИД" = "Н_УЧЕНИКИ"."ИД")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-&gt;  Index Scan using "ОБУЧ_ВО_FK_I" on "Н_ОБУЧЕНИЯ"  (cost=0.28..180.40 rows=4387 width=14) (actual time=0.032..2.812 rows=4387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Filter: (("НЗК")::text &gt; '001000'::text)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Rows Removed by Filter: 634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-&gt;  Index Scan using "УЧЕН_PK" on "Н_УЧЕНИКИ"  (cost=0.29..2722.68 rows=400 width=12) (actual time=0.009..0.011 rows=2 loops=1)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      </w:t>
            </w:r>
            <w:r>
              <w:rPr/>
              <w:t>Filter: ("НАЧАЛО" = '1996-09-01 00:00:00'::timestamp without time zone)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</w:t>
            </w:r>
            <w:r>
              <w:rPr/>
              <w:t>-&gt;  Index Scan using "ЧЛВК_PK" on "Н_ЛЮДИ"  (cost=0.28..0.78 rows=1 width=17) (actual time=0.002..0.002 rows=0 loops=4387)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Index Cond: ("ИД" = "Н_ОБУЧЕНИЯ"."ЧЛВК_ИД")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Filter: (("ОТЧЕСТВО")::text = 'Георгиевич'::text)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        </w:t>
            </w:r>
            <w:r>
              <w:rPr/>
              <w:t>Rows Removed by Filter: 1</w:t>
            </w:r>
          </w:p>
          <w:p>
            <w:pPr>
              <w:pStyle w:val="Style26"/>
              <w:widowControl w:val="false"/>
              <w:rPr/>
            </w:pPr>
            <w:r>
              <w:rPr/>
              <w:t xml:space="preserve"> </w:t>
            </w:r>
            <w:r>
              <w:rPr/>
              <w:t>Planning Time: 1.757 ms</w:t>
            </w:r>
          </w:p>
          <w:p>
            <w:pPr>
              <w:pStyle w:val="Style26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Execution Time: 13.347 ms</w:t>
            </w:r>
          </w:p>
        </w:tc>
      </w:tr>
    </w:tbl>
    <w:p>
      <w:pPr>
        <w:pStyle w:val="Normal"/>
        <w:numPr>
          <w:ilvl w:val="0"/>
          <w:numId w:val="0"/>
        </w:numPr>
        <w:shd w:fill="FFFFFF"/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hd w:fill="FFFFFF"/>
        <w:ind w:left="0" w:hanging="0"/>
        <w:rPr>
          <w:rStyle w:val="Keyword0sql"/>
          <w:rFonts w:ascii="Times New Roman" w:hAnsi="Times New Roman" w:eastAsia="Times New Roman" w:cs="Times New Roman"/>
          <w:bCs w:val="false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Cs w:val="false"/>
          <w:kern w:val="0"/>
          <w:sz w:val="24"/>
          <w:szCs w:val="24"/>
          <w:lang w:val="ru-RU" w:eastAsia="ru-RU" w:bidi="ar-SA"/>
        </w:rPr>
      </w:r>
      <w:r>
        <w:br w:type="page"/>
      </w:r>
    </w:p>
    <w:p>
      <w:pPr>
        <w:pStyle w:val="1"/>
        <w:spacing w:lineRule="auto" w:line="360"/>
        <w:rPr>
          <w:sz w:val="28"/>
          <w:szCs w:val="28"/>
        </w:rPr>
      </w:pPr>
      <w:bookmarkStart w:id="5" w:name="__RefHeading___Toc973_1545597831"/>
      <w:bookmarkEnd w:id="5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ходе выполнения данной лабораторной работы я научилась оптимизировать запросы, продумывать более выгодные планы выполнения запросов и использовать для этого разные виды индексов.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850" w:gutter="0" w:header="72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tbl>
    <w:tblPr>
      <w:tblStyle w:val="TableNormal"/>
      <w:tblW w:w="8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4"/>
      <w:gridCol w:w="2941"/>
      <w:gridCol w:w="2940"/>
    </w:tblGrid>
    <w:tr>
      <w:trPr>
        <w:trHeight w:val="300" w:hRule="atLeast"/>
      </w:trPr>
      <w:tc>
        <w:tcPr>
          <w:tcW w:w="3114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1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0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3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Санкт-Петербург</w:t>
          </w:r>
        </w:p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2024</w:t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</w:tr>
  </w:tbl>
  <w:p>
    <w:pPr>
      <w:pStyle w:val="Style23"/>
      <w:bidi w:val="0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2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2"/>
      <w:gridCol w:w="8643"/>
      <w:gridCol w:w="360"/>
    </w:tblGrid>
    <w:tr>
      <w:trPr>
        <w:trHeight w:val="300" w:hRule="atLeast"/>
      </w:trPr>
      <w:tc>
        <w:tcPr>
          <w:tcW w:w="342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  <w:tc>
        <w:tcPr>
          <w:tcW w:w="8643" w:type="dxa"/>
          <w:tcBorders>
            <w:bottom w:val="single" w:sz="12" w:space="0" w:color="000000"/>
          </w:tcBorders>
        </w:tcPr>
        <w:p>
          <w:pPr>
            <w:pStyle w:val="Standard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cs="Times New Roman"/>
            </w:rPr>
          </w:pPr>
          <w:r>
            <w:rPr>
              <w:rStyle w:val="Strong"/>
              <w:rFonts w:eastAsia="Calibri" w:cs="Times New Roman" w:ascii="Times New Roman" w:hAnsi="Times New Roman"/>
              <w:b w:val="false"/>
              <w:bCs w:val="false"/>
              <w:color w:val="1C1C1C"/>
              <w:kern w:val="0"/>
              <w:sz w:val="56"/>
              <w:szCs w:val="56"/>
              <w:shd w:fill="FFFFFF" w:val="clear"/>
              <w:lang w:val="ru-RU" w:eastAsia="en-US" w:bidi="ar-SA"/>
            </w:rPr>
            <w:t>Национальный исследовательский университет ИТМО</w:t>
          </w:r>
        </w:p>
      </w:tc>
      <w:tc>
        <w:tcPr>
          <w:tcW w:w="360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</w:tr>
  </w:tbl>
  <w:p>
    <w:pPr>
      <w:pStyle w:val="Style22"/>
      <w:bidi w:val="0"/>
      <w:rPr>
        <w:sz w:val="48"/>
        <w:szCs w:val="48"/>
      </w:rPr>
    </w:pPr>
    <w:r>
      <w:rPr>
        <w:sz w:val="48"/>
        <w:szCs w:val="4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Посещённая гиперссылка"/>
    <w:rPr>
      <w:color w:val="800000"/>
      <w:u w:val="single"/>
    </w:rPr>
  </w:style>
  <w:style w:type="character" w:styleId="Style14">
    <w:name w:val="Символ нумерации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sql">
    <w:name w:val="number_sql"/>
    <w:qFormat/>
    <w:rPr>
      <w:b w:val="false"/>
      <w:i w:val="false"/>
      <w:color w:val="CC66CC"/>
    </w:rPr>
  </w:style>
  <w:style w:type="character" w:styleId="Keyword0sql">
    <w:name w:val="keyword0_sql"/>
    <w:qFormat/>
    <w:rPr>
      <w:b/>
      <w:i w:val="false"/>
      <w:color w:val="993333"/>
    </w:rPr>
  </w:style>
  <w:style w:type="character" w:styleId="Symbol0sql">
    <w:name w:val="symbol0_sql"/>
    <w:qFormat/>
    <w:rPr>
      <w:b w:val="false"/>
      <w:i w:val="false"/>
      <w:color w:val="66CC66"/>
    </w:rPr>
  </w:style>
  <w:style w:type="character" w:styleId="Stringsql">
    <w:name w:val="string_sql"/>
    <w:qFormat/>
    <w:rPr>
      <w:b w:val="false"/>
      <w:i w:val="false"/>
      <w:color w:val="FF0000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355" w:leader="dot"/>
      </w:tabs>
      <w:ind w:left="0" w:hanging="0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1">
    <w:name w:val="TOC 2"/>
    <w:basedOn w:val="Style20"/>
    <w:pPr>
      <w:tabs>
        <w:tab w:val="clear" w:pos="708"/>
        <w:tab w:val="right" w:pos="9072" w:leader="dot"/>
      </w:tabs>
      <w:ind w:left="283" w:hanging="0"/>
    </w:pPr>
    <w:rPr/>
  </w:style>
  <w:style w:type="paragraph" w:styleId="Style28">
    <w:name w:val="Таблица"/>
    <w:basedOn w:val="Style19"/>
    <w:qFormat/>
    <w:pPr/>
    <w:rPr/>
  </w:style>
  <w:style w:type="paragraph" w:styleId="TableofFigures">
    <w:name w:val="Table of Figures"/>
    <w:basedOn w:val="Style19"/>
    <w:qFormat/>
    <w:pPr/>
    <w:rPr/>
  </w:style>
  <w:style w:type="paragraph" w:styleId="Style29">
    <w:name w:val="Содержимое врезки"/>
    <w:basedOn w:val="Normal"/>
    <w:qFormat/>
    <w:pPr/>
    <w:rPr/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1">
    <w:name w:val="TOC 3"/>
    <w:basedOn w:val="Style20"/>
    <w:pPr>
      <w:tabs>
        <w:tab w:val="clear" w:pos="708"/>
        <w:tab w:val="right" w:pos="8788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21331</TotalTime>
  <Application>LibreOffice/7.3.7.2$Linux_X86_64 LibreOffice_project/30$Build-2</Application>
  <AppVersion>15.0000</AppVersion>
  <Pages>8</Pages>
  <Words>801</Words>
  <Characters>6041</Characters>
  <CharactersWithSpaces>6971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2023-09-22T17:46:01Z</dcterms:created>
  <dc:creator>Розен Мария</dc:creator>
  <dc:description/>
  <dc:language>ru-RU</dc:language>
  <cp:lastModifiedBy/>
  <cp:lastPrinted>2023-09-23T22:21:43Z</cp:lastPrinted>
  <dcterms:modified xsi:type="dcterms:W3CDTF">2024-05-23T15:22:41Z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