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A69B8D" wp14:paraId="0A74D654" wp14:textId="778F39FF">
      <w:pPr>
        <w:spacing w:before="300" w:beforeAutospacing="off" w:after="300" w:afterAutospacing="off"/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Project Title: AI-Enhanced Support for Criminalized Survivors</w:t>
      </w:r>
    </w:p>
    <w:p xmlns:wp14="http://schemas.microsoft.com/office/word/2010/wordml" w:rsidP="76A69B8D" wp14:paraId="02088ED8" wp14:textId="2C2EE31F">
      <w:pPr>
        <w:spacing w:before="300" w:beforeAutospacing="off" w:after="300" w:afterAutospacing="off"/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Need (N):</w:t>
      </w:r>
    </w:p>
    <w:p xmlns:wp14="http://schemas.microsoft.com/office/word/2010/wordml" w:rsidP="76A69B8D" wp14:paraId="34AD7F74" wp14:textId="32A955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need for this project is to provide a support platform specifically designed for individuals who have been criminalized, often unfairly, due to their involvement in criminal activities while experiencing trauma or abuse.</w:t>
      </w:r>
    </w:p>
    <w:p xmlns:wp14="http://schemas.microsoft.com/office/word/2010/wordml" w:rsidP="76A69B8D" wp14:paraId="4AD8DE1E" wp14:textId="2FB01C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Many criminalized survivors face complex legal, emotional, and rehabilitation challenges.</w:t>
      </w:r>
    </w:p>
    <w:p xmlns:wp14="http://schemas.microsoft.com/office/word/2010/wordml" w:rsidP="76A69B8D" wp14:paraId="654AB227" wp14:textId="3493B068">
      <w:pPr>
        <w:spacing w:before="300" w:beforeAutospacing="off" w:after="300" w:afterAutospacing="off"/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Approach (A):</w:t>
      </w:r>
    </w:p>
    <w:p xmlns:wp14="http://schemas.microsoft.com/office/word/2010/wordml" w:rsidP="76A69B8D" wp14:paraId="0C1DC437" wp14:textId="31BEE6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a web-based platform that offers tailored support and resources for criminalized survivors.</w:t>
      </w:r>
    </w:p>
    <w:p xmlns:wp14="http://schemas.microsoft.com/office/word/2010/wordml" w:rsidP="76A69B8D" wp14:paraId="307E0C94" wp14:textId="761D33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Features:</w:t>
      </w:r>
    </w:p>
    <w:p xmlns:wp14="http://schemas.microsoft.com/office/word/2010/wordml" w:rsidP="76A69B8D" wp14:paraId="1597A81E" wp14:textId="376126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Anonymous User Profiles:</w:t>
      </w: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Allow survivors to create anonymous profiles with minimal personal information.</w:t>
      </w:r>
    </w:p>
    <w:p xmlns:wp14="http://schemas.microsoft.com/office/word/2010/wordml" w:rsidP="76A69B8D" wp14:paraId="07C1DD59" wp14:textId="5BC5FB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Legal Resources:</w:t>
      </w: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Provide information on legal rights, access to legal aid, and resources for addressing criminal charges stemming from abusive situations.</w:t>
      </w:r>
    </w:p>
    <w:p xmlns:wp14="http://schemas.microsoft.com/office/word/2010/wordml" w:rsidP="76A69B8D" wp14:paraId="3C1374CC" wp14:textId="020D9C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Mental Health Support:</w:t>
      </w: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Offer access to mental health resources, counseling, and AI-driven emotional support.</w:t>
      </w:r>
    </w:p>
    <w:p xmlns:wp14="http://schemas.microsoft.com/office/word/2010/wordml" w:rsidP="76A69B8D" wp14:paraId="6709A2DC" wp14:textId="3B0FB9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Rehabilitation Programs:</w:t>
      </w: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Connect survivors to rehabilitation and reintegration programs aimed at breaking the cycle of crime and abuse.</w:t>
      </w:r>
    </w:p>
    <w:p xmlns:wp14="http://schemas.microsoft.com/office/word/2010/wordml" w:rsidP="76A69B8D" wp14:paraId="28E124F9" wp14:textId="3B82EB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Peer Support Network:</w:t>
      </w: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Create a safe online space for survivors to connect with others who have faced similar challenges.</w:t>
      </w:r>
    </w:p>
    <w:p xmlns:wp14="http://schemas.microsoft.com/office/word/2010/wordml" w:rsidP="76A69B8D" wp14:paraId="2800544D" wp14:textId="795357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Education and Skill-building:</w:t>
      </w: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Offer opportunities for survivors to acquire new skills and education, helping them rebuild their lives.</w:t>
      </w:r>
    </w:p>
    <w:p xmlns:wp14="http://schemas.microsoft.com/office/word/2010/wordml" w:rsidP="76A69B8D" wp14:paraId="2D794847" wp14:textId="798887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Ensure that the platform prioritizes privacy, security, and trauma-informed care principles.</w:t>
      </w:r>
    </w:p>
    <w:p xmlns:wp14="http://schemas.microsoft.com/office/word/2010/wordml" w:rsidP="76A69B8D" wp14:paraId="08107969" wp14:textId="09DA6CDD">
      <w:pPr>
        <w:spacing w:before="300" w:beforeAutospacing="off" w:after="300" w:afterAutospacing="off"/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Benefits (B):</w:t>
      </w:r>
    </w:p>
    <w:p xmlns:wp14="http://schemas.microsoft.com/office/word/2010/wordml" w:rsidP="76A69B8D" wp14:paraId="2527FF1C" wp14:textId="2D1618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Empowerment: The platform empowers criminalized survivors by providing access to resources, legal guidance, emotional support, and rehabilitation opportunities.</w:t>
      </w:r>
    </w:p>
    <w:p xmlns:wp14="http://schemas.microsoft.com/office/word/2010/wordml" w:rsidP="76A69B8D" wp14:paraId="5C6FE915" wp14:textId="317E7C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Privacy and Security: Anonymous profiles protect survivors' identities and ensure their safety.</w:t>
      </w:r>
    </w:p>
    <w:p xmlns:wp14="http://schemas.microsoft.com/office/word/2010/wordml" w:rsidP="76A69B8D" wp14:paraId="36756D9D" wp14:textId="2B8EE9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Rehabilitation: The platform facilitates rehabilitation and skill-building to break the cycle of crime and abuse.</w:t>
      </w:r>
    </w:p>
    <w:p xmlns:wp14="http://schemas.microsoft.com/office/word/2010/wordml" w:rsidP="76A69B8D" wp14:paraId="1CF3CF8C" wp14:textId="7D9A59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Emotional Support: AI-driven emotional support helps survivors cope with trauma and isolation.</w:t>
      </w:r>
    </w:p>
    <w:p xmlns:wp14="http://schemas.microsoft.com/office/word/2010/wordml" w:rsidP="76A69B8D" wp14:paraId="7E61AC09" wp14:textId="362091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Community: The peer support network creates a sense of community among survivors who may feel isolated.</w:t>
      </w:r>
    </w:p>
    <w:p xmlns:wp14="http://schemas.microsoft.com/office/word/2010/wordml" w:rsidP="76A69B8D" wp14:paraId="1463B34D" wp14:textId="53C674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Legal Aid: Access to legal resources assists survivors in navigating complex legal situations.</w:t>
      </w:r>
    </w:p>
    <w:p xmlns:wp14="http://schemas.microsoft.com/office/word/2010/wordml" w:rsidP="76A69B8D" wp14:paraId="2C078E63" wp14:textId="66100DEC">
      <w:pPr>
        <w:pStyle w:val="Normal"/>
      </w:pPr>
    </w:p>
    <w:p w:rsidR="76A69B8D" w:rsidP="76A69B8D" w:rsidRDefault="76A69B8D" w14:paraId="134D764D" w14:textId="6151C7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Competition (C):</w:t>
      </w:r>
    </w:p>
    <w:p w:rsidR="76A69B8D" w:rsidP="76A69B8D" w:rsidRDefault="76A69B8D" w14:paraId="097FAC6E" w14:textId="40ED2E1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6A69B8D" w:rsidR="76A69B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Reasearch on the competition reveals </w:t>
      </w:r>
    </w:p>
    <w:p w:rsidR="76A69B8D" w:rsidP="76A69B8D" w:rsidRDefault="76A69B8D" w14:paraId="58CD189D" w14:textId="24CDF659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31d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8D67D"/>
    <w:rsid w:val="3DC8D67D"/>
    <w:rsid w:val="76A69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D67D"/>
  <w15:chartTrackingRefBased/>
  <w15:docId w15:val="{610A5372-22A6-415F-82E3-35E012235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3b7d530eea43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2023-09-27T23:10:20.6001807Z</dcterms:created>
  <dcterms:modified xsi:type="dcterms:W3CDTF">2023-09-27T23:15:51.4497909Z</dcterms:modified>
  <dc:creator>assia serrano</dc:creator>
  <lastModifiedBy>assia serrano</lastModifiedBy>
</coreProperties>
</file>