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b w:val="1"/>
          <w:i w:val="1"/>
          <w:color w:val="2f5496"/>
          <w:sz w:val="32"/>
          <w:szCs w:val="32"/>
        </w:rPr>
      </w:pPr>
      <w:bookmarkStart w:colFirst="0" w:colLast="0" w:name="_heading=h.gjdgxs" w:id="0"/>
      <w:bookmarkEnd w:id="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476750" cy="1476375"/>
                <wp:effectExtent b="0" l="0" r="0" t="0"/>
                <wp:wrapNone/>
                <wp:docPr id="60" name=""/>
                <a:graphic>
                  <a:graphicData uri="http://schemas.microsoft.com/office/word/2010/wordprocessingShape">
                    <wps:wsp>
                      <wps:cNvSpPr/>
                      <wps:cNvPr id="3" name="Shape 3"/>
                      <wps:spPr>
                        <a:xfrm>
                          <a:off x="3112388" y="3046575"/>
                          <a:ext cx="4467225" cy="14668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Ebrima" w:cs="Ebrima" w:eastAsia="Ebrima" w:hAnsi="Ebrima"/>
                                <w:b w:val="1"/>
                                <w:i w:val="0"/>
                                <w:smallCaps w:val="0"/>
                                <w:strike w:val="0"/>
                                <w:color w:val="000000"/>
                                <w:sz w:val="56"/>
                                <w:vertAlign w:val="baseline"/>
                              </w:rPr>
                              <w:t xml:space="preserve">Backup del proyecto</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Ebrima" w:cs="Ebrima" w:eastAsia="Ebrima" w:hAnsi="Ebrima"/>
                                <w:b w:val="1"/>
                                <w:i w:val="0"/>
                                <w:smallCaps w:val="0"/>
                                <w:strike w:val="0"/>
                                <w:color w:val="000000"/>
                                <w:sz w:val="56"/>
                                <w:vertAlign w:val="baseline"/>
                              </w:rPr>
                            </w:r>
                            <w:r w:rsidDel="00000000" w:rsidR="00000000" w:rsidRPr="00000000">
                              <w:rPr>
                                <w:rFonts w:ascii="Ebrima" w:cs="Ebrima" w:eastAsia="Ebrima" w:hAnsi="Ebrima"/>
                                <w:b w:val="1"/>
                                <w:i w:val="0"/>
                                <w:smallCaps w:val="0"/>
                                <w:strike w:val="0"/>
                                <w:color w:val="000000"/>
                                <w:sz w:val="56"/>
                                <w:vertAlign w:val="baseline"/>
                              </w:rPr>
                              <w:t xml:space="preserve">Security Innovation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476750" cy="1476375"/>
                <wp:effectExtent b="0" l="0" r="0" t="0"/>
                <wp:wrapNone/>
                <wp:docPr id="60"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4476750" cy="1476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2273300</wp:posOffset>
                </wp:positionV>
                <wp:extent cx="4556125" cy="3870325"/>
                <wp:effectExtent b="0" l="0" r="0" t="0"/>
                <wp:wrapNone/>
                <wp:docPr id="59" name=""/>
                <a:graphic>
                  <a:graphicData uri="http://schemas.microsoft.com/office/word/2010/wordprocessingShape">
                    <wps:wsp>
                      <wps:cNvSpPr/>
                      <wps:cNvPr id="2" name="Shape 2"/>
                      <wps:spPr>
                        <a:xfrm>
                          <a:off x="3074288" y="1851188"/>
                          <a:ext cx="4543425" cy="3857625"/>
                        </a:xfrm>
                        <a:prstGeom prst="rect">
                          <a:avLst/>
                        </a:prstGeom>
                        <a:blipFill rotWithShape="1">
                          <a:blip r:embed="rId8">
                            <a:alphaModFix/>
                          </a:blip>
                          <a:stretch>
                            <a:fillRect b="0" l="0" r="0" t="0"/>
                          </a:stretch>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2273300</wp:posOffset>
                </wp:positionV>
                <wp:extent cx="4556125" cy="3870325"/>
                <wp:effectExtent b="0" l="0" r="0" t="0"/>
                <wp:wrapNone/>
                <wp:docPr id="59"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4556125" cy="3870325"/>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1"/>
        <w:pBdr>
          <w:top w:color="4472c4" w:space="10" w:sz="4" w:val="single"/>
          <w:left w:space="0" w:sz="0" w:val="nil"/>
          <w:bottom w:color="4472c4" w:space="10" w:sz="4" w:val="single"/>
          <w:right w:space="0" w:sz="0" w:val="nil"/>
          <w:between w:space="0" w:sz="0" w:val="nil"/>
        </w:pBdr>
        <w:shd w:fill="auto" w:val="clear"/>
        <w:spacing w:after="0" w:before="0" w:line="254" w:lineRule="auto"/>
        <w:ind w:left="864" w:right="864" w:firstLine="0"/>
        <w:jc w:val="center"/>
        <w:rPr>
          <w:rFonts w:ascii="Calibri" w:cs="Calibri" w:eastAsia="Calibri" w:hAnsi="Calibri"/>
          <w:b w:val="1"/>
          <w:i w:val="1"/>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1"/>
          <w:smallCaps w:val="0"/>
          <w:strike w:val="0"/>
          <w:color w:val="2f5496"/>
          <w:sz w:val="32"/>
          <w:szCs w:val="32"/>
          <w:u w:val="none"/>
          <w:shd w:fill="auto" w:val="clear"/>
          <w:vertAlign w:val="baseline"/>
          <w:rtl w:val="0"/>
        </w:rPr>
        <w:t xml:space="preserve">Contenido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w:t>
      </w:r>
      <w:r w:rsidDel="00000000" w:rsidR="00000000" w:rsidRPr="00000000">
        <w:rPr>
          <w:b w:val="1"/>
          <w:smallCaps w:val="1"/>
          <w:color w:val="4472c4"/>
          <w:rtl w:val="0"/>
        </w:rPr>
        <w:t xml:space="preserve">INTRODUCCIÓN</w:t>
      </w:r>
      <w:r w:rsidDel="00000000" w:rsidR="00000000" w:rsidRPr="00000000">
        <w:rPr>
          <w:rtl w:val="0"/>
        </w:rPr>
        <w:t xml:space="preserve"> ……………………………………………………………………………………………………………    1</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2.</w:t>
      </w:r>
      <w:r w:rsidDel="00000000" w:rsidR="00000000" w:rsidRPr="00000000">
        <w:rPr>
          <w:sz w:val="24"/>
          <w:szCs w:val="24"/>
          <w:rtl w:val="0"/>
        </w:rPr>
        <w:t xml:space="preserve"> </w:t>
      </w:r>
      <w:r w:rsidDel="00000000" w:rsidR="00000000" w:rsidRPr="00000000">
        <w:rPr>
          <w:b w:val="1"/>
          <w:smallCaps w:val="1"/>
          <w:color w:val="4472c4"/>
          <w:sz w:val="24"/>
          <w:szCs w:val="24"/>
          <w:rtl w:val="0"/>
        </w:rPr>
        <w:t xml:space="preserve">OBJETIVO</w:t>
      </w:r>
      <w:r w:rsidDel="00000000" w:rsidR="00000000" w:rsidRPr="00000000">
        <w:rPr>
          <w:rtl w:val="0"/>
        </w:rPr>
        <w:t xml:space="preserve"> ……………………………………………………………………………………………………………....……   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3. </w:t>
      </w:r>
      <w:r w:rsidDel="00000000" w:rsidR="00000000" w:rsidRPr="00000000">
        <w:rPr>
          <w:b w:val="1"/>
          <w:smallCaps w:val="1"/>
          <w:color w:val="4472c4"/>
          <w:rtl w:val="0"/>
        </w:rPr>
        <w:t xml:space="preserve">MIGRACIÓN</w:t>
      </w:r>
      <w:r w:rsidDel="00000000" w:rsidR="00000000" w:rsidRPr="00000000">
        <w:rPr>
          <w:rtl w:val="0"/>
        </w:rPr>
        <w:t xml:space="preserve"> …………………………………………………………………………………………………………………     2</w:t>
      </w:r>
    </w:p>
    <w:p w:rsidR="00000000" w:rsidDel="00000000" w:rsidP="00000000" w:rsidRDefault="00000000" w:rsidRPr="00000000" w14:paraId="0000000A">
      <w:pPr>
        <w:spacing w:after="0" w:lineRule="auto"/>
        <w:rPr/>
      </w:pPr>
      <w:r w:rsidDel="00000000" w:rsidR="00000000" w:rsidRPr="00000000">
        <w:rPr>
          <w:rtl w:val="0"/>
        </w:rPr>
        <w:t xml:space="preserve">       3.1.</w:t>
        <w:tab/>
        <w:t xml:space="preserve">Backup base de datos.</w:t>
      </w:r>
    </w:p>
    <w:p w:rsidR="00000000" w:rsidDel="00000000" w:rsidP="00000000" w:rsidRDefault="00000000" w:rsidRPr="00000000" w14:paraId="0000000B">
      <w:pPr>
        <w:spacing w:after="0" w:lineRule="auto"/>
        <w:rPr/>
      </w:pPr>
      <w:r w:rsidDel="00000000" w:rsidR="00000000" w:rsidRPr="00000000">
        <w:rPr>
          <w:rtl w:val="0"/>
        </w:rPr>
        <w:t xml:space="preserve">        3.2.  Automatizar el Backup mediante el Programador de Tareas de Windows.</w:t>
      </w:r>
    </w:p>
    <w:p w:rsidR="00000000" w:rsidDel="00000000" w:rsidP="00000000" w:rsidRDefault="00000000" w:rsidRPr="00000000" w14:paraId="0000000C">
      <w:pPr>
        <w:spacing w:after="160" w:line="259" w:lineRule="auto"/>
        <w:rPr>
          <w:rFonts w:ascii="Calibri" w:cs="Calibri" w:eastAsia="Calibri" w:hAnsi="Calibri"/>
          <w:b w:val="1"/>
          <w:i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widowControl w:val="1"/>
        <w:pBdr>
          <w:top w:color="4472c4" w:space="10" w:sz="4" w:val="single"/>
          <w:left w:space="0" w:sz="0" w:val="nil"/>
          <w:bottom w:color="4472c4" w:space="10" w:sz="4" w:val="single"/>
          <w:right w:space="0" w:sz="0" w:val="nil"/>
          <w:between w:space="0" w:sz="0" w:val="nil"/>
        </w:pBdr>
        <w:shd w:fill="auto" w:val="clear"/>
        <w:spacing w:after="0" w:before="0" w:line="254" w:lineRule="auto"/>
        <w:ind w:left="864" w:right="864" w:firstLine="0"/>
        <w:jc w:val="center"/>
        <w:rPr>
          <w:rFonts w:ascii="Calibri" w:cs="Calibri" w:eastAsia="Calibri" w:hAnsi="Calibri"/>
          <w:b w:val="1"/>
          <w:i w:val="1"/>
          <w:smallCaps w:val="0"/>
          <w:strike w:val="0"/>
          <w:color w:val="2f5496"/>
          <w:sz w:val="32"/>
          <w:szCs w:val="32"/>
          <w:u w:val="none"/>
          <w:shd w:fill="auto" w:val="clear"/>
          <w:vertAlign w:val="baseline"/>
        </w:rPr>
      </w:pPr>
      <w:r w:rsidDel="00000000" w:rsidR="00000000" w:rsidRPr="00000000">
        <w:rPr>
          <w:b w:val="1"/>
          <w:i w:val="1"/>
          <w:color w:val="2f5496"/>
          <w:sz w:val="32"/>
          <w:szCs w:val="32"/>
          <w:rtl w:val="0"/>
        </w:rPr>
        <w:t xml:space="preserve">1.INTRODUCCIÓN</w:t>
      </w:r>
      <w:r w:rsidDel="00000000" w:rsidR="00000000" w:rsidRPr="00000000">
        <w:rPr>
          <w:rFonts w:ascii="Calibri" w:cs="Calibri" w:eastAsia="Calibri" w:hAnsi="Calibri"/>
          <w:b w:val="1"/>
          <w:i w:val="1"/>
          <w:smallCaps w:val="0"/>
          <w:strike w:val="0"/>
          <w:color w:val="2f5496"/>
          <w:sz w:val="32"/>
          <w:szCs w:val="32"/>
          <w:u w:val="none"/>
          <w:shd w:fill="auto" w:val="clear"/>
          <w:vertAlign w:val="baseline"/>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En este archivo se mostrará el uso de un Backup del proyecto que se elaborará con la finalidad de tener una copia de seguridad que te permitirá no perder información. </w:t>
      </w:r>
    </w:p>
    <w:p w:rsidR="00000000" w:rsidDel="00000000" w:rsidP="00000000" w:rsidRDefault="00000000" w:rsidRPr="00000000" w14:paraId="00000010">
      <w:pPr>
        <w:spacing w:after="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Este backup se debe ajustar a las prioridades del grupo para un buen acoplamiento con las exigencias del proyecto.</w:t>
      </w:r>
    </w:p>
    <w:p w:rsidR="00000000" w:rsidDel="00000000" w:rsidP="00000000" w:rsidRDefault="00000000" w:rsidRPr="00000000" w14:paraId="00000011">
      <w:pPr>
        <w:spacing w:after="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El backup radica en que todos los dispositivos de almacenamiento masivo de información tienen –aunque sea mínima- la posibilidad de fallar, por lo tanto, tener una copia de seguridad de la información es necesario, ya que la probabilidad de que dos dispositivos presentes fallas, es mucho menos probable.</w:t>
      </w:r>
    </w:p>
    <w:p w:rsidR="00000000" w:rsidDel="00000000" w:rsidP="00000000" w:rsidRDefault="00000000" w:rsidRPr="00000000" w14:paraId="00000012">
      <w:pPr>
        <w:spacing w:after="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3">
      <w:pPr>
        <w:spacing w:after="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4">
      <w:pPr>
        <w:spacing w:after="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5">
      <w:pPr>
        <w:spacing w:after="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6">
      <w:pPr>
        <w:spacing w:after="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7">
      <w:pPr>
        <w:spacing w:after="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8">
      <w:pPr>
        <w:keepNext w:val="0"/>
        <w:keepLines w:val="0"/>
        <w:widowControl w:val="1"/>
        <w:pBdr>
          <w:top w:color="4472c4" w:space="10" w:sz="4" w:val="single"/>
          <w:left w:space="0" w:sz="0" w:val="nil"/>
          <w:bottom w:color="4472c4" w:space="10" w:sz="4" w:val="single"/>
          <w:right w:space="0" w:sz="0" w:val="nil"/>
          <w:between w:space="0" w:sz="0" w:val="nil"/>
        </w:pBdr>
        <w:shd w:fill="auto" w:val="clear"/>
        <w:spacing w:after="360" w:before="360" w:line="254" w:lineRule="auto"/>
        <w:ind w:left="864" w:right="864" w:firstLine="0"/>
        <w:jc w:val="center"/>
        <w:rPr>
          <w:rFonts w:ascii="Calibri" w:cs="Calibri" w:eastAsia="Calibri" w:hAnsi="Calibri"/>
          <w:b w:val="0"/>
          <w:i w:val="1"/>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1"/>
          <w:smallCaps w:val="0"/>
          <w:strike w:val="0"/>
          <w:color w:val="2f5496"/>
          <w:sz w:val="32"/>
          <w:szCs w:val="32"/>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2f5496"/>
          <w:sz w:val="32"/>
          <w:szCs w:val="3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f5496"/>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2f5496"/>
          <w:sz w:val="32"/>
          <w:szCs w:val="32"/>
          <w:u w:val="none"/>
          <w:shd w:fill="auto" w:val="clear"/>
          <w:vertAlign w:val="baseline"/>
          <w:rtl w:val="0"/>
        </w:rPr>
        <w:t xml:space="preserve">Objetivo</w:t>
      </w:r>
      <w:r w:rsidDel="00000000" w:rsidR="00000000" w:rsidRPr="00000000">
        <w:rPr>
          <w:rFonts w:ascii="Calibri" w:cs="Calibri" w:eastAsia="Calibri" w:hAnsi="Calibri"/>
          <w:b w:val="0"/>
          <w:i w:val="1"/>
          <w:smallCaps w:val="0"/>
          <w:strike w:val="0"/>
          <w:color w:val="2f5496"/>
          <w:sz w:val="32"/>
          <w:szCs w:val="32"/>
          <w:u w:val="none"/>
          <w:shd w:fill="auto" w:val="clear"/>
          <w:vertAlign w:val="baseline"/>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shd w:fill="ffffff" w:val="clear"/>
        <w:spacing w:after="0" w:before="280" w:line="240" w:lineRule="auto"/>
        <w:ind w:left="720" w:hanging="360"/>
        <w:jc w:val="both"/>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4"/>
          <w:szCs w:val="24"/>
          <w:rtl w:val="0"/>
        </w:rPr>
        <w:t xml:space="preserve">El backup nos permite estar </w:t>
      </w:r>
      <w:r w:rsidDel="00000000" w:rsidR="00000000" w:rsidRPr="00000000">
        <w:rPr>
          <w:rFonts w:ascii="Quattrocento Sans" w:cs="Quattrocento Sans" w:eastAsia="Quattrocento Sans" w:hAnsi="Quattrocento Sans"/>
          <w:sz w:val="24"/>
          <w:szCs w:val="24"/>
          <w:rtl w:val="0"/>
        </w:rPr>
        <w:t xml:space="preserve">tranquilos de</w:t>
      </w:r>
      <w:r w:rsidDel="00000000" w:rsidR="00000000" w:rsidRPr="00000000">
        <w:rPr>
          <w:rFonts w:ascii="Quattrocento Sans" w:cs="Quattrocento Sans" w:eastAsia="Quattrocento Sans" w:hAnsi="Quattrocento Sans"/>
          <w:color w:val="000000"/>
          <w:sz w:val="24"/>
          <w:szCs w:val="24"/>
          <w:rtl w:val="0"/>
        </w:rPr>
        <w:t xml:space="preserve"> que la información puede recuperarse en caso de que los equipos o las aplicaciones se dañen.</w:t>
      </w:r>
      <w:r w:rsidDel="00000000" w:rsidR="00000000" w:rsidRPr="00000000">
        <w:rPr>
          <w:rtl w:val="0"/>
        </w:rPr>
      </w:r>
    </w:p>
    <w:p w:rsidR="00000000" w:rsidDel="00000000" w:rsidP="00000000" w:rsidRDefault="00000000" w:rsidRPr="00000000" w14:paraId="0000001B">
      <w:pPr>
        <w:numPr>
          <w:ilvl w:val="0"/>
          <w:numId w:val="1"/>
        </w:numPr>
        <w:shd w:fill="ffffff" w:val="clear"/>
        <w:spacing w:after="280" w:before="0" w:line="240" w:lineRule="auto"/>
        <w:ind w:left="720" w:hanging="360"/>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4"/>
          <w:szCs w:val="24"/>
          <w:rtl w:val="0"/>
        </w:rPr>
        <w:t xml:space="preserve">Porque cuando se realiza validación de sistemas computarizados o validación de software se requiere.</w:t>
      </w: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E">
      <w:pPr>
        <w:spacing w:after="16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20">
      <w:pPr>
        <w:spacing w:after="160" w:line="259" w:lineRule="auto"/>
        <w:rPr>
          <w:color w:val="2f5496"/>
          <w:sz w:val="26"/>
          <w:szCs w:val="26"/>
        </w:rPr>
      </w:pPr>
      <w:r w:rsidDel="00000000" w:rsidR="00000000" w:rsidRPr="00000000">
        <w:rPr>
          <w:rtl w:val="0"/>
        </w:rPr>
      </w:r>
    </w:p>
    <w:p w:rsidR="00000000" w:rsidDel="00000000" w:rsidP="00000000" w:rsidRDefault="00000000" w:rsidRPr="00000000" w14:paraId="00000021">
      <w:pPr>
        <w:spacing w:after="160" w:line="259" w:lineRule="auto"/>
        <w:rPr>
          <w:color w:val="2f5496"/>
          <w:sz w:val="26"/>
          <w:szCs w:val="26"/>
        </w:rPr>
      </w:pPr>
      <w:r w:rsidDel="00000000" w:rsidR="00000000" w:rsidRPr="00000000">
        <w:rPr>
          <w:rtl w:val="0"/>
        </w:rPr>
      </w:r>
    </w:p>
    <w:p w:rsidR="00000000" w:rsidDel="00000000" w:rsidP="00000000" w:rsidRDefault="00000000" w:rsidRPr="00000000" w14:paraId="00000022">
      <w:pPr>
        <w:keepNext w:val="0"/>
        <w:keepLines w:val="0"/>
        <w:widowControl w:val="1"/>
        <w:pBdr>
          <w:top w:color="4472c4" w:space="10" w:sz="4" w:val="single"/>
          <w:left w:space="0" w:sz="0" w:val="nil"/>
          <w:bottom w:color="4472c4" w:space="10" w:sz="4" w:val="single"/>
          <w:right w:space="0" w:sz="0" w:val="nil"/>
          <w:between w:space="0" w:sz="0" w:val="nil"/>
        </w:pBdr>
        <w:shd w:fill="auto" w:val="clear"/>
        <w:spacing w:after="360" w:before="360" w:line="254" w:lineRule="auto"/>
        <w:ind w:left="864" w:right="864" w:firstLine="0"/>
        <w:jc w:val="center"/>
        <w:rPr>
          <w:rFonts w:ascii="Calibri" w:cs="Calibri" w:eastAsia="Calibri" w:hAnsi="Calibri"/>
          <w:b w:val="0"/>
          <w:i w:val="1"/>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1"/>
          <w:smallCaps w:val="0"/>
          <w:strike w:val="0"/>
          <w:color w:val="2f5496"/>
          <w:sz w:val="32"/>
          <w:szCs w:val="32"/>
          <w:u w:val="none"/>
          <w:shd w:fill="auto" w:val="clear"/>
          <w:vertAlign w:val="baseline"/>
          <w:rtl w:val="0"/>
        </w:rPr>
        <w:t xml:space="preserve">3.Backup</w:t>
      </w:r>
      <w:r w:rsidDel="00000000" w:rsidR="00000000" w:rsidRPr="00000000">
        <w:rPr>
          <w:rFonts w:ascii="Calibri" w:cs="Calibri" w:eastAsia="Calibri" w:hAnsi="Calibri"/>
          <w:b w:val="0"/>
          <w:i w:val="1"/>
          <w:smallCaps w:val="0"/>
          <w:strike w:val="0"/>
          <w:color w:val="2f5496"/>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3">
      <w:pPr>
        <w:pStyle w:val="Heading2"/>
        <w:rPr/>
      </w:pPr>
      <w:r w:rsidDel="00000000" w:rsidR="00000000" w:rsidRPr="00000000">
        <w:rPr>
          <w:rtl w:val="0"/>
        </w:rPr>
      </w:r>
    </w:p>
    <w:p w:rsidR="00000000" w:rsidDel="00000000" w:rsidP="00000000" w:rsidRDefault="00000000" w:rsidRPr="00000000" w14:paraId="00000024">
      <w:pPr>
        <w:pStyle w:val="Heading2"/>
        <w:numPr>
          <w:ilvl w:val="1"/>
          <w:numId w:val="2"/>
        </w:numPr>
        <w:ind w:left="360" w:hanging="360"/>
        <w:rPr/>
      </w:pPr>
      <w:r w:rsidDel="00000000" w:rsidR="00000000" w:rsidRPr="00000000">
        <w:rPr>
          <w:rtl w:val="0"/>
        </w:rPr>
        <w:t xml:space="preserve">. Backup base de datos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Para el backup de la base de datos se creará una tarea automática mediante el programador de tareas el cual ejecutará un archivo bat.</w:t>
      </w:r>
    </w:p>
    <w:p w:rsidR="00000000" w:rsidDel="00000000" w:rsidP="00000000" w:rsidRDefault="00000000" w:rsidRPr="00000000" w14:paraId="00000027">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 continuación, los pasos a seguir:</w:t>
      </w:r>
    </w:p>
    <w:p w:rsidR="00000000" w:rsidDel="00000000" w:rsidP="00000000" w:rsidRDefault="00000000" w:rsidRPr="00000000" w14:paraId="00000028">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Crear en la ruta C:\</w:t>
      </w:r>
      <w:r w:rsidDel="00000000" w:rsidR="00000000" w:rsidRPr="00000000">
        <w:rPr>
          <w:rFonts w:ascii="Quattrocento Sans" w:cs="Quattrocento Sans" w:eastAsia="Quattrocento Sans" w:hAnsi="Quattrocento Sans"/>
          <w:sz w:val="24"/>
          <w:szCs w:val="24"/>
          <w:rtl w:val="0"/>
        </w:rPr>
        <w:t xml:space="preserve">wamp64</w:t>
      </w:r>
      <w:r w:rsidDel="00000000" w:rsidR="00000000" w:rsidRPr="00000000">
        <w:rPr>
          <w:rFonts w:ascii="Quattrocento Sans" w:cs="Quattrocento Sans" w:eastAsia="Quattrocento Sans" w:hAnsi="Quattrocento Sans"/>
          <w:sz w:val="24"/>
          <w:szCs w:val="24"/>
          <w:rtl w:val="0"/>
        </w:rPr>
        <w:t xml:space="preserve">\ la carpeta </w:t>
      </w:r>
      <w:r w:rsidDel="00000000" w:rsidR="00000000" w:rsidRPr="00000000">
        <w:rPr>
          <w:rFonts w:ascii="Quattrocento Sans" w:cs="Quattrocento Sans" w:eastAsia="Quattrocento Sans" w:hAnsi="Quattrocento Sans"/>
          <w:sz w:val="24"/>
          <w:szCs w:val="24"/>
          <w:rtl w:val="0"/>
        </w:rPr>
        <w:t xml:space="preserve">Backup_bitacora</w:t>
      </w:r>
      <w:r w:rsidDel="00000000" w:rsidR="00000000" w:rsidRPr="00000000">
        <w:rPr>
          <w:rtl w:val="0"/>
        </w:rPr>
      </w:r>
    </w:p>
    <w:p w:rsidR="00000000" w:rsidDel="00000000" w:rsidP="00000000" w:rsidRDefault="00000000" w:rsidRPr="00000000" w14:paraId="00000029">
      <w:pPr>
        <w:spacing w:after="0" w:line="24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A">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Creamos un archivo en el bloc de notas y lo guardamos como </w:t>
      </w:r>
      <w:r w:rsidDel="00000000" w:rsidR="00000000" w:rsidRPr="00000000">
        <w:rPr>
          <w:rFonts w:ascii="Quattrocento Sans" w:cs="Quattrocento Sans" w:eastAsia="Quattrocento Sans" w:hAnsi="Quattrocento Sans"/>
          <w:i w:val="1"/>
          <w:sz w:val="24"/>
          <w:szCs w:val="24"/>
          <w:rtl w:val="0"/>
        </w:rPr>
        <w:t xml:space="preserve">backup.bat </w:t>
      </w:r>
      <w:r w:rsidDel="00000000" w:rsidR="00000000" w:rsidRPr="00000000">
        <w:rPr>
          <w:rFonts w:ascii="Quattrocento Sans" w:cs="Quattrocento Sans" w:eastAsia="Quattrocento Sans" w:hAnsi="Quattrocento Sans"/>
          <w:sz w:val="24"/>
          <w:szCs w:val="24"/>
          <w:rtl w:val="0"/>
        </w:rPr>
        <w:t xml:space="preserve">que será el archivo ejecutable que hará el backup de la base de datos.</w:t>
      </w:r>
    </w:p>
    <w:p w:rsidR="00000000" w:rsidDel="00000000" w:rsidP="00000000" w:rsidRDefault="00000000" w:rsidRPr="00000000" w14:paraId="0000002B">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Pondremos las siguientes sentencias para realizar el backup:</w:t>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spacing w:after="0" w:line="240" w:lineRule="auto"/>
        <w:rPr>
          <w:sz w:val="18"/>
          <w:szCs w:val="18"/>
        </w:rPr>
      </w:pPr>
      <w:r w:rsidDel="00000000" w:rsidR="00000000" w:rsidRPr="00000000">
        <w:rPr>
          <w:sz w:val="18"/>
          <w:szCs w:val="18"/>
          <w:rtl w:val="0"/>
        </w:rPr>
        <w:t xml:space="preserve">echo off</w:t>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spacing w:after="0" w:line="240" w:lineRule="auto"/>
        <w:rPr>
          <w:sz w:val="18"/>
          <w:szCs w:val="18"/>
        </w:rPr>
      </w:pPr>
      <w:r w:rsidDel="00000000" w:rsidR="00000000" w:rsidRPr="00000000">
        <w:rPr>
          <w:sz w:val="18"/>
          <w:szCs w:val="18"/>
          <w:rtl w:val="0"/>
        </w:rPr>
        <w:t xml:space="preserve">set FECHA=%date:/=-%</w:t>
      </w:r>
    </w:p>
    <w:p w:rsidR="00000000" w:rsidDel="00000000" w:rsidP="00000000" w:rsidRDefault="00000000" w:rsidRPr="00000000" w14:paraId="0000002F">
      <w:pPr>
        <w:pBdr>
          <w:top w:color="000000" w:space="1" w:sz="4" w:val="single"/>
          <w:left w:color="000000" w:space="4" w:sz="4" w:val="single"/>
          <w:bottom w:color="000000" w:space="1" w:sz="4" w:val="single"/>
          <w:right w:color="000000" w:space="4" w:sz="4" w:val="single"/>
        </w:pBdr>
        <w:spacing w:after="0" w:line="240" w:lineRule="auto"/>
        <w:rPr>
          <w:sz w:val="18"/>
          <w:szCs w:val="18"/>
        </w:rPr>
      </w:pPr>
      <w:r w:rsidDel="00000000" w:rsidR="00000000" w:rsidRPr="00000000">
        <w:rPr>
          <w:sz w:val="18"/>
          <w:szCs w:val="18"/>
          <w:rtl w:val="0"/>
        </w:rPr>
        <w:t xml:space="preserve">echo %FECHA%</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spacing w:after="0" w:lineRule="auto"/>
        <w:rPr>
          <w:sz w:val="18"/>
          <w:szCs w:val="18"/>
        </w:rPr>
      </w:pPr>
      <w:r w:rsidDel="00000000" w:rsidR="00000000" w:rsidRPr="00000000">
        <w:rPr>
          <w:sz w:val="18"/>
          <w:szCs w:val="18"/>
          <w:rtl w:val="0"/>
        </w:rPr>
        <w:t xml:space="preserve">cd C:/wamp64/bin/mysql/mysql5.7.31/bin</w:t>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spacing w:after="0" w:lineRule="auto"/>
        <w:rPr>
          <w:sz w:val="18"/>
          <w:szCs w:val="18"/>
        </w:rPr>
      </w:pPr>
      <w:r w:rsidDel="00000000" w:rsidR="00000000" w:rsidRPr="00000000">
        <w:rPr>
          <w:sz w:val="18"/>
          <w:szCs w:val="18"/>
          <w:rtl w:val="0"/>
        </w:rPr>
        <w:t xml:space="preserve">mysqldump --user=bitacora --password=*b1t4c0r4* </w:t>
      </w:r>
      <w:r w:rsidDel="00000000" w:rsidR="00000000" w:rsidRPr="00000000">
        <w:rPr>
          <w:sz w:val="18"/>
          <w:szCs w:val="18"/>
          <w:rtl w:val="0"/>
        </w:rPr>
        <w:t xml:space="preserve">bitacora</w:t>
      </w:r>
      <w:r w:rsidDel="00000000" w:rsidR="00000000" w:rsidRPr="00000000">
        <w:rPr>
          <w:sz w:val="18"/>
          <w:szCs w:val="18"/>
          <w:rtl w:val="0"/>
        </w:rPr>
        <w:t xml:space="preserve">&gt;"C:/</w:t>
      </w:r>
      <w:r w:rsidDel="00000000" w:rsidR="00000000" w:rsidRPr="00000000">
        <w:rPr>
          <w:sz w:val="18"/>
          <w:szCs w:val="18"/>
          <w:rtl w:val="0"/>
        </w:rPr>
        <w:t xml:space="preserve">wamp64</w:t>
      </w:r>
      <w:r w:rsidDel="00000000" w:rsidR="00000000" w:rsidRPr="00000000">
        <w:rPr>
          <w:sz w:val="18"/>
          <w:szCs w:val="18"/>
          <w:rtl w:val="0"/>
        </w:rPr>
        <w:t xml:space="preserve">/</w:t>
      </w:r>
      <w:r w:rsidDel="00000000" w:rsidR="00000000" w:rsidRPr="00000000">
        <w:rPr>
          <w:sz w:val="18"/>
          <w:szCs w:val="18"/>
          <w:rtl w:val="0"/>
        </w:rPr>
        <w:t xml:space="preserve">backup_bitacora</w:t>
      </w:r>
      <w:r w:rsidDel="00000000" w:rsidR="00000000" w:rsidRPr="00000000">
        <w:rPr>
          <w:sz w:val="18"/>
          <w:szCs w:val="18"/>
          <w:rtl w:val="0"/>
        </w:rPr>
        <w:t xml:space="preserve">/backup_%FECHA%.sql"</w:t>
      </w:r>
    </w:p>
    <w:p w:rsidR="00000000" w:rsidDel="00000000" w:rsidP="00000000" w:rsidRDefault="00000000" w:rsidRPr="00000000" w14:paraId="00000032">
      <w:pPr>
        <w:spacing w:after="0" w:line="24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Hacemos una prueba del archivo ejecutandolo como administrador</w:t>
      </w:r>
    </w:p>
    <w:p w:rsidR="00000000" w:rsidDel="00000000" w:rsidP="00000000" w:rsidRDefault="00000000" w:rsidRPr="00000000" w14:paraId="00000034">
      <w:pPr>
        <w:spacing w:after="0" w:line="24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5">
      <w:pPr>
        <w:spacing w:after="0" w:line="240" w:lineRule="auto"/>
        <w:jc w:val="center"/>
        <w:rPr/>
      </w:pPr>
      <w:r w:rsidDel="00000000" w:rsidR="00000000" w:rsidRPr="00000000">
        <w:rPr/>
        <w:drawing>
          <wp:inline distB="0" distT="0" distL="0" distR="0">
            <wp:extent cx="4071875" cy="2843848"/>
            <wp:effectExtent b="0" l="0" r="0" t="0"/>
            <wp:docPr descr="6" id="63" name="image3.png"/>
            <a:graphic>
              <a:graphicData uri="http://schemas.openxmlformats.org/drawingml/2006/picture">
                <pic:pic>
                  <pic:nvPicPr>
                    <pic:cNvPr descr="6" id="0" name="image3.png"/>
                    <pic:cNvPicPr preferRelativeResize="0"/>
                  </pic:nvPicPr>
                  <pic:blipFill>
                    <a:blip r:embed="rId10"/>
                    <a:srcRect b="0" l="0" r="0" t="0"/>
                    <a:stretch>
                      <a:fillRect/>
                    </a:stretch>
                  </pic:blipFill>
                  <pic:spPr>
                    <a:xfrm>
                      <a:off x="0" y="0"/>
                      <a:ext cx="4071875" cy="284384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jc w:val="center"/>
        <w:rPr/>
      </w:pPr>
      <w:r w:rsidDel="00000000" w:rsidR="00000000" w:rsidRPr="00000000">
        <w:rPr>
          <w:rtl w:val="0"/>
        </w:rPr>
      </w:r>
    </w:p>
    <w:p w:rsidR="00000000" w:rsidDel="00000000" w:rsidP="00000000" w:rsidRDefault="00000000" w:rsidRPr="00000000" w14:paraId="00000037">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Si todo marcha bien se creará el backup de la base de datos.</w:t>
      </w:r>
    </w:p>
    <w:p w:rsidR="00000000" w:rsidDel="00000000" w:rsidP="00000000" w:rsidRDefault="00000000" w:rsidRPr="00000000" w14:paraId="00000038">
      <w:pPr>
        <w:jc w:val="center"/>
        <w:rPr>
          <w:rFonts w:ascii="Quattrocento Sans" w:cs="Quattrocento Sans" w:eastAsia="Quattrocento Sans" w:hAnsi="Quattrocento Sans"/>
          <w:sz w:val="24"/>
          <w:szCs w:val="24"/>
        </w:rPr>
      </w:pPr>
      <w:r w:rsidDel="00000000" w:rsidR="00000000" w:rsidRPr="00000000">
        <w:rPr/>
        <w:drawing>
          <wp:inline distB="0" distT="0" distL="0" distR="0">
            <wp:extent cx="4147972" cy="2791350"/>
            <wp:effectExtent b="0" l="0" r="0" t="0"/>
            <wp:docPr descr="4" id="64" name="image10.png"/>
            <a:graphic>
              <a:graphicData uri="http://schemas.openxmlformats.org/drawingml/2006/picture">
                <pic:pic>
                  <pic:nvPicPr>
                    <pic:cNvPr descr="4" id="0" name="image10.png"/>
                    <pic:cNvPicPr preferRelativeResize="0"/>
                  </pic:nvPicPr>
                  <pic:blipFill>
                    <a:blip r:embed="rId11"/>
                    <a:srcRect b="0" l="0" r="0" t="0"/>
                    <a:stretch>
                      <a:fillRect/>
                    </a:stretch>
                  </pic:blipFill>
                  <pic:spPr>
                    <a:xfrm>
                      <a:off x="0" y="0"/>
                      <a:ext cx="4147972" cy="2791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A">
      <w:pPr>
        <w:pStyle w:val="Heading2"/>
        <w:numPr>
          <w:ilvl w:val="1"/>
          <w:numId w:val="2"/>
        </w:numPr>
        <w:ind w:left="360" w:hanging="360"/>
        <w:rPr/>
      </w:pPr>
      <w:bookmarkStart w:colFirst="0" w:colLast="0" w:name="_heading=h.30j0zll" w:id="1"/>
      <w:bookmarkEnd w:id="1"/>
      <w:r w:rsidDel="00000000" w:rsidR="00000000" w:rsidRPr="00000000">
        <w:rPr>
          <w:rtl w:val="0"/>
        </w:rPr>
        <w:t xml:space="preserve">. Automatizar el Backup mediante el Programador de Tareas de Windows</w:t>
      </w:r>
    </w:p>
    <w:p w:rsidR="00000000" w:rsidDel="00000000" w:rsidP="00000000" w:rsidRDefault="00000000" w:rsidRPr="00000000" w14:paraId="0000003B">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En Windows podemos encontrar el programador de tareas donde crearemos una tarea básica a la cual aplicaremos un nombre, una frecuencia de uso e iniciaremos un programa donde le adjuntamos el archivo backup.bat que creamos anteriormente.</w:t>
        <w:br w:type="textWrapping"/>
        <w:t xml:space="preserve">De esta forma se haría el backup automáticamente con la frecuencia que queramos (diariamente, semanalmente, al iniciar el equipo, etc.).</w:t>
      </w:r>
    </w:p>
    <w:p w:rsidR="00000000" w:rsidDel="00000000" w:rsidP="00000000" w:rsidRDefault="00000000" w:rsidRPr="00000000" w14:paraId="0000003C">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Vamos al menú de inicio y buscamos </w:t>
      </w:r>
      <w:r w:rsidDel="00000000" w:rsidR="00000000" w:rsidRPr="00000000">
        <w:rPr>
          <w:rFonts w:ascii="Quattrocento Sans" w:cs="Quattrocento Sans" w:eastAsia="Quattrocento Sans" w:hAnsi="Quattrocento Sans"/>
          <w:i w:val="1"/>
          <w:sz w:val="24"/>
          <w:szCs w:val="24"/>
          <w:rtl w:val="0"/>
        </w:rPr>
        <w:t xml:space="preserve">Programador de tareas </w:t>
      </w:r>
      <w:r w:rsidDel="00000000" w:rsidR="00000000" w:rsidRPr="00000000">
        <w:rPr>
          <w:rFonts w:ascii="Quattrocento Sans" w:cs="Quattrocento Sans" w:eastAsia="Quattrocento Sans" w:hAnsi="Quattrocento Sans"/>
          <w:sz w:val="24"/>
          <w:szCs w:val="24"/>
          <w:rtl w:val="0"/>
        </w:rPr>
        <w:t xml:space="preserve">y lo abrimos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-1269</wp:posOffset>
            </wp:positionV>
            <wp:extent cx="2089150" cy="3048000"/>
            <wp:effectExtent b="0" l="0" r="0" t="0"/>
            <wp:wrapSquare wrapText="bothSides" distB="0" distT="0" distL="114300" distR="114300"/>
            <wp:docPr descr="Interfaz de usuario gráfica, Texto, Aplicación, Correo electrónico&#10;&#10;Descripción generada automáticamente" id="61" name="image1.png"/>
            <a:graphic>
              <a:graphicData uri="http://schemas.openxmlformats.org/drawingml/2006/picture">
                <pic:pic>
                  <pic:nvPicPr>
                    <pic:cNvPr descr="Interfaz de usuario gráfica, Texto, Aplicación, Correo electrónico&#10;&#10;Descripción generada automáticamente" id="0" name="image1.png"/>
                    <pic:cNvPicPr preferRelativeResize="0"/>
                  </pic:nvPicPr>
                  <pic:blipFill>
                    <a:blip r:embed="rId12"/>
                    <a:srcRect b="0" l="0" r="0" t="0"/>
                    <a:stretch>
                      <a:fillRect/>
                    </a:stretch>
                  </pic:blipFill>
                  <pic:spPr>
                    <a:xfrm>
                      <a:off x="0" y="0"/>
                      <a:ext cx="2089150" cy="3048000"/>
                    </a:xfrm>
                    <a:prstGeom prst="rect"/>
                    <a:ln/>
                  </pic:spPr>
                </pic:pic>
              </a:graphicData>
            </a:graphic>
          </wp:anchor>
        </w:drawing>
      </w:r>
    </w:p>
    <w:p w:rsidR="00000000" w:rsidDel="00000000" w:rsidP="00000000" w:rsidRDefault="00000000" w:rsidRPr="00000000" w14:paraId="0000003D">
      <w:pPr>
        <w:jc w:val="both"/>
        <w:rPr>
          <w:rFonts w:ascii="Quattrocento Sans" w:cs="Quattrocento Sans" w:eastAsia="Quattrocento Sans" w:hAnsi="Quattrocento Sans"/>
          <w:i w:val="1"/>
          <w:sz w:val="24"/>
          <w:szCs w:val="24"/>
        </w:rPr>
      </w:pPr>
      <w:r w:rsidDel="00000000" w:rsidR="00000000" w:rsidRPr="00000000">
        <w:rPr>
          <w:rFonts w:ascii="Quattrocento Sans" w:cs="Quattrocento Sans" w:eastAsia="Quattrocento Sans" w:hAnsi="Quattrocento Sans"/>
          <w:sz w:val="24"/>
          <w:szCs w:val="24"/>
          <w:rtl w:val="0"/>
        </w:rPr>
        <w:t xml:space="preserve">Una vez en el </w:t>
      </w:r>
      <w:r w:rsidDel="00000000" w:rsidR="00000000" w:rsidRPr="00000000">
        <w:rPr>
          <w:rFonts w:ascii="Quattrocento Sans" w:cs="Quattrocento Sans" w:eastAsia="Quattrocento Sans" w:hAnsi="Quattrocento Sans"/>
          <w:i w:val="1"/>
          <w:sz w:val="24"/>
          <w:szCs w:val="24"/>
          <w:rtl w:val="0"/>
        </w:rPr>
        <w:t xml:space="preserve">Programador de tareas</w:t>
      </w:r>
      <w:r w:rsidDel="00000000" w:rsidR="00000000" w:rsidRPr="00000000">
        <w:rPr>
          <w:rFonts w:ascii="Quattrocento Sans" w:cs="Quattrocento Sans" w:eastAsia="Quattrocento Sans" w:hAnsi="Quattrocento Sans"/>
          <w:sz w:val="24"/>
          <w:szCs w:val="24"/>
          <w:rtl w:val="0"/>
        </w:rPr>
        <w:t xml:space="preserve"> nos vamos a </w:t>
      </w:r>
      <w:r w:rsidDel="00000000" w:rsidR="00000000" w:rsidRPr="00000000">
        <w:rPr>
          <w:rFonts w:ascii="Quattrocento Sans" w:cs="Quattrocento Sans" w:eastAsia="Quattrocento Sans" w:hAnsi="Quattrocento Sans"/>
          <w:i w:val="1"/>
          <w:sz w:val="24"/>
          <w:szCs w:val="24"/>
          <w:rtl w:val="0"/>
        </w:rPr>
        <w:t xml:space="preserve">Crear tarea básica.</w:t>
      </w:r>
      <w:r w:rsidDel="00000000" w:rsidR="00000000" w:rsidRPr="00000000">
        <w:drawing>
          <wp:anchor allowOverlap="1" behindDoc="0" distB="0" distT="0" distL="114300" distR="114300" hidden="0" layoutInCell="1" locked="0" relativeHeight="0" simplePos="0">
            <wp:simplePos x="0" y="0"/>
            <wp:positionH relativeFrom="column">
              <wp:posOffset>2291402</wp:posOffset>
            </wp:positionH>
            <wp:positionV relativeFrom="paragraph">
              <wp:posOffset>520065</wp:posOffset>
            </wp:positionV>
            <wp:extent cx="3320728" cy="2181568"/>
            <wp:effectExtent b="0" l="0" r="0" t="0"/>
            <wp:wrapNone/>
            <wp:docPr descr="p-1" id="71" name="image14.png"/>
            <a:graphic>
              <a:graphicData uri="http://schemas.openxmlformats.org/drawingml/2006/picture">
                <pic:pic>
                  <pic:nvPicPr>
                    <pic:cNvPr descr="p-1" id="0" name="image14.png"/>
                    <pic:cNvPicPr preferRelativeResize="0"/>
                  </pic:nvPicPr>
                  <pic:blipFill>
                    <a:blip r:embed="rId13"/>
                    <a:srcRect b="0" l="0" r="0" t="0"/>
                    <a:stretch>
                      <a:fillRect/>
                    </a:stretch>
                  </pic:blipFill>
                  <pic:spPr>
                    <a:xfrm>
                      <a:off x="0" y="0"/>
                      <a:ext cx="3320728" cy="2181568"/>
                    </a:xfrm>
                    <a:prstGeom prst="rect"/>
                    <a:ln/>
                  </pic:spPr>
                </pic:pic>
              </a:graphicData>
            </a:graphic>
          </wp:anchor>
        </w:drawing>
      </w:r>
    </w:p>
    <w:p w:rsidR="00000000" w:rsidDel="00000000" w:rsidP="00000000" w:rsidRDefault="00000000" w:rsidRPr="00000000" w14:paraId="0000003E">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Se abrirá una ventana llamada </w:t>
      </w:r>
      <w:r w:rsidDel="00000000" w:rsidR="00000000" w:rsidRPr="00000000">
        <w:rPr>
          <w:rFonts w:ascii="Quattrocento Sans" w:cs="Quattrocento Sans" w:eastAsia="Quattrocento Sans" w:hAnsi="Quattrocento Sans"/>
          <w:i w:val="1"/>
          <w:sz w:val="24"/>
          <w:szCs w:val="24"/>
          <w:rtl w:val="0"/>
        </w:rPr>
        <w:t xml:space="preserve">«Asistente para crear tareas básicas»</w:t>
      </w:r>
      <w:r w:rsidDel="00000000" w:rsidR="00000000" w:rsidRPr="00000000">
        <w:rPr>
          <w:rFonts w:ascii="Quattrocento Sans" w:cs="Quattrocento Sans" w:eastAsia="Quattrocento Sans" w:hAnsi="Quattrocento Sans"/>
          <w:sz w:val="24"/>
          <w:szCs w:val="24"/>
          <w:rtl w:val="0"/>
        </w:rPr>
        <w:t xml:space="preserve">, aquí daremos el nombre a la tarea que queremos dejar programada con una pequeña descripción (este último es opcional).</w:t>
      </w:r>
    </w:p>
    <w:p w:rsidR="00000000" w:rsidDel="00000000" w:rsidP="00000000" w:rsidRDefault="00000000" w:rsidRPr="00000000" w14:paraId="00000046">
      <w:pPr>
        <w:jc w:val="center"/>
        <w:rPr>
          <w:rFonts w:ascii="Quattrocento Sans" w:cs="Quattrocento Sans" w:eastAsia="Quattrocento Sans" w:hAnsi="Quattrocento Sans"/>
          <w:sz w:val="24"/>
          <w:szCs w:val="24"/>
        </w:rPr>
      </w:pPr>
      <w:r w:rsidDel="00000000" w:rsidR="00000000" w:rsidRPr="00000000">
        <w:rPr/>
        <w:drawing>
          <wp:inline distB="0" distT="0" distL="0" distR="0">
            <wp:extent cx="4590167" cy="3025436"/>
            <wp:effectExtent b="0" l="0" r="0" t="0"/>
            <wp:docPr descr="p-2" id="66" name="image7.png"/>
            <a:graphic>
              <a:graphicData uri="http://schemas.openxmlformats.org/drawingml/2006/picture">
                <pic:pic>
                  <pic:nvPicPr>
                    <pic:cNvPr descr="p-2" id="0" name="image7.png"/>
                    <pic:cNvPicPr preferRelativeResize="0"/>
                  </pic:nvPicPr>
                  <pic:blipFill>
                    <a:blip r:embed="rId14"/>
                    <a:srcRect b="0" l="0" r="0" t="0"/>
                    <a:stretch>
                      <a:fillRect/>
                    </a:stretch>
                  </pic:blipFill>
                  <pic:spPr>
                    <a:xfrm>
                      <a:off x="0" y="0"/>
                      <a:ext cx="4590167" cy="302543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Seleccionamos cada cuando deseamos que se ejecute la tarea programada.</w:t>
      </w:r>
    </w:p>
    <w:p w:rsidR="00000000" w:rsidDel="00000000" w:rsidP="00000000" w:rsidRDefault="00000000" w:rsidRPr="00000000" w14:paraId="00000048">
      <w:pPr>
        <w:jc w:val="center"/>
        <w:rPr/>
      </w:pPr>
      <w:r w:rsidDel="00000000" w:rsidR="00000000" w:rsidRPr="00000000">
        <w:rPr/>
        <w:drawing>
          <wp:inline distB="0" distT="0" distL="0" distR="0">
            <wp:extent cx="4398486" cy="2899191"/>
            <wp:effectExtent b="0" l="0" r="0" t="0"/>
            <wp:docPr descr="p-3" id="67" name="image9.png"/>
            <a:graphic>
              <a:graphicData uri="http://schemas.openxmlformats.org/drawingml/2006/picture">
                <pic:pic>
                  <pic:nvPicPr>
                    <pic:cNvPr descr="p-3" id="0" name="image9.png"/>
                    <pic:cNvPicPr preferRelativeResize="0"/>
                  </pic:nvPicPr>
                  <pic:blipFill>
                    <a:blip r:embed="rId15"/>
                    <a:srcRect b="0" l="0" r="0" t="0"/>
                    <a:stretch>
                      <a:fillRect/>
                    </a:stretch>
                  </pic:blipFill>
                  <pic:spPr>
                    <a:xfrm>
                      <a:off x="0" y="0"/>
                      <a:ext cx="4398486" cy="289919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Elegimos la fecha de inicio y la hora que se ejecutará diariamente la tarea programada, si es para realizar backups de base de datos (nuestro caso) es recomendable que sea en un horario en que no haya mucho tráfico en el sitio.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3664768" cy="2413488"/>
            <wp:effectExtent b="0" l="0" r="0" t="0"/>
            <wp:wrapSquare wrapText="bothSides" distB="0" distT="0" distL="114300" distR="114300"/>
            <wp:docPr descr="p-4" id="65" name="image6.png"/>
            <a:graphic>
              <a:graphicData uri="http://schemas.openxmlformats.org/drawingml/2006/picture">
                <pic:pic>
                  <pic:nvPicPr>
                    <pic:cNvPr descr="p-4" id="0" name="image6.png"/>
                    <pic:cNvPicPr preferRelativeResize="0"/>
                  </pic:nvPicPr>
                  <pic:blipFill>
                    <a:blip r:embed="rId16"/>
                    <a:srcRect b="0" l="0" r="0" t="0"/>
                    <a:stretch>
                      <a:fillRect/>
                    </a:stretch>
                  </pic:blipFill>
                  <pic:spPr>
                    <a:xfrm>
                      <a:off x="0" y="0"/>
                      <a:ext cx="3664768" cy="2413488"/>
                    </a:xfrm>
                    <a:prstGeom prst="rect"/>
                    <a:ln/>
                  </pic:spPr>
                </pic:pic>
              </a:graphicData>
            </a:graphic>
          </wp:anchor>
        </w:drawing>
      </w:r>
    </w:p>
    <w:p w:rsidR="00000000" w:rsidDel="00000000" w:rsidP="00000000" w:rsidRDefault="00000000" w:rsidRPr="00000000" w14:paraId="0000004C">
      <w:pPr>
        <w:jc w:val="both"/>
        <w:rPr>
          <w:rFonts w:ascii="Quattrocento Sans" w:cs="Quattrocento Sans" w:eastAsia="Quattrocento Sans" w:hAnsi="Quattrocento San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2520315</wp:posOffset>
            </wp:positionH>
            <wp:positionV relativeFrom="paragraph">
              <wp:posOffset>551180</wp:posOffset>
            </wp:positionV>
            <wp:extent cx="3717925" cy="2438400"/>
            <wp:effectExtent b="0" l="0" r="0" t="0"/>
            <wp:wrapSquare wrapText="bothSides" distB="0" distT="0" distL="114300" distR="114300"/>
            <wp:docPr descr="p-5" id="62" name="image2.png"/>
            <a:graphic>
              <a:graphicData uri="http://schemas.openxmlformats.org/drawingml/2006/picture">
                <pic:pic>
                  <pic:nvPicPr>
                    <pic:cNvPr descr="p-5" id="0" name="image2.png"/>
                    <pic:cNvPicPr preferRelativeResize="0"/>
                  </pic:nvPicPr>
                  <pic:blipFill>
                    <a:blip r:embed="rId17"/>
                    <a:srcRect b="0" l="0" r="0" t="0"/>
                    <a:stretch>
                      <a:fillRect/>
                    </a:stretch>
                  </pic:blipFill>
                  <pic:spPr>
                    <a:xfrm>
                      <a:off x="0" y="0"/>
                      <a:ext cx="3717925" cy="2438400"/>
                    </a:xfrm>
                    <a:prstGeom prst="rect"/>
                    <a:ln/>
                  </pic:spPr>
                </pic:pic>
              </a:graphicData>
            </a:graphic>
          </wp:anchor>
        </w:drawing>
      </w:r>
    </w:p>
    <w:p w:rsidR="00000000" w:rsidDel="00000000" w:rsidP="00000000" w:rsidRDefault="00000000" w:rsidRPr="00000000" w14:paraId="0000004D">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E">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Ahora seleccionaremos la acción que va a realizar la tarea, en nuestro caso ejecutará un programa (Iniciar un programa).</w:t>
      </w:r>
    </w:p>
    <w:p w:rsidR="00000000" w:rsidDel="00000000" w:rsidP="00000000" w:rsidRDefault="00000000" w:rsidRPr="00000000" w14:paraId="0000004F">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50">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51">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52">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53">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En esta sección indicaremos la ruta donde se encuentra nuestro Script (archivo backup.bat).</w:t>
      </w:r>
    </w:p>
    <w:p w:rsidR="00000000" w:rsidDel="00000000" w:rsidP="00000000" w:rsidRDefault="00000000" w:rsidRPr="00000000" w14:paraId="00000054">
      <w:pPr>
        <w:jc w:val="center"/>
        <w:rPr/>
      </w:pPr>
      <w:r w:rsidDel="00000000" w:rsidR="00000000" w:rsidRPr="00000000">
        <w:rPr/>
        <w:drawing>
          <wp:inline distB="0" distT="0" distL="0" distR="0">
            <wp:extent cx="3379782" cy="2230910"/>
            <wp:effectExtent b="0" l="0" r="0" t="0"/>
            <wp:docPr descr="p-6" id="68" name="image5.png"/>
            <a:graphic>
              <a:graphicData uri="http://schemas.openxmlformats.org/drawingml/2006/picture">
                <pic:pic>
                  <pic:nvPicPr>
                    <pic:cNvPr descr="p-6" id="0" name="image5.png"/>
                    <pic:cNvPicPr preferRelativeResize="0"/>
                  </pic:nvPicPr>
                  <pic:blipFill>
                    <a:blip r:embed="rId18"/>
                    <a:srcRect b="0" l="0" r="0" t="0"/>
                    <a:stretch>
                      <a:fillRect/>
                    </a:stretch>
                  </pic:blipFill>
                  <pic:spPr>
                    <a:xfrm>
                      <a:off x="0" y="0"/>
                      <a:ext cx="3379782" cy="223091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Por último y para finalizar nos muestra un resumen de la tarea que acabamos de programar.</w:t>
      </w:r>
    </w:p>
    <w:p w:rsidR="00000000" w:rsidDel="00000000" w:rsidP="00000000" w:rsidRDefault="00000000" w:rsidRPr="00000000" w14:paraId="00000057">
      <w:pPr>
        <w:jc w:val="center"/>
        <w:rPr>
          <w:rFonts w:ascii="Quattrocento Sans" w:cs="Quattrocento Sans" w:eastAsia="Quattrocento Sans" w:hAnsi="Quattrocento Sans"/>
          <w:sz w:val="24"/>
          <w:szCs w:val="24"/>
        </w:rPr>
      </w:pPr>
      <w:r w:rsidDel="00000000" w:rsidR="00000000" w:rsidRPr="00000000">
        <w:rPr/>
        <w:drawing>
          <wp:inline distB="0" distT="0" distL="0" distR="0">
            <wp:extent cx="4534443" cy="2984535"/>
            <wp:effectExtent b="0" l="0" r="0" t="0"/>
            <wp:docPr descr="p-7" id="70" name="image11.png"/>
            <a:graphic>
              <a:graphicData uri="http://schemas.openxmlformats.org/drawingml/2006/picture">
                <pic:pic>
                  <pic:nvPicPr>
                    <pic:cNvPr descr="p-7" id="0" name="image11.png"/>
                    <pic:cNvPicPr preferRelativeResize="0"/>
                  </pic:nvPicPr>
                  <pic:blipFill>
                    <a:blip r:embed="rId19"/>
                    <a:srcRect b="0" l="0" r="0" t="0"/>
                    <a:stretch>
                      <a:fillRect/>
                    </a:stretch>
                  </pic:blipFill>
                  <pic:spPr>
                    <a:xfrm>
                      <a:off x="0" y="0"/>
                      <a:ext cx="4534443" cy="298453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9">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Ya para terminar podemos visualizar el backup del proyecto realizado correctamente.</w:t>
      </w:r>
    </w:p>
    <w:p w:rsidR="00000000" w:rsidDel="00000000" w:rsidP="00000000" w:rsidRDefault="00000000" w:rsidRPr="00000000" w14:paraId="0000005A">
      <w:pPr>
        <w:jc w:val="center"/>
        <w:rPr/>
      </w:pPr>
      <w:r w:rsidDel="00000000" w:rsidR="00000000" w:rsidRPr="00000000">
        <w:rPr/>
        <w:drawing>
          <wp:inline distB="0" distT="0" distL="0" distR="0">
            <wp:extent cx="6090885" cy="3567093"/>
            <wp:effectExtent b="0" l="0" r="0" t="0"/>
            <wp:docPr id="6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090885" cy="3567093"/>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D515A"/>
    <w:pPr>
      <w:spacing w:after="200" w:line="276" w:lineRule="auto"/>
    </w:pPr>
  </w:style>
  <w:style w:type="paragraph" w:styleId="Ttulo2">
    <w:name w:val="heading 2"/>
    <w:basedOn w:val="Normal"/>
    <w:next w:val="Normal"/>
    <w:link w:val="Ttulo2Car"/>
    <w:uiPriority w:val="9"/>
    <w:unhideWhenUsed w:val="1"/>
    <w:qFormat w:val="1"/>
    <w:rsid w:val="000D515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0D515A"/>
    <w:rPr>
      <w:rFonts w:asciiTheme="majorHAnsi" w:cstheme="majorBidi" w:eastAsiaTheme="majorEastAsia" w:hAnsiTheme="majorHAnsi"/>
      <w:color w:val="2f5496" w:themeColor="accent1" w:themeShade="0000BF"/>
      <w:sz w:val="26"/>
      <w:szCs w:val="26"/>
    </w:rPr>
  </w:style>
  <w:style w:type="paragraph" w:styleId="Citadestacada">
    <w:name w:val="Intense Quote"/>
    <w:basedOn w:val="Normal"/>
    <w:next w:val="Normal"/>
    <w:link w:val="CitadestacadaCar"/>
    <w:uiPriority w:val="30"/>
    <w:qFormat w:val="1"/>
    <w:rsid w:val="002C28E6"/>
    <w:pPr>
      <w:pBdr>
        <w:top w:color="4472c4" w:space="10" w:sz="4" w:themeColor="accent1" w:val="single"/>
        <w:bottom w:color="4472c4" w:space="10" w:sz="4" w:themeColor="accent1" w:val="single"/>
      </w:pBdr>
      <w:suppressAutoHyphens w:val="1"/>
      <w:autoSpaceDN w:val="0"/>
      <w:spacing w:after="360" w:before="360" w:line="254" w:lineRule="auto"/>
      <w:ind w:left="864" w:right="864"/>
      <w:jc w:val="center"/>
      <w:textAlignment w:val="baseline"/>
    </w:pPr>
    <w:rPr>
      <w:rFonts w:ascii="Calibri" w:cs="Times New Roman" w:eastAsia="Calibri" w:hAnsi="Calibri"/>
      <w:i w:val="1"/>
      <w:iCs w:val="1"/>
      <w:color w:val="4472c4" w:themeColor="accent1"/>
      <w:lang w:val="es-ES"/>
    </w:rPr>
  </w:style>
  <w:style w:type="character" w:styleId="CitadestacadaCar" w:customStyle="1">
    <w:name w:val="Cita destacada Car"/>
    <w:basedOn w:val="Fuentedeprrafopredeter"/>
    <w:link w:val="Citadestacada"/>
    <w:uiPriority w:val="30"/>
    <w:rsid w:val="002C28E6"/>
    <w:rPr>
      <w:rFonts w:ascii="Calibri" w:cs="Times New Roman" w:eastAsia="Calibri" w:hAnsi="Calibri"/>
      <w:i w:val="1"/>
      <w:iCs w:val="1"/>
      <w:color w:val="4472c4" w:themeColor="accent1"/>
      <w:lang w:val="es-ES"/>
    </w:rPr>
  </w:style>
  <w:style w:type="character" w:styleId="Textoennegrita">
    <w:name w:val="Strong"/>
    <w:basedOn w:val="Fuentedeprrafopredeter"/>
    <w:uiPriority w:val="22"/>
    <w:qFormat w:val="1"/>
    <w:rsid w:val="00207162"/>
    <w:rPr>
      <w:b w:val="1"/>
      <w:bCs w:val="1"/>
    </w:rPr>
  </w:style>
  <w:style w:type="character" w:styleId="Referenciaintensa">
    <w:name w:val="Intense Reference"/>
    <w:basedOn w:val="Fuentedeprrafopredeter"/>
    <w:uiPriority w:val="32"/>
    <w:qFormat w:val="1"/>
    <w:rsid w:val="003B176F"/>
    <w:rPr>
      <w:b w:val="1"/>
      <w:bCs w:val="1"/>
      <w:smallCaps w:val="1"/>
      <w:color w:val="4472c4" w:themeColor="accent1"/>
      <w:spacing w:val="5"/>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vqOXgMreUXxftgrUilWt3Ist7A==">AMUW2mWDRMHzAzpSzYvlNSKgmWzwQJGw514O3SKiMZ7vmJ8ylCopEQl7yM24xVwu3Sn66T+pHREUXm2c6rpScna3QgYMykf7yu7jKS2NmW4dvNk/0xK73EfBj89B8nQNt4nUY7qHnlhK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2021-06-25T01:49:00Z</dcterms:created>
  <dc:creator>Daniel Mora</dc:creator>
</cp:coreProperties>
</file>