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BDA" w:rsidRDefault="007C602D" w:rsidP="007C602D">
      <w:pPr>
        <w:pStyle w:val="Ttulo"/>
        <w:rPr>
          <w:b/>
        </w:rPr>
      </w:pPr>
      <w:r>
        <w:rPr>
          <w:b/>
        </w:rPr>
        <w:t>ATIVIDADES DE BANCO</w:t>
      </w:r>
      <w:r w:rsidR="003A2D8F">
        <w:rPr>
          <w:b/>
        </w:rPr>
        <w:t xml:space="preserve"> </w:t>
      </w:r>
      <w:bookmarkStart w:id="0" w:name="_GoBack"/>
      <w:bookmarkEnd w:id="0"/>
      <w:r>
        <w:rPr>
          <w:b/>
        </w:rPr>
        <w:t>(na sala)</w:t>
      </w:r>
    </w:p>
    <w:p w:rsidR="007C602D" w:rsidRDefault="007C602D" w:rsidP="007C602D"/>
    <w:p w:rsidR="007C602D" w:rsidRDefault="007C602D" w:rsidP="007C602D"/>
    <w:p w:rsidR="007C602D" w:rsidRDefault="007C602D" w:rsidP="007C602D"/>
    <w:p w:rsidR="007C602D" w:rsidRDefault="007C602D" w:rsidP="007C602D">
      <w:pPr>
        <w:pStyle w:val="PargrafodaLista"/>
        <w:numPr>
          <w:ilvl w:val="0"/>
          <w:numId w:val="2"/>
        </w:numPr>
      </w:pPr>
      <w:r>
        <w:t xml:space="preserve"> Consulte e retorne todos os registros da tabela cidade;</w:t>
      </w:r>
    </w:p>
    <w:p w:rsidR="007C602D" w:rsidRDefault="007C602D" w:rsidP="007C602D">
      <w:r>
        <w:rPr>
          <w:noProof/>
        </w:rPr>
        <w:drawing>
          <wp:inline distT="0" distB="0" distL="0" distR="0">
            <wp:extent cx="5400040" cy="29184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x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2D" w:rsidRDefault="007C602D" w:rsidP="007C602D"/>
    <w:p w:rsidR="007C602D" w:rsidRDefault="007C602D" w:rsidP="00A008A6">
      <w:pPr>
        <w:pStyle w:val="PargrafodaLista"/>
        <w:numPr>
          <w:ilvl w:val="0"/>
          <w:numId w:val="2"/>
        </w:numPr>
      </w:pPr>
      <w:r>
        <w:t>Selecione todos os registros das cidades que começam com a letra B e informe a quantidade encontrada</w:t>
      </w:r>
    </w:p>
    <w:p w:rsidR="007C602D" w:rsidRDefault="007C602D" w:rsidP="00A008A6">
      <w:r>
        <w:rPr>
          <w:noProof/>
        </w:rPr>
        <w:drawing>
          <wp:inline distT="0" distB="0" distL="0" distR="0">
            <wp:extent cx="5143731" cy="29349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x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132" cy="29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A6" w:rsidRDefault="00A008A6" w:rsidP="00A008A6"/>
    <w:p w:rsidR="00A008A6" w:rsidRDefault="00A008A6" w:rsidP="00B320A4">
      <w:pPr>
        <w:pStyle w:val="PargrafodaLista"/>
        <w:numPr>
          <w:ilvl w:val="0"/>
          <w:numId w:val="2"/>
        </w:numPr>
      </w:pPr>
      <w:r>
        <w:t>Selecione todas as cidades do estado do PR</w:t>
      </w:r>
    </w:p>
    <w:p w:rsidR="00B320A4" w:rsidRDefault="00B320A4" w:rsidP="00B320A4">
      <w:r>
        <w:rPr>
          <w:noProof/>
        </w:rPr>
        <w:lastRenderedPageBreak/>
        <w:drawing>
          <wp:inline distT="0" distB="0" distL="0" distR="0">
            <wp:extent cx="5400040" cy="2940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x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A6" w:rsidRDefault="00A008A6" w:rsidP="00A008A6">
      <w:pPr>
        <w:pStyle w:val="PargrafodaLista"/>
        <w:ind w:left="1080"/>
      </w:pPr>
    </w:p>
    <w:p w:rsidR="00A008A6" w:rsidRDefault="00A008A6" w:rsidP="00A008A6">
      <w:pPr>
        <w:pStyle w:val="PargrafodaLista"/>
        <w:ind w:left="1080"/>
      </w:pPr>
    </w:p>
    <w:p w:rsidR="00A008A6" w:rsidRDefault="00A008A6" w:rsidP="00B320A4">
      <w:pPr>
        <w:pStyle w:val="PargrafodaLista"/>
        <w:numPr>
          <w:ilvl w:val="0"/>
          <w:numId w:val="2"/>
        </w:numPr>
      </w:pPr>
      <w:r>
        <w:t xml:space="preserve"> Selecione todas as cidades cujo </w:t>
      </w:r>
      <w:proofErr w:type="spellStart"/>
      <w:r>
        <w:t>uf_codigo</w:t>
      </w:r>
      <w:proofErr w:type="spellEnd"/>
      <w:r>
        <w:t xml:space="preserve"> esteja entre 25 e 27</w:t>
      </w:r>
    </w:p>
    <w:p w:rsidR="00A008A6" w:rsidRDefault="00A008A6" w:rsidP="00A008A6">
      <w:r>
        <w:rPr>
          <w:noProof/>
        </w:rPr>
        <w:drawing>
          <wp:inline distT="0" distB="0" distL="0" distR="0">
            <wp:extent cx="5400040" cy="29159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x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A6" w:rsidRDefault="00A008A6" w:rsidP="00A008A6"/>
    <w:p w:rsidR="00A008A6" w:rsidRDefault="00A008A6" w:rsidP="00A008A6"/>
    <w:p w:rsidR="00A008A6" w:rsidRDefault="00E31994" w:rsidP="00E31994">
      <w:r>
        <w:t xml:space="preserve">    </w:t>
      </w:r>
      <w:r>
        <w:tab/>
        <w:t xml:space="preserve">5. </w:t>
      </w:r>
      <w:r w:rsidR="00A008A6">
        <w:t xml:space="preserve">Consulte e retorne todos os bairros cujo </w:t>
      </w:r>
      <w:proofErr w:type="spellStart"/>
      <w:r w:rsidR="00A008A6">
        <w:t>cidade_codigo</w:t>
      </w:r>
      <w:proofErr w:type="spellEnd"/>
      <w:r w:rsidR="00A008A6">
        <w:t xml:space="preserve"> seja igual a 8962</w:t>
      </w:r>
    </w:p>
    <w:p w:rsidR="00E31994" w:rsidRDefault="00E31994" w:rsidP="00E31994">
      <w:r>
        <w:rPr>
          <w:noProof/>
        </w:rPr>
        <w:lastRenderedPageBreak/>
        <w:drawing>
          <wp:inline distT="0" distB="0" distL="0" distR="0">
            <wp:extent cx="5400040" cy="29381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x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94" w:rsidRDefault="00E31994" w:rsidP="00E31994"/>
    <w:p w:rsidR="00E31994" w:rsidRDefault="00E31994" w:rsidP="00E31994"/>
    <w:p w:rsidR="00E31994" w:rsidRDefault="00E31994" w:rsidP="00E31994">
      <w:pPr>
        <w:ind w:firstLine="708"/>
      </w:pPr>
      <w:r>
        <w:t>6. Consulte e retorne todos os países que começam com a letra A e a letra Z</w:t>
      </w:r>
    </w:p>
    <w:p w:rsidR="00E31994" w:rsidRDefault="00E31994" w:rsidP="00E31994">
      <w:r>
        <w:rPr>
          <w:noProof/>
        </w:rPr>
        <w:drawing>
          <wp:inline distT="0" distB="0" distL="0" distR="0">
            <wp:extent cx="5400040" cy="29006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x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94" w:rsidRDefault="00E31994" w:rsidP="00E31994"/>
    <w:p w:rsidR="00E31994" w:rsidRDefault="00E31994" w:rsidP="00E31994">
      <w:r>
        <w:t xml:space="preserve">7. </w:t>
      </w:r>
      <w:r w:rsidR="004804D7">
        <w:t>Consulte e retorne todos os bairros da cidade de Barretos - SP da tabela bairro</w:t>
      </w:r>
    </w:p>
    <w:p w:rsidR="00B320A4" w:rsidRDefault="00477AC4" w:rsidP="00E31994">
      <w:r>
        <w:rPr>
          <w:noProof/>
        </w:rPr>
        <w:lastRenderedPageBreak/>
        <w:drawing>
          <wp:inline distT="0" distB="0" distL="0" distR="0">
            <wp:extent cx="5400040" cy="2921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ex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D7" w:rsidRDefault="004804D7" w:rsidP="00E31994"/>
    <w:p w:rsidR="004804D7" w:rsidRDefault="004804D7" w:rsidP="00E31994"/>
    <w:p w:rsidR="004804D7" w:rsidRDefault="004804D7" w:rsidP="00E31994">
      <w:r>
        <w:t>8.</w:t>
      </w:r>
      <w:r w:rsidRPr="004804D7">
        <w:t xml:space="preserve"> </w:t>
      </w:r>
      <w:r>
        <w:t xml:space="preserve">Consulte e retorne todos os ceps da cidade de Pitangueiras - SP da tabela cidade </w:t>
      </w:r>
    </w:p>
    <w:p w:rsidR="004804D7" w:rsidRDefault="005D7726" w:rsidP="00E31994">
      <w:r>
        <w:rPr>
          <w:noProof/>
        </w:rPr>
        <w:drawing>
          <wp:inline distT="0" distB="0" distL="0" distR="0">
            <wp:extent cx="5400040" cy="292925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ex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26" w:rsidRDefault="005D7726" w:rsidP="00E31994"/>
    <w:p w:rsidR="005D7726" w:rsidRDefault="005D7726" w:rsidP="00E31994"/>
    <w:p w:rsidR="005D7726" w:rsidRDefault="005D7726" w:rsidP="00E31994"/>
    <w:p w:rsidR="004804D7" w:rsidRDefault="004804D7" w:rsidP="00E31994">
      <w:r>
        <w:t>9.</w:t>
      </w:r>
      <w:r w:rsidRPr="004804D7">
        <w:t xml:space="preserve"> </w:t>
      </w:r>
      <w:r>
        <w:t xml:space="preserve">Selecione todos os endereços cujo o campo endereço_complemento seja igual a ‘Comercio’ ou ‘Com?rcio’ (falha na codificação da acentuação no banco de dados); </w:t>
      </w:r>
      <w:r>
        <w:t>p</w:t>
      </w:r>
      <w:r>
        <w:t>ara corrigir este problema, utilize o seguinte comando: UPDATE endereco SET endereco_complemento = 'Comércio' WHERE endereco_complemento = '</w:t>
      </w:r>
      <w:proofErr w:type="gramStart"/>
      <w:r>
        <w:t>Com?rcio</w:t>
      </w:r>
      <w:proofErr w:type="gramEnd"/>
      <w:r>
        <w:t>'</w:t>
      </w:r>
    </w:p>
    <w:p w:rsidR="00427E5F" w:rsidRDefault="00427E5F" w:rsidP="00E31994">
      <w:r w:rsidRPr="000E00C0">
        <w:rPr>
          <w:rStyle w:val="nfaseSutil"/>
        </w:rPr>
        <w:lastRenderedPageBreak/>
        <w:drawing>
          <wp:inline distT="0" distB="0" distL="0" distR="0">
            <wp:extent cx="5400040" cy="29152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x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4D7" w:rsidRDefault="004804D7" w:rsidP="00E31994"/>
    <w:p w:rsidR="004804D7" w:rsidRDefault="004804D7" w:rsidP="00E31994">
      <w:r>
        <w:t xml:space="preserve">10. </w:t>
      </w:r>
      <w:r>
        <w:t>Selecione todas as faixas de cep do estado do GO e que esteja entre os valores ‘72880000’ e ‘76820000’</w:t>
      </w:r>
    </w:p>
    <w:p w:rsidR="00D6430C" w:rsidRPr="007C602D" w:rsidRDefault="00D6430C" w:rsidP="00E31994">
      <w:r>
        <w:rPr>
          <w:noProof/>
        </w:rPr>
        <w:drawing>
          <wp:inline distT="0" distB="0" distL="0" distR="0">
            <wp:extent cx="5400040" cy="292862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x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30C" w:rsidRPr="007C6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84ABD"/>
    <w:multiLevelType w:val="hybridMultilevel"/>
    <w:tmpl w:val="FB94E310"/>
    <w:lvl w:ilvl="0" w:tplc="31C49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907D51"/>
    <w:multiLevelType w:val="hybridMultilevel"/>
    <w:tmpl w:val="C5644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2D"/>
    <w:rsid w:val="000E00C0"/>
    <w:rsid w:val="00156569"/>
    <w:rsid w:val="00346E65"/>
    <w:rsid w:val="003A2D8F"/>
    <w:rsid w:val="00427E5F"/>
    <w:rsid w:val="00477AC4"/>
    <w:rsid w:val="004804D7"/>
    <w:rsid w:val="005D7726"/>
    <w:rsid w:val="007C602D"/>
    <w:rsid w:val="00A008A6"/>
    <w:rsid w:val="00B320A4"/>
    <w:rsid w:val="00D6430C"/>
    <w:rsid w:val="00E3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1174"/>
  <w15:chartTrackingRefBased/>
  <w15:docId w15:val="{D1460CAD-C352-4446-A8FB-43826FF72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C60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6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7C602D"/>
    <w:pPr>
      <w:ind w:left="720"/>
      <w:contextualSpacing/>
    </w:pPr>
  </w:style>
  <w:style w:type="character" w:customStyle="1" w:styleId="token">
    <w:name w:val="token"/>
    <w:basedOn w:val="Fontepargpadro"/>
    <w:rsid w:val="00B320A4"/>
  </w:style>
  <w:style w:type="character" w:styleId="nfaseSutil">
    <w:name w:val="Subtle Emphasis"/>
    <w:basedOn w:val="Fontepargpadro"/>
    <w:uiPriority w:val="19"/>
    <w:qFormat/>
    <w:rsid w:val="000E00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7</cp:revision>
  <dcterms:created xsi:type="dcterms:W3CDTF">2024-03-28T18:30:00Z</dcterms:created>
  <dcterms:modified xsi:type="dcterms:W3CDTF">2024-04-02T17:50:00Z</dcterms:modified>
</cp:coreProperties>
</file>