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8A" w:rsidRPr="007E1E8A" w:rsidRDefault="007E1E8A" w:rsidP="007E1E8A">
      <w:pPr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>OpenModelica</w:t>
      </w:r>
    </w:p>
    <w:p w:rsidR="007E1E8A" w:rsidRDefault="007E1E8A" w:rsidP="007E1E8A">
      <w:pPr>
        <w:rPr>
          <w:rFonts w:cstheme="minorHAnsi"/>
          <w:sz w:val="24"/>
          <w:szCs w:val="24"/>
        </w:rPr>
      </w:pPr>
      <w:r w:rsidRPr="007E1E8A">
        <w:rPr>
          <w:rFonts w:cstheme="minorHAnsi"/>
          <w:sz w:val="24"/>
          <w:szCs w:val="24"/>
        </w:rPr>
        <w:t>Open Modelica</w:t>
      </w:r>
      <w:r w:rsidRPr="007E1E8A">
        <w:rPr>
          <w:rFonts w:cstheme="minorHAnsi"/>
          <w:sz w:val="24"/>
          <w:szCs w:val="24"/>
        </w:rPr>
        <w:t xml:space="preserve"> is a </w:t>
      </w:r>
      <w:r w:rsidRPr="007E1E8A">
        <w:rPr>
          <w:rFonts w:cstheme="minorHAnsi"/>
          <w:sz w:val="24"/>
          <w:szCs w:val="24"/>
        </w:rPr>
        <w:t>free a</w:t>
      </w:r>
      <w:r w:rsidRPr="007E1E8A">
        <w:rPr>
          <w:rFonts w:cstheme="minorHAnsi"/>
          <w:sz w:val="24"/>
          <w:szCs w:val="24"/>
        </w:rPr>
        <w:t xml:space="preserve">nd </w:t>
      </w:r>
      <w:hyperlink r:id="rId5" w:tooltip="Open source" w:history="1">
        <w:r w:rsidRPr="007E1E8A">
          <w:rPr>
            <w:rStyle w:val="Hyperlink"/>
            <w:rFonts w:cstheme="minorHAnsi"/>
            <w:color w:val="auto"/>
            <w:sz w:val="24"/>
            <w:szCs w:val="24"/>
            <w:u w:val="none"/>
          </w:rPr>
          <w:t>open source</w:t>
        </w:r>
      </w:hyperlink>
      <w:r w:rsidRPr="007E1E8A">
        <w:rPr>
          <w:rFonts w:cstheme="minorHAnsi"/>
          <w:sz w:val="24"/>
          <w:szCs w:val="24"/>
        </w:rPr>
        <w:t xml:space="preserve"> environment based on the </w:t>
      </w:r>
      <w:hyperlink r:id="rId6" w:tooltip="Modelica" w:history="1">
        <w:r w:rsidRPr="007E1E8A">
          <w:rPr>
            <w:rStyle w:val="Hyperlink"/>
            <w:rFonts w:cstheme="minorHAnsi"/>
            <w:color w:val="auto"/>
            <w:sz w:val="24"/>
            <w:szCs w:val="24"/>
            <w:u w:val="none"/>
          </w:rPr>
          <w:t>Modelica</w:t>
        </w:r>
      </w:hyperlink>
      <w:r w:rsidRPr="007E1E8A">
        <w:rPr>
          <w:rFonts w:cstheme="minorHAnsi"/>
          <w:sz w:val="24"/>
          <w:szCs w:val="24"/>
        </w:rPr>
        <w:t xml:space="preserve"> modeling language for modeling, simulating, optimizing and analyzing complex dynamic systems</w:t>
      </w:r>
      <w:r w:rsidRPr="007E1E8A">
        <w:rPr>
          <w:rFonts w:cstheme="minorHAnsi"/>
          <w:sz w:val="24"/>
          <w:szCs w:val="24"/>
        </w:rPr>
        <w:t xml:space="preserve">. </w:t>
      </w:r>
      <w:r w:rsidRPr="007E1E8A">
        <w:rPr>
          <w:rFonts w:cstheme="minorHAnsi"/>
          <w:sz w:val="24"/>
          <w:szCs w:val="24"/>
        </w:rPr>
        <w:t>OpenModelica is used in academic and industrial environments. Industrial applications include the use of OpenModelica along with proprietary software in the fields of power plant optimization,</w:t>
      </w:r>
      <w:hyperlink r:id="rId7" w:anchor="cite_note-4" w:history="1"/>
      <w:r w:rsidRPr="007E1E8A">
        <w:rPr>
          <w:rFonts w:cstheme="minorHAnsi"/>
          <w:sz w:val="24"/>
          <w:szCs w:val="24"/>
        </w:rPr>
        <w:t xml:space="preserve"> automotive and water treatment.</w:t>
      </w:r>
    </w:p>
    <w:p w:rsidR="007E1E8A" w:rsidRDefault="007E1E8A" w:rsidP="007E1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Scope </w:t>
      </w:r>
    </w:p>
    <w:p w:rsidR="007E1E8A" w:rsidRDefault="007E1E8A" w:rsidP="007E1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Modelica is a powerful tool that can be used to design and simulate complete control systems. Our project tries to interface it with Arduino by calling c functions from openmodelica. </w:t>
      </w:r>
      <w:r w:rsidR="003E3DF4">
        <w:rPr>
          <w:rFonts w:cstheme="minorHAnsi"/>
          <w:sz w:val="24"/>
          <w:szCs w:val="24"/>
        </w:rPr>
        <w:t>Modelica functions are written in open modelica and  they call c functions which give insttructions to Arduino. These codes can be run to perform operations on dc motor, servo motor, led, ldr, thermistor and potentiometer.</w:t>
      </w:r>
    </w:p>
    <w:p w:rsidR="003E3DF4" w:rsidRPr="003E3DF4" w:rsidRDefault="003E3DF4" w:rsidP="007E1E8A">
      <w:pPr>
        <w:rPr>
          <w:rFonts w:cstheme="minorHAnsi"/>
          <w:sz w:val="24"/>
          <w:szCs w:val="24"/>
        </w:rPr>
      </w:pPr>
    </w:p>
    <w:p w:rsidR="00351EEB" w:rsidRPr="007E1E8A" w:rsidRDefault="007E1E8A" w:rsidP="007E1E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>Downloading OpenModelica</w:t>
      </w:r>
    </w:p>
    <w:p w:rsidR="007E1E8A" w:rsidRPr="007E1E8A" w:rsidRDefault="007E1E8A" w:rsidP="007E1E8A">
      <w:pPr>
        <w:ind w:left="360"/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 xml:space="preserve">OpenModelica can be downloaded free of cost from </w:t>
      </w:r>
      <w:hyperlink r:id="rId8" w:history="1">
        <w:r w:rsidRPr="007E1E8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https://openmodelica.org</w:t>
        </w:r>
      </w:hyperlink>
      <w:r w:rsidRPr="007E1E8A">
        <w:rPr>
          <w:rFonts w:cstheme="minorHAnsi"/>
          <w:sz w:val="24"/>
          <w:szCs w:val="24"/>
          <w:lang w:val="en-US"/>
        </w:rPr>
        <w:t>.</w:t>
      </w:r>
    </w:p>
    <w:p w:rsidR="007E1E8A" w:rsidRPr="007E1E8A" w:rsidRDefault="007E1E8A" w:rsidP="007E1E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 xml:space="preserve">For Windows </w:t>
      </w:r>
    </w:p>
    <w:p w:rsidR="007E1E8A" w:rsidRPr="007E1E8A" w:rsidRDefault="007E1E8A" w:rsidP="007E1E8A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>It can be downloaded as an .exe file and the installation wizard should be run to complete the installation.</w:t>
      </w:r>
      <w:r w:rsidR="00145343">
        <w:rPr>
          <w:rFonts w:cstheme="minorHAnsi"/>
          <w:sz w:val="24"/>
          <w:szCs w:val="24"/>
          <w:lang w:val="en-US"/>
        </w:rPr>
        <w:t xml:space="preserve"> It can be launched by double clicking on the shortcut.</w:t>
      </w:r>
    </w:p>
    <w:p w:rsidR="007E1E8A" w:rsidRPr="007E1E8A" w:rsidRDefault="007E1E8A" w:rsidP="007E1E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>For Linux</w:t>
      </w:r>
    </w:p>
    <w:p w:rsidR="007E1E8A" w:rsidRDefault="007E1E8A" w:rsidP="007E1E8A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7E1E8A">
        <w:rPr>
          <w:rFonts w:cstheme="minorHAnsi"/>
          <w:sz w:val="24"/>
          <w:szCs w:val="24"/>
          <w:lang w:val="en-US"/>
        </w:rPr>
        <w:t xml:space="preserve">It can be downloaded from </w:t>
      </w:r>
      <w:hyperlink r:id="rId9" w:history="1">
        <w:r w:rsidRPr="007E1E8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https://openmodelica.org/download/download-linux</w:t>
        </w:r>
      </w:hyperlink>
      <w:r>
        <w:rPr>
          <w:rFonts w:cstheme="minorHAnsi"/>
          <w:sz w:val="24"/>
          <w:szCs w:val="24"/>
          <w:lang w:val="en-US"/>
        </w:rPr>
        <w:t xml:space="preserve"> </w:t>
      </w:r>
      <w:r w:rsidRPr="007E1E8A">
        <w:rPr>
          <w:rFonts w:cstheme="minorHAnsi"/>
          <w:sz w:val="24"/>
          <w:szCs w:val="24"/>
          <w:lang w:val="en-US"/>
        </w:rPr>
        <w:t>and the instructions given on this site must clearly be followed.</w:t>
      </w:r>
      <w:r w:rsidR="00145343">
        <w:rPr>
          <w:rFonts w:cstheme="minorHAnsi"/>
          <w:sz w:val="24"/>
          <w:szCs w:val="24"/>
          <w:lang w:val="en-US"/>
        </w:rPr>
        <w:t xml:space="preserve"> It can be launched by typing OMEdit on the terminal.</w:t>
      </w:r>
    </w:p>
    <w:p w:rsidR="007E1E8A" w:rsidRPr="007E1E8A" w:rsidRDefault="007E1E8A" w:rsidP="007E1E8A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7E1E8A" w:rsidRDefault="003E3DF4" w:rsidP="007E1E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Interfacing with windows.</w:t>
      </w:r>
    </w:p>
    <w:p w:rsidR="00145343" w:rsidRDefault="004B0B10" w:rsidP="004B0B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Compiling Serialcomm.c</w:t>
      </w:r>
    </w:p>
    <w:p w:rsidR="004B0B10" w:rsidRDefault="004B0B10" w:rsidP="004B0B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can be found in *some path* .</w:t>
      </w:r>
    </w:p>
    <w:p w:rsidR="004B0B10" w:rsidRDefault="004B0B10" w:rsidP="004B0B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compile this and create a shared object file open command prompt and go to the path where this file is saved. </w:t>
      </w:r>
    </w:p>
    <w:p w:rsidR="004B0B10" w:rsidRDefault="004B0B10" w:rsidP="004B0B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the following commands on cmd</w:t>
      </w:r>
    </w:p>
    <w:p w:rsidR="004B0B10" w:rsidRDefault="004B0B10" w:rsidP="004B0B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Gcc –c Serialcomm.c</w:t>
      </w:r>
    </w:p>
    <w:p w:rsidR="004B0B10" w:rsidRDefault="004B0B10" w:rsidP="004B0B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Gcc –shared -o SerialComm.dll Serialcomm.o</w:t>
      </w:r>
    </w:p>
    <w:p w:rsidR="004B0B10" w:rsidRDefault="004B0B10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</w:p>
    <w:p w:rsidR="004B0B10" w:rsidRDefault="004B0B10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Loading the SerialCommunication library.</w:t>
      </w:r>
    </w:p>
    <w:p w:rsidR="004B0B10" w:rsidRDefault="004B0B10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Open Open Modelica and go to File-&gt;Open Model .</w:t>
      </w:r>
    </w:p>
    <w:p w:rsidR="004B0B10" w:rsidRDefault="004B0B10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Browse to the *path of user code* and load it.</w:t>
      </w:r>
    </w:p>
    <w:p w:rsidR="004B0B10" w:rsidRPr="004B0B10" w:rsidRDefault="004B0B10" w:rsidP="004B0B10">
      <w:pPr>
        <w:rPr>
          <w:rFonts w:cstheme="minorHAnsi"/>
          <w:sz w:val="24"/>
          <w:szCs w:val="24"/>
          <w:lang w:val="en-US"/>
        </w:rPr>
      </w:pPr>
    </w:p>
    <w:p w:rsidR="004A0E19" w:rsidRDefault="004A0E19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*To set the port in Windows go to device manager-&gt;Ports-&gt;Advanced and select </w:t>
      </w:r>
      <w:r w:rsidR="00A74385">
        <w:rPr>
          <w:rFonts w:cstheme="minorHAnsi"/>
          <w:sz w:val="24"/>
          <w:szCs w:val="24"/>
          <w:lang w:val="en-US"/>
        </w:rPr>
        <w:t>any port(in this project we have selected port 2). For linux check the port by typing * /ls…* on the terminal. If it says ACM0 then the port in 0 and we must take care to pass 0 in the open_serial function.</w:t>
      </w:r>
      <w:bookmarkStart w:id="0" w:name="_GoBack"/>
      <w:bookmarkEnd w:id="0"/>
      <w:r w:rsidR="00A74385">
        <w:rPr>
          <w:rFonts w:cstheme="minorHAnsi"/>
          <w:sz w:val="24"/>
          <w:szCs w:val="24"/>
          <w:lang w:val="en-US"/>
        </w:rPr>
        <w:t xml:space="preserve"> </w:t>
      </w:r>
    </w:p>
    <w:p w:rsidR="004B0B10" w:rsidRPr="004B0B10" w:rsidRDefault="004B0B10" w:rsidP="004B0B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Interfacing with LED</w:t>
      </w:r>
    </w:p>
    <w:p w:rsidR="003E3DF4" w:rsidRPr="00AC5C80" w:rsidRDefault="00AC5C80" w:rsidP="00AC5C80">
      <w:pPr>
        <w:pStyle w:val="ListParagraph"/>
        <w:numPr>
          <w:ilvl w:val="0"/>
          <w:numId w:val="4"/>
        </w:numPr>
        <w:rPr>
          <w:rFonts w:ascii="SFRM1095" w:hAnsi="SFRM1095" w:cs="SFRM1095"/>
          <w:lang w:bidi="hi-IN"/>
        </w:rPr>
      </w:pPr>
      <w:r w:rsidRPr="00AC5C80">
        <w:rPr>
          <w:rFonts w:ascii="SFRM1095" w:hAnsi="SFRM1095" w:cs="SFRM1095"/>
          <w:lang w:bidi="hi-IN"/>
        </w:rPr>
        <w:t>In the first experiment, we will light up the blue LED on the shield.</w:t>
      </w:r>
    </w:p>
    <w:p w:rsidR="00AC5C80" w:rsidRDefault="00AC5C8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this we need to  import the Arduino.SerialCommunication package and call the functions that were written in that package via an object.</w:t>
      </w:r>
    </w:p>
    <w:p w:rsidR="00AC5C8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sComm.open_serial(1,2,115200)</w:t>
      </w:r>
      <w:r w:rsidR="004A0E19">
        <w:rPr>
          <w:rFonts w:cstheme="minorHAnsi"/>
          <w:sz w:val="24"/>
          <w:szCs w:val="24"/>
          <w:lang w:val="en-US"/>
        </w:rPr>
        <w:t>*</w:t>
      </w:r>
      <w:r>
        <w:rPr>
          <w:rFonts w:cstheme="minorHAnsi"/>
          <w:sz w:val="24"/>
          <w:szCs w:val="24"/>
          <w:lang w:val="en-US"/>
        </w:rPr>
        <w:t xml:space="preserve"> opens the com port 2 for serial communication.</w:t>
      </w: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0 is returned and the open operation was unsuccessful and an appropriate messsge is printed. </w:t>
      </w: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Else sComm.cmd_digital_out(1,9,1) sends a high on pin 9 which corresponds to the lighting up of the blue LED.</w:t>
      </w: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 sComm.open_serial(1</w:t>
      </w:r>
      <w:r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closes the serial port after lighting up the LED.</w:t>
      </w: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</w:p>
    <w:p w:rsidR="00FE1BA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</w:t>
      </w:r>
    </w:p>
    <w:p w:rsidR="00FE1BA0" w:rsidRPr="00AC5C80" w:rsidRDefault="00FE1BA0" w:rsidP="00AC5C80">
      <w:pPr>
        <w:pStyle w:val="ListParagraph"/>
        <w:rPr>
          <w:rFonts w:cstheme="minorHAnsi"/>
          <w:sz w:val="24"/>
          <w:szCs w:val="24"/>
          <w:lang w:val="en-US"/>
        </w:rPr>
      </w:pPr>
    </w:p>
    <w:p w:rsidR="007E1E8A" w:rsidRPr="007E1E8A" w:rsidRDefault="007E1E8A" w:rsidP="007E1E8A">
      <w:pPr>
        <w:rPr>
          <w:lang w:val="en-US"/>
        </w:rPr>
      </w:pPr>
    </w:p>
    <w:sectPr w:rsidR="007E1E8A" w:rsidRPr="007E1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56A63"/>
    <w:multiLevelType w:val="hybridMultilevel"/>
    <w:tmpl w:val="0DBAF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5D91"/>
    <w:multiLevelType w:val="hybridMultilevel"/>
    <w:tmpl w:val="AE0801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1F58EA"/>
    <w:multiLevelType w:val="hybridMultilevel"/>
    <w:tmpl w:val="9A2E3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38FD"/>
    <w:multiLevelType w:val="hybridMultilevel"/>
    <w:tmpl w:val="C8806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8A"/>
    <w:rsid w:val="00145343"/>
    <w:rsid w:val="003E3DF4"/>
    <w:rsid w:val="004A0E19"/>
    <w:rsid w:val="004B0B10"/>
    <w:rsid w:val="007E1E8A"/>
    <w:rsid w:val="008C56D2"/>
    <w:rsid w:val="00A74385"/>
    <w:rsid w:val="00AC5C80"/>
    <w:rsid w:val="00EA5412"/>
    <w:rsid w:val="00F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D117E-BD57-43E6-B24F-4724102C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modelic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Model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del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pen_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modelica.org/download/download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SINGH</dc:creator>
  <cp:keywords/>
  <dc:description/>
  <cp:lastModifiedBy>VANESSA SINGH</cp:lastModifiedBy>
  <cp:revision>4</cp:revision>
  <dcterms:created xsi:type="dcterms:W3CDTF">2017-06-09T06:31:00Z</dcterms:created>
  <dcterms:modified xsi:type="dcterms:W3CDTF">2017-06-09T08:39:00Z</dcterms:modified>
</cp:coreProperties>
</file>